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A4649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4649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0935">
        <w:rPr>
          <w:rFonts w:ascii="Arial" w:hAnsi="Arial" w:cs="Arial"/>
          <w:b/>
          <w:sz w:val="20"/>
          <w:szCs w:val="20"/>
        </w:rPr>
        <w:t>ABRIL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A46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Complementar nº 10/92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FA" w:rsidRDefault="007E5ECA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4A4649">
        <w:rPr>
          <w:rFonts w:ascii="Arial" w:hAnsi="Arial" w:cs="Arial"/>
          <w:sz w:val="20"/>
          <w:szCs w:val="20"/>
        </w:rPr>
        <w:t>O artigo 2º, da Lei Complementar nº 10</w:t>
      </w:r>
      <w:r w:rsidR="00B13D9F">
        <w:rPr>
          <w:rFonts w:ascii="Arial" w:hAnsi="Arial" w:cs="Arial"/>
          <w:sz w:val="20"/>
          <w:szCs w:val="20"/>
        </w:rPr>
        <w:t>, de 12 de março de 19</w:t>
      </w:r>
      <w:r w:rsidR="004A4649">
        <w:rPr>
          <w:rFonts w:ascii="Arial" w:hAnsi="Arial" w:cs="Arial"/>
          <w:sz w:val="20"/>
          <w:szCs w:val="20"/>
        </w:rPr>
        <w:t>92</w:t>
      </w:r>
      <w:r w:rsidR="00B13D9F">
        <w:rPr>
          <w:rFonts w:ascii="Arial" w:hAnsi="Arial" w:cs="Arial"/>
          <w:sz w:val="20"/>
          <w:szCs w:val="20"/>
        </w:rPr>
        <w:t>, que autoriza o Poder Executivo a ceder em Comodato à Polícia Militar do Estado de São Paulo, o imóvel pertencente ao patrimônio do município, passa a vigorar com a seguinte redação:</w:t>
      </w:r>
    </w:p>
    <w:p w:rsidR="00B13D9F" w:rsidRDefault="00B13D9F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3D9F" w:rsidRDefault="00B13D9F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A presente Cessão em Comodato será regulamentada através de Decreto Municipal, e será por vinte (20) </w:t>
      </w:r>
      <w:r w:rsidR="00526F0B">
        <w:rPr>
          <w:rFonts w:ascii="Arial" w:hAnsi="Arial" w:cs="Arial"/>
          <w:sz w:val="20"/>
          <w:szCs w:val="20"/>
        </w:rPr>
        <w:t>anos, renováveis por períodos su</w:t>
      </w:r>
      <w:r>
        <w:rPr>
          <w:rFonts w:ascii="Arial" w:hAnsi="Arial" w:cs="Arial"/>
          <w:sz w:val="20"/>
          <w:szCs w:val="20"/>
        </w:rPr>
        <w:t>cessivos”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13D9F">
        <w:rPr>
          <w:rFonts w:ascii="Arial" w:hAnsi="Arial" w:cs="Arial"/>
          <w:sz w:val="20"/>
          <w:szCs w:val="20"/>
        </w:rPr>
        <w:t>28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3D5CAE">
        <w:rPr>
          <w:rFonts w:ascii="Arial" w:hAnsi="Arial" w:cs="Arial"/>
          <w:sz w:val="20"/>
          <w:szCs w:val="20"/>
        </w:rPr>
        <w:t>abril</w:t>
      </w:r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081" w:rsidRDefault="00CA0081" w:rsidP="009243B3">
      <w:pPr>
        <w:spacing w:after="0" w:line="240" w:lineRule="auto"/>
      </w:pPr>
      <w:r>
        <w:separator/>
      </w:r>
    </w:p>
  </w:endnote>
  <w:endnote w:type="continuationSeparator" w:id="0">
    <w:p w:rsidR="00CA0081" w:rsidRDefault="00CA0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081" w:rsidRDefault="00CA0081" w:rsidP="009243B3">
      <w:pPr>
        <w:spacing w:after="0" w:line="240" w:lineRule="auto"/>
      </w:pPr>
      <w:r>
        <w:separator/>
      </w:r>
    </w:p>
  </w:footnote>
  <w:footnote w:type="continuationSeparator" w:id="0">
    <w:p w:rsidR="00CA0081" w:rsidRDefault="00CA0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5CAE"/>
    <w:rsid w:val="003D72F5"/>
    <w:rsid w:val="003F0F0E"/>
    <w:rsid w:val="003F13C3"/>
    <w:rsid w:val="00443A9C"/>
    <w:rsid w:val="0048361F"/>
    <w:rsid w:val="004A4649"/>
    <w:rsid w:val="004A7210"/>
    <w:rsid w:val="004B7B3E"/>
    <w:rsid w:val="004D4C0B"/>
    <w:rsid w:val="004D7C09"/>
    <w:rsid w:val="004E6F49"/>
    <w:rsid w:val="004F2740"/>
    <w:rsid w:val="004F7E07"/>
    <w:rsid w:val="00501F30"/>
    <w:rsid w:val="00526F0B"/>
    <w:rsid w:val="00532C37"/>
    <w:rsid w:val="005B3F4C"/>
    <w:rsid w:val="005C1B98"/>
    <w:rsid w:val="005C7FC7"/>
    <w:rsid w:val="005F3A88"/>
    <w:rsid w:val="005F7417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41E8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0152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D0935"/>
    <w:rsid w:val="00AE19E8"/>
    <w:rsid w:val="00AE226A"/>
    <w:rsid w:val="00B04C76"/>
    <w:rsid w:val="00B133FC"/>
    <w:rsid w:val="00B13D9F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0081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331130-5E9D-4988-B213-D638D371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2019-04-25T00:17:00Z</dcterms:created>
  <dcterms:modified xsi:type="dcterms:W3CDTF">2019-05-23T12:23:00Z</dcterms:modified>
</cp:coreProperties>
</file>