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A66A25">
        <w:rPr>
          <w:rFonts w:ascii="Arial" w:hAnsi="Arial" w:cs="Arial"/>
          <w:b/>
          <w:sz w:val="20"/>
          <w:szCs w:val="20"/>
        </w:rPr>
        <w:t>3</w:t>
      </w:r>
      <w:r w:rsidR="00CD3028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D3028">
        <w:rPr>
          <w:rFonts w:ascii="Arial" w:hAnsi="Arial" w:cs="Arial"/>
          <w:b/>
          <w:sz w:val="20"/>
          <w:szCs w:val="20"/>
        </w:rPr>
        <w:t>0</w:t>
      </w:r>
      <w:r w:rsidR="006E0DDB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3028">
        <w:rPr>
          <w:rFonts w:ascii="Arial" w:hAnsi="Arial" w:cs="Arial"/>
          <w:b/>
          <w:sz w:val="20"/>
          <w:szCs w:val="20"/>
        </w:rPr>
        <w:t>ABRIL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>DE 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81386B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CD302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Suprime expressões “in fine” do § 4º, do artigo 94, da lei nº 1.903/91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6E0DDB">
        <w:rPr>
          <w:rFonts w:ascii="Arial" w:hAnsi="Arial" w:cs="Arial"/>
          <w:b/>
          <w:sz w:val="20"/>
          <w:szCs w:val="20"/>
        </w:rPr>
        <w:t>NO USO D</w:t>
      </w:r>
      <w:r w:rsidR="00A66A25">
        <w:rPr>
          <w:rFonts w:ascii="Arial" w:hAnsi="Arial" w:cs="Arial"/>
          <w:b/>
          <w:sz w:val="20"/>
          <w:szCs w:val="20"/>
        </w:rPr>
        <w:t>E SU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A66A25">
        <w:rPr>
          <w:rFonts w:ascii="Arial" w:hAnsi="Arial" w:cs="Arial"/>
          <w:b/>
          <w:sz w:val="20"/>
          <w:szCs w:val="20"/>
        </w:rPr>
        <w:t>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3028" w:rsidRDefault="007E5ECA" w:rsidP="00CD30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D3028">
        <w:rPr>
          <w:rFonts w:ascii="Arial" w:hAnsi="Arial" w:cs="Arial"/>
          <w:sz w:val="20"/>
          <w:szCs w:val="20"/>
        </w:rPr>
        <w:t>Ficam suprimidas “in fine”, as expressões seguintes, constantes do parágrafo 4º, do artigo 94, da Lei nº 1.903, de 14 de junho de 1991, que dispõe sobre o Estatuto dos Servidores Públicos do Município de Ferraz de Vasconcelos:</w:t>
      </w:r>
    </w:p>
    <w:p w:rsidR="00CD3028" w:rsidRDefault="00CD3028" w:rsidP="00CD30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3028" w:rsidRDefault="00CD3028" w:rsidP="00CD30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94. (...)</w:t>
      </w:r>
    </w:p>
    <w:p w:rsidR="00CD3028" w:rsidRDefault="00CD3028" w:rsidP="00CD30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6A25" w:rsidRDefault="00CD3028" w:rsidP="00CD30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4º ...apresentado 15 (quinze) dias antes do seu </w:t>
      </w:r>
      <w:proofErr w:type="gramStart"/>
      <w:r>
        <w:rPr>
          <w:rFonts w:ascii="Arial" w:hAnsi="Arial" w:cs="Arial"/>
          <w:sz w:val="20"/>
          <w:szCs w:val="20"/>
        </w:rPr>
        <w:t>vencimento</w:t>
      </w:r>
      <w:r w:rsidR="00A66A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</w:t>
      </w:r>
      <w:proofErr w:type="gramEnd"/>
    </w:p>
    <w:p w:rsidR="004A4C2A" w:rsidRDefault="004A4C2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547D" w:rsidRPr="0012547D" w:rsidRDefault="0081386B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52C">
        <w:rPr>
          <w:rFonts w:ascii="Arial" w:hAnsi="Arial" w:cs="Arial"/>
          <w:b/>
          <w:sz w:val="20"/>
          <w:szCs w:val="20"/>
        </w:rPr>
        <w:t>Art. 2º</w:t>
      </w:r>
      <w:r w:rsidR="0012547D" w:rsidRPr="00B4652C">
        <w:rPr>
          <w:rFonts w:ascii="Arial" w:hAnsi="Arial" w:cs="Arial"/>
          <w:b/>
          <w:sz w:val="20"/>
          <w:szCs w:val="20"/>
        </w:rPr>
        <w:t xml:space="preserve"> </w:t>
      </w:r>
      <w:r w:rsidR="00B4652C">
        <w:rPr>
          <w:rFonts w:ascii="Arial" w:hAnsi="Arial" w:cs="Arial"/>
          <w:sz w:val="20"/>
          <w:szCs w:val="20"/>
        </w:rPr>
        <w:t xml:space="preserve">Esta Lei entrará em </w:t>
      </w:r>
      <w:r w:rsidR="00A66A25">
        <w:rPr>
          <w:rFonts w:ascii="Arial" w:hAnsi="Arial" w:cs="Arial"/>
          <w:sz w:val="20"/>
          <w:szCs w:val="20"/>
        </w:rPr>
        <w:t>vigor na data de sua publicação</w:t>
      </w:r>
      <w:r w:rsidR="00CD3028">
        <w:rPr>
          <w:rFonts w:ascii="Arial" w:hAnsi="Arial" w:cs="Arial"/>
          <w:sz w:val="20"/>
          <w:szCs w:val="20"/>
        </w:rPr>
        <w:t>, revogadas as disposições em contrário</w:t>
      </w:r>
      <w:r w:rsidR="0012547D" w:rsidRPr="0012547D">
        <w:rPr>
          <w:rFonts w:ascii="Arial" w:hAnsi="Arial" w:cs="Arial"/>
          <w:sz w:val="20"/>
          <w:szCs w:val="20"/>
        </w:rPr>
        <w:t>.</w:t>
      </w:r>
    </w:p>
    <w:p w:rsid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47D">
        <w:rPr>
          <w:rFonts w:ascii="Arial" w:hAnsi="Arial" w:cs="Arial"/>
          <w:sz w:val="20"/>
          <w:szCs w:val="20"/>
        </w:rPr>
        <w:t xml:space="preserve"> </w:t>
      </w:r>
    </w:p>
    <w:p w:rsidR="004D4933" w:rsidRPr="0012547D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D3028">
        <w:rPr>
          <w:rFonts w:ascii="Arial" w:hAnsi="Arial" w:cs="Arial"/>
          <w:sz w:val="20"/>
          <w:szCs w:val="20"/>
        </w:rPr>
        <w:t>08</w:t>
      </w:r>
      <w:r>
        <w:rPr>
          <w:rFonts w:ascii="Arial" w:hAnsi="Arial" w:cs="Arial"/>
          <w:sz w:val="20"/>
          <w:szCs w:val="20"/>
        </w:rPr>
        <w:t xml:space="preserve"> de </w:t>
      </w:r>
      <w:r w:rsidR="00CD3028">
        <w:rPr>
          <w:rFonts w:ascii="Arial" w:hAnsi="Arial" w:cs="Arial"/>
          <w:sz w:val="20"/>
          <w:szCs w:val="20"/>
        </w:rPr>
        <w:t>abril</w:t>
      </w:r>
      <w:bookmarkStart w:id="0" w:name="_GoBack"/>
      <w:bookmarkEnd w:id="0"/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B4652C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Municipal da Administração e Fazenda – Departamento de Administração e publicado </w:t>
      </w:r>
      <w:r w:rsidR="00A66A25">
        <w:rPr>
          <w:rFonts w:ascii="Arial" w:hAnsi="Arial" w:cs="Arial"/>
          <w:sz w:val="20"/>
          <w:szCs w:val="20"/>
        </w:rPr>
        <w:t>na Portaria do</w:t>
      </w:r>
      <w:r>
        <w:rPr>
          <w:rFonts w:ascii="Arial" w:hAnsi="Arial" w:cs="Arial"/>
          <w:sz w:val="20"/>
          <w:szCs w:val="20"/>
        </w:rPr>
        <w:t xml:space="preserve">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E2B" w:rsidRDefault="007D1E2B" w:rsidP="009243B3">
      <w:pPr>
        <w:spacing w:after="0" w:line="240" w:lineRule="auto"/>
      </w:pPr>
      <w:r>
        <w:separator/>
      </w:r>
    </w:p>
  </w:endnote>
  <w:endnote w:type="continuationSeparator" w:id="0">
    <w:p w:rsidR="007D1E2B" w:rsidRDefault="007D1E2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E2B" w:rsidRDefault="007D1E2B" w:rsidP="009243B3">
      <w:pPr>
        <w:spacing w:after="0" w:line="240" w:lineRule="auto"/>
      </w:pPr>
      <w:r>
        <w:separator/>
      </w:r>
    </w:p>
  </w:footnote>
  <w:footnote w:type="continuationSeparator" w:id="0">
    <w:p w:rsidR="007D1E2B" w:rsidRDefault="007D1E2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29CA"/>
    <w:rsid w:val="00041101"/>
    <w:rsid w:val="000A654D"/>
    <w:rsid w:val="000B12C9"/>
    <w:rsid w:val="000B3980"/>
    <w:rsid w:val="000C0192"/>
    <w:rsid w:val="000E1467"/>
    <w:rsid w:val="0012547D"/>
    <w:rsid w:val="0012556D"/>
    <w:rsid w:val="00156B9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6693C"/>
    <w:rsid w:val="003A4918"/>
    <w:rsid w:val="003C0805"/>
    <w:rsid w:val="003D55A4"/>
    <w:rsid w:val="003D7FCC"/>
    <w:rsid w:val="003F0F0E"/>
    <w:rsid w:val="003F13C3"/>
    <w:rsid w:val="0045733F"/>
    <w:rsid w:val="0048361F"/>
    <w:rsid w:val="004A4C2A"/>
    <w:rsid w:val="004A7210"/>
    <w:rsid w:val="004B7B3E"/>
    <w:rsid w:val="004D4933"/>
    <w:rsid w:val="004D4C0B"/>
    <w:rsid w:val="004D7C09"/>
    <w:rsid w:val="004E6F49"/>
    <w:rsid w:val="004F2740"/>
    <w:rsid w:val="004F7E07"/>
    <w:rsid w:val="00501F30"/>
    <w:rsid w:val="00510941"/>
    <w:rsid w:val="00532C37"/>
    <w:rsid w:val="005A1528"/>
    <w:rsid w:val="005B3F4C"/>
    <w:rsid w:val="005C1B98"/>
    <w:rsid w:val="005C7FC7"/>
    <w:rsid w:val="005F3A88"/>
    <w:rsid w:val="00631585"/>
    <w:rsid w:val="0064319D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E0DDB"/>
    <w:rsid w:val="007167F9"/>
    <w:rsid w:val="00770BAA"/>
    <w:rsid w:val="00777E90"/>
    <w:rsid w:val="00784749"/>
    <w:rsid w:val="0078679C"/>
    <w:rsid w:val="007A16E3"/>
    <w:rsid w:val="007D1E2B"/>
    <w:rsid w:val="007E5ECA"/>
    <w:rsid w:val="007E7FF7"/>
    <w:rsid w:val="0081386B"/>
    <w:rsid w:val="00815017"/>
    <w:rsid w:val="0082154A"/>
    <w:rsid w:val="00830FB1"/>
    <w:rsid w:val="0083796D"/>
    <w:rsid w:val="00846DC3"/>
    <w:rsid w:val="00855D61"/>
    <w:rsid w:val="008947EE"/>
    <w:rsid w:val="008A33E9"/>
    <w:rsid w:val="008B7A80"/>
    <w:rsid w:val="008C561F"/>
    <w:rsid w:val="008E5D23"/>
    <w:rsid w:val="008F2410"/>
    <w:rsid w:val="008F7910"/>
    <w:rsid w:val="009243B3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5C"/>
    <w:rsid w:val="00A51866"/>
    <w:rsid w:val="00A66A25"/>
    <w:rsid w:val="00A93F2E"/>
    <w:rsid w:val="00AA0F48"/>
    <w:rsid w:val="00AB1088"/>
    <w:rsid w:val="00AC4600"/>
    <w:rsid w:val="00AE19E8"/>
    <w:rsid w:val="00AE226A"/>
    <w:rsid w:val="00B04C76"/>
    <w:rsid w:val="00B133FC"/>
    <w:rsid w:val="00B215BD"/>
    <w:rsid w:val="00B4652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3028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F2C6B"/>
    <w:rsid w:val="00EF62CB"/>
    <w:rsid w:val="00F02B54"/>
    <w:rsid w:val="00F04EDA"/>
    <w:rsid w:val="00F4474F"/>
    <w:rsid w:val="00F86179"/>
    <w:rsid w:val="00F9339F"/>
    <w:rsid w:val="00FB40DC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8E3ED8"/>
  <w15:docId w15:val="{02213870-89F3-4D43-B4DB-8FFA15BC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2019-05-24T13:37:00Z</dcterms:created>
  <dcterms:modified xsi:type="dcterms:W3CDTF">2019-05-24T13:41:00Z</dcterms:modified>
</cp:coreProperties>
</file>