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350C73">
        <w:rPr>
          <w:rFonts w:ascii="Arial" w:hAnsi="Arial" w:cs="Arial"/>
          <w:b/>
          <w:sz w:val="20"/>
          <w:szCs w:val="20"/>
        </w:rPr>
        <w:t>55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0C73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0C73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350C73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B20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</w:t>
      </w:r>
      <w:r w:rsidR="00350C73">
        <w:rPr>
          <w:rFonts w:ascii="Arial" w:hAnsi="Arial" w:cs="Arial"/>
          <w:sz w:val="20"/>
          <w:szCs w:val="20"/>
        </w:rPr>
        <w:t xml:space="preserve">§ 4º, do </w:t>
      </w:r>
      <w:r>
        <w:rPr>
          <w:rFonts w:ascii="Arial" w:hAnsi="Arial" w:cs="Arial"/>
          <w:sz w:val="20"/>
          <w:szCs w:val="20"/>
        </w:rPr>
        <w:t xml:space="preserve">artigo </w:t>
      </w:r>
      <w:r w:rsidR="00350C7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7 da Lei nº </w:t>
      </w:r>
      <w:r w:rsidR="00350C73">
        <w:rPr>
          <w:rFonts w:ascii="Arial" w:hAnsi="Arial" w:cs="Arial"/>
          <w:sz w:val="20"/>
          <w:szCs w:val="20"/>
        </w:rPr>
        <w:t>1.903</w:t>
      </w:r>
      <w:r>
        <w:rPr>
          <w:rFonts w:ascii="Arial" w:hAnsi="Arial" w:cs="Arial"/>
          <w:sz w:val="20"/>
          <w:szCs w:val="20"/>
        </w:rPr>
        <w:t>/</w:t>
      </w:r>
      <w:r w:rsidR="00350C73">
        <w:rPr>
          <w:rFonts w:ascii="Arial" w:hAnsi="Arial" w:cs="Arial"/>
          <w:sz w:val="20"/>
          <w:szCs w:val="20"/>
        </w:rPr>
        <w:t>91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021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B2021">
        <w:rPr>
          <w:rFonts w:ascii="Arial" w:hAnsi="Arial" w:cs="Arial"/>
          <w:sz w:val="20"/>
          <w:szCs w:val="20"/>
        </w:rPr>
        <w:t>O</w:t>
      </w:r>
      <w:r w:rsidR="00350C73">
        <w:rPr>
          <w:rFonts w:ascii="Arial" w:hAnsi="Arial" w:cs="Arial"/>
          <w:sz w:val="20"/>
          <w:szCs w:val="20"/>
        </w:rPr>
        <w:t xml:space="preserve"> </w:t>
      </w:r>
      <w:r w:rsidR="00350C73">
        <w:rPr>
          <w:rFonts w:ascii="Arial" w:hAnsi="Arial" w:cs="Arial"/>
          <w:sz w:val="20"/>
          <w:szCs w:val="20"/>
        </w:rPr>
        <w:t>§ 4º, do artigo 77</w:t>
      </w:r>
      <w:r w:rsidR="00350C73">
        <w:rPr>
          <w:rFonts w:ascii="Arial" w:hAnsi="Arial" w:cs="Arial"/>
          <w:sz w:val="20"/>
          <w:szCs w:val="20"/>
        </w:rPr>
        <w:t>,</w:t>
      </w:r>
      <w:r w:rsidR="00350C73">
        <w:rPr>
          <w:rFonts w:ascii="Arial" w:hAnsi="Arial" w:cs="Arial"/>
          <w:sz w:val="20"/>
          <w:szCs w:val="20"/>
        </w:rPr>
        <w:t xml:space="preserve"> da Lei nº 1.903</w:t>
      </w:r>
      <w:r w:rsidR="00350C73">
        <w:rPr>
          <w:rFonts w:ascii="Arial" w:hAnsi="Arial" w:cs="Arial"/>
          <w:sz w:val="20"/>
          <w:szCs w:val="20"/>
        </w:rPr>
        <w:t>, de 14 de junho de 1991,</w:t>
      </w:r>
      <w:r w:rsidR="003B2021">
        <w:rPr>
          <w:rFonts w:ascii="Arial" w:hAnsi="Arial" w:cs="Arial"/>
          <w:sz w:val="20"/>
          <w:szCs w:val="20"/>
        </w:rPr>
        <w:t xml:space="preserve"> que dispõe</w:t>
      </w:r>
      <w:r w:rsidR="003B2021">
        <w:rPr>
          <w:rFonts w:ascii="Arial" w:hAnsi="Arial" w:cs="Arial"/>
          <w:sz w:val="20"/>
          <w:szCs w:val="20"/>
        </w:rPr>
        <w:t xml:space="preserve"> sobre </w:t>
      </w:r>
      <w:r w:rsidR="00350C73">
        <w:rPr>
          <w:rFonts w:ascii="Arial" w:hAnsi="Arial" w:cs="Arial"/>
          <w:sz w:val="20"/>
          <w:szCs w:val="20"/>
        </w:rPr>
        <w:t>o Estatuto dos Servidores Públicos do Município de Ferraz de Vasconcelos</w:t>
      </w:r>
      <w:r w:rsidR="003B2021">
        <w:rPr>
          <w:rFonts w:ascii="Arial" w:hAnsi="Arial" w:cs="Arial"/>
          <w:sz w:val="20"/>
          <w:szCs w:val="20"/>
        </w:rPr>
        <w:t>, passa</w:t>
      </w:r>
      <w:r w:rsidR="00350C73">
        <w:rPr>
          <w:rFonts w:ascii="Arial" w:hAnsi="Arial" w:cs="Arial"/>
          <w:sz w:val="20"/>
          <w:szCs w:val="20"/>
        </w:rPr>
        <w:t xml:space="preserve"> a vigorar com a seguinte</w:t>
      </w:r>
      <w:r w:rsidR="003B2021">
        <w:rPr>
          <w:rFonts w:ascii="Arial" w:hAnsi="Arial" w:cs="Arial"/>
          <w:sz w:val="20"/>
          <w:szCs w:val="20"/>
        </w:rPr>
        <w:t xml:space="preserve"> redaç</w:t>
      </w:r>
      <w:r w:rsidR="00350C73">
        <w:rPr>
          <w:rFonts w:ascii="Arial" w:hAnsi="Arial" w:cs="Arial"/>
          <w:sz w:val="20"/>
          <w:szCs w:val="20"/>
        </w:rPr>
        <w:t>ão</w:t>
      </w:r>
      <w:r w:rsidR="003B2021">
        <w:rPr>
          <w:rFonts w:ascii="Arial" w:hAnsi="Arial" w:cs="Arial"/>
          <w:sz w:val="20"/>
          <w:szCs w:val="20"/>
        </w:rPr>
        <w:t>: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350C73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350C7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º</w:t>
      </w:r>
      <w:r w:rsidR="00350C73">
        <w:rPr>
          <w:rFonts w:ascii="Arial" w:hAnsi="Arial" w:cs="Arial"/>
          <w:sz w:val="20"/>
          <w:szCs w:val="20"/>
        </w:rPr>
        <w:t xml:space="preserve"> No caso de aborto, atestado por médico oficial, a servidora terá direito até a 60 (sessenta) dias de repouso remunerado.”</w:t>
      </w:r>
      <w:proofErr w:type="gramEnd"/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revogadas as </w:t>
      </w:r>
      <w:r w:rsidRPr="0012547D">
        <w:rPr>
          <w:rFonts w:ascii="Arial" w:hAnsi="Arial" w:cs="Arial"/>
          <w:sz w:val="20"/>
          <w:szCs w:val="20"/>
        </w:rPr>
        <w:t>disposições</w:t>
      </w:r>
      <w:r w:rsidR="0012547D" w:rsidRPr="0012547D">
        <w:rPr>
          <w:rFonts w:ascii="Arial" w:hAnsi="Arial" w:cs="Arial"/>
          <w:sz w:val="20"/>
          <w:szCs w:val="20"/>
        </w:rPr>
        <w:t xml:space="preserve"> em contrário.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50C73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350C7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350C7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27" w:rsidRDefault="00BF5827" w:rsidP="009243B3">
      <w:pPr>
        <w:spacing w:after="0" w:line="240" w:lineRule="auto"/>
      </w:pPr>
      <w:r>
        <w:separator/>
      </w:r>
    </w:p>
  </w:endnote>
  <w:endnote w:type="continuationSeparator" w:id="0">
    <w:p w:rsidR="00BF5827" w:rsidRDefault="00BF58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27" w:rsidRDefault="00BF5827" w:rsidP="009243B3">
      <w:pPr>
        <w:spacing w:after="0" w:line="240" w:lineRule="auto"/>
      </w:pPr>
      <w:r>
        <w:separator/>
      </w:r>
    </w:p>
  </w:footnote>
  <w:footnote w:type="continuationSeparator" w:id="0">
    <w:p w:rsidR="00BF5827" w:rsidRDefault="00BF58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22"/>
    <w:multiLevelType w:val="hybridMultilevel"/>
    <w:tmpl w:val="A5065D90"/>
    <w:lvl w:ilvl="0" w:tplc="105843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0E5C3F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50C73"/>
    <w:rsid w:val="003A4918"/>
    <w:rsid w:val="003B2021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154C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3066D"/>
    <w:rsid w:val="00A50E5C"/>
    <w:rsid w:val="00A51866"/>
    <w:rsid w:val="00A82E7F"/>
    <w:rsid w:val="00A93F2E"/>
    <w:rsid w:val="00AA0F48"/>
    <w:rsid w:val="00AB1088"/>
    <w:rsid w:val="00AB6C14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34DD"/>
    <w:rsid w:val="00BC4C2B"/>
    <w:rsid w:val="00BE7C9D"/>
    <w:rsid w:val="00BF41E7"/>
    <w:rsid w:val="00BF582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2019-04-26T01:16:00Z</dcterms:created>
  <dcterms:modified xsi:type="dcterms:W3CDTF">2019-04-26T01:21:00Z</dcterms:modified>
</cp:coreProperties>
</file>