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91794">
        <w:rPr>
          <w:rFonts w:ascii="Arial" w:hAnsi="Arial" w:cs="Arial"/>
          <w:b/>
          <w:sz w:val="20"/>
          <w:szCs w:val="20"/>
        </w:rPr>
        <w:t>6</w:t>
      </w:r>
      <w:r w:rsidR="00391973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0CC5">
        <w:rPr>
          <w:rFonts w:ascii="Arial" w:hAnsi="Arial" w:cs="Arial"/>
          <w:b/>
          <w:sz w:val="20"/>
          <w:szCs w:val="20"/>
        </w:rPr>
        <w:t>1</w:t>
      </w:r>
      <w:r w:rsidR="00391973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91973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94D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197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concessão de direito real de uso, de imóvel pertencente</w:t>
      </w:r>
      <w:r w:rsidR="001917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patrimônio </w:t>
      </w:r>
      <w:r w:rsidR="00391973">
        <w:rPr>
          <w:rFonts w:ascii="Arial" w:hAnsi="Arial" w:cs="Arial"/>
          <w:sz w:val="20"/>
          <w:szCs w:val="20"/>
        </w:rPr>
        <w:t>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194DFA">
        <w:rPr>
          <w:rFonts w:ascii="Arial" w:hAnsi="Arial" w:cs="Arial"/>
          <w:b/>
          <w:sz w:val="20"/>
          <w:szCs w:val="20"/>
        </w:rPr>
        <w:t>E SU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194DFA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 xml:space="preserve">Fica o Poder Executivo Municipal, autorizado a proceder </w:t>
      </w:r>
      <w:r w:rsidR="00391973">
        <w:rPr>
          <w:rFonts w:ascii="Arial" w:hAnsi="Arial" w:cs="Arial"/>
          <w:sz w:val="20"/>
          <w:szCs w:val="20"/>
        </w:rPr>
        <w:t>à</w:t>
      </w:r>
      <w:r w:rsidR="00194DFA">
        <w:rPr>
          <w:rFonts w:ascii="Arial" w:hAnsi="Arial" w:cs="Arial"/>
          <w:sz w:val="20"/>
          <w:szCs w:val="20"/>
        </w:rPr>
        <w:t xml:space="preserve"> concessão de direito real de uso </w:t>
      </w:r>
      <w:r w:rsidR="00391973">
        <w:rPr>
          <w:rFonts w:ascii="Arial" w:hAnsi="Arial" w:cs="Arial"/>
          <w:sz w:val="20"/>
          <w:szCs w:val="20"/>
        </w:rPr>
        <w:t>à</w:t>
      </w:r>
      <w:r w:rsidR="00194DFA">
        <w:rPr>
          <w:rFonts w:ascii="Arial" w:hAnsi="Arial" w:cs="Arial"/>
          <w:sz w:val="20"/>
          <w:szCs w:val="20"/>
        </w:rPr>
        <w:t xml:space="preserve"> </w:t>
      </w:r>
      <w:r w:rsidR="00391973">
        <w:rPr>
          <w:rFonts w:ascii="Arial" w:hAnsi="Arial" w:cs="Arial"/>
          <w:sz w:val="20"/>
          <w:szCs w:val="20"/>
        </w:rPr>
        <w:t>PRIMEIRA IGREJA ASSEMBLEIA DE DEUS DE FERRAZ DE VASCONCELOS</w:t>
      </w:r>
      <w:r w:rsidR="00194DFA">
        <w:rPr>
          <w:rFonts w:ascii="Arial" w:hAnsi="Arial" w:cs="Arial"/>
          <w:sz w:val="20"/>
          <w:szCs w:val="20"/>
        </w:rPr>
        <w:t xml:space="preserve">, área de terra </w:t>
      </w:r>
      <w:r w:rsidR="00566163">
        <w:rPr>
          <w:rFonts w:ascii="Arial" w:hAnsi="Arial" w:cs="Arial"/>
          <w:sz w:val="20"/>
          <w:szCs w:val="20"/>
        </w:rPr>
        <w:t>pertencente ao</w:t>
      </w:r>
      <w:r w:rsidR="00194DFA">
        <w:rPr>
          <w:rFonts w:ascii="Arial" w:hAnsi="Arial" w:cs="Arial"/>
          <w:sz w:val="20"/>
          <w:szCs w:val="20"/>
        </w:rPr>
        <w:t xml:space="preserve"> </w:t>
      </w:r>
      <w:r w:rsidR="00566163">
        <w:rPr>
          <w:rFonts w:ascii="Arial" w:hAnsi="Arial" w:cs="Arial"/>
          <w:sz w:val="20"/>
          <w:szCs w:val="20"/>
        </w:rPr>
        <w:t>Município</w:t>
      </w:r>
      <w:r w:rsidR="00194DFA">
        <w:rPr>
          <w:rFonts w:ascii="Arial" w:hAnsi="Arial" w:cs="Arial"/>
          <w:sz w:val="20"/>
          <w:szCs w:val="20"/>
        </w:rPr>
        <w:t xml:space="preserve">, </w:t>
      </w:r>
      <w:r w:rsidR="00771644">
        <w:rPr>
          <w:rFonts w:ascii="Arial" w:hAnsi="Arial" w:cs="Arial"/>
          <w:sz w:val="20"/>
          <w:szCs w:val="20"/>
        </w:rPr>
        <w:t xml:space="preserve">conforme </w:t>
      </w:r>
      <w:r w:rsidR="00566163">
        <w:rPr>
          <w:rFonts w:ascii="Arial" w:hAnsi="Arial" w:cs="Arial"/>
          <w:sz w:val="20"/>
          <w:szCs w:val="20"/>
        </w:rPr>
        <w:t>consta do Memorial D</w:t>
      </w:r>
      <w:r w:rsidR="005E7228">
        <w:rPr>
          <w:rFonts w:ascii="Arial" w:hAnsi="Arial" w:cs="Arial"/>
          <w:sz w:val="20"/>
          <w:szCs w:val="20"/>
        </w:rPr>
        <w:t xml:space="preserve">escritivo </w:t>
      </w:r>
      <w:r w:rsidR="00771644">
        <w:rPr>
          <w:rFonts w:ascii="Arial" w:hAnsi="Arial" w:cs="Arial"/>
          <w:sz w:val="20"/>
          <w:szCs w:val="20"/>
        </w:rPr>
        <w:t xml:space="preserve">e </w:t>
      </w:r>
      <w:r w:rsidR="00566163">
        <w:rPr>
          <w:rFonts w:ascii="Arial" w:hAnsi="Arial" w:cs="Arial"/>
          <w:sz w:val="20"/>
          <w:szCs w:val="20"/>
        </w:rPr>
        <w:t>C</w:t>
      </w:r>
      <w:r w:rsidR="00771644">
        <w:rPr>
          <w:rFonts w:ascii="Arial" w:hAnsi="Arial" w:cs="Arial"/>
          <w:sz w:val="20"/>
          <w:szCs w:val="20"/>
        </w:rPr>
        <w:t>roqui</w:t>
      </w:r>
      <w:r w:rsidR="00194DFA">
        <w:rPr>
          <w:rFonts w:ascii="Arial" w:hAnsi="Arial" w:cs="Arial"/>
          <w:sz w:val="20"/>
          <w:szCs w:val="20"/>
        </w:rPr>
        <w:t>,</w:t>
      </w:r>
      <w:r w:rsidR="00771644"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>A</w:t>
      </w:r>
      <w:r w:rsidR="005E7228">
        <w:rPr>
          <w:rFonts w:ascii="Arial" w:hAnsi="Arial" w:cs="Arial"/>
          <w:sz w:val="20"/>
          <w:szCs w:val="20"/>
        </w:rPr>
        <w:t>nexo</w:t>
      </w:r>
      <w:r w:rsidR="00771644">
        <w:rPr>
          <w:rFonts w:ascii="Arial" w:hAnsi="Arial" w:cs="Arial"/>
          <w:sz w:val="20"/>
          <w:szCs w:val="20"/>
        </w:rPr>
        <w:t>s</w:t>
      </w:r>
      <w:r w:rsidR="00194DFA">
        <w:rPr>
          <w:rFonts w:ascii="Arial" w:hAnsi="Arial" w:cs="Arial"/>
          <w:sz w:val="20"/>
          <w:szCs w:val="20"/>
        </w:rPr>
        <w:t xml:space="preserve"> I</w:t>
      </w:r>
      <w:r w:rsidR="00771644">
        <w:rPr>
          <w:rFonts w:ascii="Arial" w:hAnsi="Arial" w:cs="Arial"/>
          <w:sz w:val="20"/>
          <w:szCs w:val="20"/>
        </w:rPr>
        <w:t xml:space="preserve"> e II</w:t>
      </w:r>
      <w:r w:rsidR="00870CC5">
        <w:rPr>
          <w:rFonts w:ascii="Arial" w:hAnsi="Arial" w:cs="Arial"/>
          <w:sz w:val="20"/>
          <w:szCs w:val="20"/>
        </w:rPr>
        <w:t xml:space="preserve">, </w:t>
      </w:r>
      <w:r w:rsidR="00194DFA">
        <w:rPr>
          <w:rFonts w:ascii="Arial" w:hAnsi="Arial" w:cs="Arial"/>
          <w:sz w:val="20"/>
          <w:szCs w:val="20"/>
        </w:rPr>
        <w:t>da presente Lei.</w:t>
      </w:r>
      <w:r w:rsidR="005E7228">
        <w:rPr>
          <w:rFonts w:ascii="Arial" w:hAnsi="Arial" w:cs="Arial"/>
          <w:sz w:val="20"/>
          <w:szCs w:val="20"/>
        </w:rPr>
        <w:t xml:space="preserve"> 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4DFA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</w:t>
      </w:r>
      <w:r w:rsidR="00194DFA">
        <w:rPr>
          <w:rFonts w:ascii="Arial" w:hAnsi="Arial" w:cs="Arial"/>
          <w:sz w:val="20"/>
          <w:szCs w:val="20"/>
        </w:rPr>
        <w:t xml:space="preserve"> presente concessão de direito real de uso, será regulamentada por Decreto do Executivo </w:t>
      </w:r>
      <w:r w:rsidR="00566163">
        <w:rPr>
          <w:rFonts w:ascii="Arial" w:hAnsi="Arial" w:cs="Arial"/>
          <w:sz w:val="20"/>
          <w:szCs w:val="20"/>
        </w:rPr>
        <w:t xml:space="preserve">Municipal, </w:t>
      </w:r>
      <w:r w:rsidR="00194DFA">
        <w:rPr>
          <w:rFonts w:ascii="Arial" w:hAnsi="Arial" w:cs="Arial"/>
          <w:sz w:val="20"/>
          <w:szCs w:val="20"/>
        </w:rPr>
        <w:t xml:space="preserve">e será </w:t>
      </w:r>
      <w:r w:rsidR="00566163">
        <w:rPr>
          <w:rFonts w:ascii="Arial" w:hAnsi="Arial" w:cs="Arial"/>
          <w:sz w:val="20"/>
          <w:szCs w:val="20"/>
        </w:rPr>
        <w:t>por</w:t>
      </w:r>
      <w:r w:rsidR="00194DFA">
        <w:rPr>
          <w:rFonts w:ascii="Arial" w:hAnsi="Arial" w:cs="Arial"/>
          <w:sz w:val="20"/>
          <w:szCs w:val="20"/>
        </w:rPr>
        <w:t xml:space="preserve"> 15 (quinze) anos, renováveis por período</w:t>
      </w:r>
      <w:r w:rsidR="00566163">
        <w:rPr>
          <w:rFonts w:ascii="Arial" w:hAnsi="Arial" w:cs="Arial"/>
          <w:sz w:val="20"/>
          <w:szCs w:val="20"/>
        </w:rPr>
        <w:t>s sucessivos</w:t>
      </w:r>
      <w:r w:rsidR="00194DFA">
        <w:rPr>
          <w:rFonts w:ascii="Arial" w:hAnsi="Arial" w:cs="Arial"/>
          <w:sz w:val="20"/>
          <w:szCs w:val="20"/>
        </w:rPr>
        <w:t>.</w:t>
      </w:r>
    </w:p>
    <w:p w:rsidR="00194DFA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D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66163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566163">
        <w:rPr>
          <w:rFonts w:ascii="Arial" w:hAnsi="Arial" w:cs="Arial"/>
          <w:sz w:val="20"/>
          <w:szCs w:val="20"/>
        </w:rPr>
        <w:t>junho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  <w:bookmarkStart w:id="0" w:name="_GoBack"/>
      <w:bookmarkEnd w:id="0"/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4D" w:rsidRDefault="00417E4D" w:rsidP="009243B3">
      <w:pPr>
        <w:spacing w:after="0" w:line="240" w:lineRule="auto"/>
      </w:pPr>
      <w:r>
        <w:separator/>
      </w:r>
    </w:p>
  </w:endnote>
  <w:endnote w:type="continuationSeparator" w:id="0">
    <w:p w:rsidR="00417E4D" w:rsidRDefault="00417E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4D" w:rsidRDefault="00417E4D" w:rsidP="009243B3">
      <w:pPr>
        <w:spacing w:after="0" w:line="240" w:lineRule="auto"/>
      </w:pPr>
      <w:r>
        <w:separator/>
      </w:r>
    </w:p>
  </w:footnote>
  <w:footnote w:type="continuationSeparator" w:id="0">
    <w:p w:rsidR="00417E4D" w:rsidRDefault="00417E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0F5CF9"/>
    <w:rsid w:val="0012547D"/>
    <w:rsid w:val="0012556D"/>
    <w:rsid w:val="00156B9F"/>
    <w:rsid w:val="0017627F"/>
    <w:rsid w:val="00191794"/>
    <w:rsid w:val="00194DFA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91973"/>
    <w:rsid w:val="003A4918"/>
    <w:rsid w:val="003C0805"/>
    <w:rsid w:val="003D55A4"/>
    <w:rsid w:val="003D7FCC"/>
    <w:rsid w:val="003F0F0E"/>
    <w:rsid w:val="003F13C3"/>
    <w:rsid w:val="003F4DB4"/>
    <w:rsid w:val="00417E4D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66163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4E0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70CC5"/>
    <w:rsid w:val="008947EE"/>
    <w:rsid w:val="008A33E9"/>
    <w:rsid w:val="008B4DD2"/>
    <w:rsid w:val="008B7A80"/>
    <w:rsid w:val="008C561F"/>
    <w:rsid w:val="008D6D93"/>
    <w:rsid w:val="008E5D23"/>
    <w:rsid w:val="008F2410"/>
    <w:rsid w:val="008F7910"/>
    <w:rsid w:val="009243B3"/>
    <w:rsid w:val="00947BED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2019-04-27T01:37:00Z</dcterms:created>
  <dcterms:modified xsi:type="dcterms:W3CDTF">2019-04-27T01:41:00Z</dcterms:modified>
</cp:coreProperties>
</file>