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D64A28">
        <w:rPr>
          <w:rFonts w:ascii="Arial" w:hAnsi="Arial" w:cs="Arial"/>
          <w:b/>
          <w:sz w:val="20"/>
          <w:szCs w:val="20"/>
        </w:rPr>
        <w:t>7</w:t>
      </w:r>
      <w:r w:rsidR="00A86BB3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64A28">
        <w:rPr>
          <w:rFonts w:ascii="Arial" w:hAnsi="Arial" w:cs="Arial"/>
          <w:b/>
          <w:sz w:val="20"/>
          <w:szCs w:val="20"/>
        </w:rPr>
        <w:t>31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64A28">
        <w:rPr>
          <w:rFonts w:ascii="Arial" w:hAnsi="Arial" w:cs="Arial"/>
          <w:b/>
          <w:sz w:val="20"/>
          <w:szCs w:val="20"/>
        </w:rPr>
        <w:t>MARÇO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>DE 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F210F6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86B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Modifica disposições do sistema de zoneamento do Município de Ferraz de Vasconcelos</w:t>
      </w:r>
      <w:r w:rsidR="00BB22EE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4B3AE0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>NO USO DE SUAS ATRIBUIÇÕES 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4A28" w:rsidRDefault="007E5ECA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86BB3">
        <w:rPr>
          <w:rFonts w:ascii="Arial" w:hAnsi="Arial" w:cs="Arial"/>
          <w:sz w:val="20"/>
          <w:szCs w:val="20"/>
        </w:rPr>
        <w:t xml:space="preserve">O Sistema </w:t>
      </w:r>
      <w:r w:rsidR="00A86BB3">
        <w:rPr>
          <w:rFonts w:ascii="Arial" w:hAnsi="Arial" w:cs="Arial"/>
          <w:sz w:val="20"/>
          <w:szCs w:val="20"/>
        </w:rPr>
        <w:t xml:space="preserve">de </w:t>
      </w:r>
      <w:r w:rsidR="00A86BB3">
        <w:rPr>
          <w:rFonts w:ascii="Arial" w:hAnsi="Arial" w:cs="Arial"/>
          <w:sz w:val="20"/>
          <w:szCs w:val="20"/>
        </w:rPr>
        <w:t>Zoneamento de que trata a Lei nº 1.057, de 08 de março de 1978, e constante da planta de localização e delimitação, anexa a Lei nº 1.112, de 05 de novembro de 1979, passa a vigorar com a seguinte modificação:</w:t>
      </w:r>
    </w:p>
    <w:p w:rsidR="00A86BB3" w:rsidRDefault="00A86BB3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6BB3" w:rsidRDefault="00A86BB3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“I – Fica incluída na zona mista do Município, a área de terra com inscrição municipal nº 16.047.0001.00, localizada no Bairro do </w:t>
      </w:r>
      <w:proofErr w:type="spellStart"/>
      <w:r>
        <w:rPr>
          <w:rFonts w:ascii="Arial" w:hAnsi="Arial" w:cs="Arial"/>
          <w:sz w:val="20"/>
          <w:szCs w:val="20"/>
        </w:rPr>
        <w:t>Lageado</w:t>
      </w:r>
      <w:proofErr w:type="spellEnd"/>
      <w:r>
        <w:rPr>
          <w:rFonts w:ascii="Arial" w:hAnsi="Arial" w:cs="Arial"/>
          <w:sz w:val="20"/>
          <w:szCs w:val="20"/>
        </w:rPr>
        <w:t xml:space="preserve">, que consta pertencer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senhora Laura B. Correa </w:t>
      </w:r>
      <w:proofErr w:type="spellStart"/>
      <w:r>
        <w:rPr>
          <w:rFonts w:ascii="Arial" w:hAnsi="Arial" w:cs="Arial"/>
          <w:sz w:val="20"/>
          <w:szCs w:val="20"/>
        </w:rPr>
        <w:t>Kradichi</w:t>
      </w:r>
      <w:proofErr w:type="spellEnd"/>
      <w:r>
        <w:rPr>
          <w:rFonts w:ascii="Arial" w:hAnsi="Arial" w:cs="Arial"/>
          <w:sz w:val="20"/>
          <w:szCs w:val="20"/>
        </w:rPr>
        <w:t>, conforme especificações constantes do memorial descritivo e croqui anexos.”</w:t>
      </w:r>
    </w:p>
    <w:p w:rsidR="00D64A28" w:rsidRDefault="00D64A28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23E0" w:rsidRPr="00B223E0" w:rsidRDefault="00D64A28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Art. 2º</w:t>
      </w:r>
      <w:r w:rsidRPr="00B223E0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B223E0">
        <w:rPr>
          <w:rFonts w:ascii="Arial" w:hAnsi="Arial" w:cs="Arial"/>
          <w:sz w:val="20"/>
          <w:szCs w:val="20"/>
        </w:rPr>
        <w:t>Esta Lei entrará em vigor na data de sua publicação</w:t>
      </w:r>
      <w:r>
        <w:rPr>
          <w:rFonts w:ascii="Arial" w:hAnsi="Arial" w:cs="Arial"/>
          <w:sz w:val="20"/>
          <w:szCs w:val="20"/>
        </w:rPr>
        <w:t>, revogadas as disposições em contrário</w:t>
      </w:r>
      <w:r w:rsidR="00B970BB">
        <w:rPr>
          <w:rFonts w:ascii="Arial" w:hAnsi="Arial" w:cs="Arial"/>
          <w:sz w:val="20"/>
          <w:szCs w:val="20"/>
        </w:rPr>
        <w:t>.</w:t>
      </w:r>
      <w:r w:rsidR="00FA4143">
        <w:rPr>
          <w:rFonts w:ascii="Arial" w:hAnsi="Arial" w:cs="Arial"/>
          <w:sz w:val="20"/>
          <w:szCs w:val="20"/>
        </w:rPr>
        <w:t xml:space="preserve"> </w:t>
      </w:r>
    </w:p>
    <w:p w:rsid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E29E1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de </w:t>
      </w:r>
      <w:r w:rsidR="006E29E1">
        <w:rPr>
          <w:rFonts w:ascii="Arial" w:hAnsi="Arial" w:cs="Arial"/>
          <w:sz w:val="20"/>
          <w:szCs w:val="20"/>
        </w:rPr>
        <w:t>março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F210F6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6E29E1" w:rsidRDefault="006E29E1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29E1" w:rsidRDefault="006E29E1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29E1" w:rsidRDefault="006E29E1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MOACIR JOSÉ PINA</w:t>
      </w:r>
    </w:p>
    <w:p w:rsidR="006E29E1" w:rsidRDefault="006E29E1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4B03E0" w:rsidRDefault="004B03E0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03E0" w:rsidRDefault="004B03E0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65159A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</w:t>
      </w:r>
      <w:r w:rsidR="005A1528"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ED3" w:rsidRDefault="00B10ED3" w:rsidP="009243B3">
      <w:pPr>
        <w:spacing w:after="0" w:line="240" w:lineRule="auto"/>
      </w:pPr>
      <w:r>
        <w:separator/>
      </w:r>
    </w:p>
  </w:endnote>
  <w:endnote w:type="continuationSeparator" w:id="0">
    <w:p w:rsidR="00B10ED3" w:rsidRDefault="00B10ED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ED3" w:rsidRDefault="00B10ED3" w:rsidP="009243B3">
      <w:pPr>
        <w:spacing w:after="0" w:line="240" w:lineRule="auto"/>
      </w:pPr>
      <w:r>
        <w:separator/>
      </w:r>
    </w:p>
  </w:footnote>
  <w:footnote w:type="continuationSeparator" w:id="0">
    <w:p w:rsidR="00B10ED3" w:rsidRDefault="00B10ED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F84EA1"/>
    <w:multiLevelType w:val="hybridMultilevel"/>
    <w:tmpl w:val="981E5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71DF"/>
    <w:rsid w:val="000229CA"/>
    <w:rsid w:val="00041101"/>
    <w:rsid w:val="00083DA7"/>
    <w:rsid w:val="000A654D"/>
    <w:rsid w:val="000B12C9"/>
    <w:rsid w:val="000B3980"/>
    <w:rsid w:val="000C0192"/>
    <w:rsid w:val="000E1467"/>
    <w:rsid w:val="00101BC0"/>
    <w:rsid w:val="00125382"/>
    <w:rsid w:val="0012547D"/>
    <w:rsid w:val="0012556D"/>
    <w:rsid w:val="00156B9F"/>
    <w:rsid w:val="0017627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50CDA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C5787"/>
    <w:rsid w:val="003D55A4"/>
    <w:rsid w:val="003D7FCC"/>
    <w:rsid w:val="003F0F0E"/>
    <w:rsid w:val="003F13C3"/>
    <w:rsid w:val="003F4DB4"/>
    <w:rsid w:val="0042303E"/>
    <w:rsid w:val="00466ACF"/>
    <w:rsid w:val="00475E5E"/>
    <w:rsid w:val="0048361F"/>
    <w:rsid w:val="004A4C2A"/>
    <w:rsid w:val="004A7210"/>
    <w:rsid w:val="004B03E0"/>
    <w:rsid w:val="004B2ABE"/>
    <w:rsid w:val="004B3AE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32C37"/>
    <w:rsid w:val="005A1528"/>
    <w:rsid w:val="005A317C"/>
    <w:rsid w:val="005B3F4C"/>
    <w:rsid w:val="005B5D17"/>
    <w:rsid w:val="005C1B98"/>
    <w:rsid w:val="005C7FC7"/>
    <w:rsid w:val="005D7D77"/>
    <w:rsid w:val="005E38CA"/>
    <w:rsid w:val="005F3A88"/>
    <w:rsid w:val="00631585"/>
    <w:rsid w:val="0065159A"/>
    <w:rsid w:val="0066599D"/>
    <w:rsid w:val="00670958"/>
    <w:rsid w:val="006717D7"/>
    <w:rsid w:val="00680972"/>
    <w:rsid w:val="00682928"/>
    <w:rsid w:val="006832C4"/>
    <w:rsid w:val="00693531"/>
    <w:rsid w:val="00695746"/>
    <w:rsid w:val="00697DEF"/>
    <w:rsid w:val="006A432C"/>
    <w:rsid w:val="006B12AB"/>
    <w:rsid w:val="006C0105"/>
    <w:rsid w:val="006C76B1"/>
    <w:rsid w:val="006D0F49"/>
    <w:rsid w:val="006D364D"/>
    <w:rsid w:val="006E29E1"/>
    <w:rsid w:val="006F2469"/>
    <w:rsid w:val="00704558"/>
    <w:rsid w:val="007167F9"/>
    <w:rsid w:val="00770BAA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237F9"/>
    <w:rsid w:val="00830FB1"/>
    <w:rsid w:val="0083770D"/>
    <w:rsid w:val="0083796D"/>
    <w:rsid w:val="00846DC3"/>
    <w:rsid w:val="00854299"/>
    <w:rsid w:val="00855D61"/>
    <w:rsid w:val="00876499"/>
    <w:rsid w:val="008947EE"/>
    <w:rsid w:val="008A33E9"/>
    <w:rsid w:val="008B7A80"/>
    <w:rsid w:val="008C561F"/>
    <w:rsid w:val="008E5D23"/>
    <w:rsid w:val="008F2410"/>
    <w:rsid w:val="008F2C47"/>
    <w:rsid w:val="008F7910"/>
    <w:rsid w:val="009243B3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27"/>
    <w:rsid w:val="00A50E5C"/>
    <w:rsid w:val="00A51866"/>
    <w:rsid w:val="00A848E6"/>
    <w:rsid w:val="00A86BB3"/>
    <w:rsid w:val="00A93F2E"/>
    <w:rsid w:val="00AA0F48"/>
    <w:rsid w:val="00AB1088"/>
    <w:rsid w:val="00AC4600"/>
    <w:rsid w:val="00AE19E8"/>
    <w:rsid w:val="00AE226A"/>
    <w:rsid w:val="00AE339E"/>
    <w:rsid w:val="00B04C76"/>
    <w:rsid w:val="00B10ED3"/>
    <w:rsid w:val="00B133FC"/>
    <w:rsid w:val="00B215BD"/>
    <w:rsid w:val="00B223E0"/>
    <w:rsid w:val="00B4652C"/>
    <w:rsid w:val="00B4659E"/>
    <w:rsid w:val="00B710B2"/>
    <w:rsid w:val="00B87E90"/>
    <w:rsid w:val="00B970BB"/>
    <w:rsid w:val="00BA6DAD"/>
    <w:rsid w:val="00BB22EE"/>
    <w:rsid w:val="00BB7B73"/>
    <w:rsid w:val="00BC4C2B"/>
    <w:rsid w:val="00BE7C9D"/>
    <w:rsid w:val="00BF41E7"/>
    <w:rsid w:val="00C276DF"/>
    <w:rsid w:val="00C45290"/>
    <w:rsid w:val="00C6453D"/>
    <w:rsid w:val="00C719CA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64A28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75A58"/>
    <w:rsid w:val="00E76F6A"/>
    <w:rsid w:val="00EA43EE"/>
    <w:rsid w:val="00EC5676"/>
    <w:rsid w:val="00EC5C60"/>
    <w:rsid w:val="00ED7368"/>
    <w:rsid w:val="00ED7CDF"/>
    <w:rsid w:val="00EE0FBE"/>
    <w:rsid w:val="00EF2C6B"/>
    <w:rsid w:val="00EF62CB"/>
    <w:rsid w:val="00F02B54"/>
    <w:rsid w:val="00F03D7F"/>
    <w:rsid w:val="00F04EDA"/>
    <w:rsid w:val="00F210F6"/>
    <w:rsid w:val="00F303FD"/>
    <w:rsid w:val="00F4474F"/>
    <w:rsid w:val="00F676D3"/>
    <w:rsid w:val="00F86179"/>
    <w:rsid w:val="00F9339F"/>
    <w:rsid w:val="00FA4143"/>
    <w:rsid w:val="00FA6CF2"/>
    <w:rsid w:val="00FB40DC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2019-04-27T18:38:00Z</dcterms:created>
  <dcterms:modified xsi:type="dcterms:W3CDTF">2019-04-27T18:44:00Z</dcterms:modified>
</cp:coreProperties>
</file>