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9E6101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COMPLEMENTAR</w:t>
      </w:r>
      <w:r w:rsidR="00CA2FA0">
        <w:rPr>
          <w:rFonts w:ascii="Arial" w:hAnsi="Arial" w:cs="Arial"/>
          <w:b/>
          <w:sz w:val="20"/>
          <w:szCs w:val="20"/>
        </w:rPr>
        <w:t xml:space="preserve"> Nº </w:t>
      </w:r>
      <w:r w:rsidR="00F210F6">
        <w:rPr>
          <w:rFonts w:ascii="Arial" w:hAnsi="Arial" w:cs="Arial"/>
          <w:b/>
          <w:sz w:val="20"/>
          <w:szCs w:val="20"/>
        </w:rPr>
        <w:t>8</w:t>
      </w:r>
      <w:r w:rsidR="0083770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3AE0">
        <w:rPr>
          <w:rFonts w:ascii="Arial" w:hAnsi="Arial" w:cs="Arial"/>
          <w:b/>
          <w:sz w:val="20"/>
          <w:szCs w:val="20"/>
        </w:rPr>
        <w:t>18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B3AE0">
        <w:rPr>
          <w:rFonts w:ascii="Arial" w:hAnsi="Arial" w:cs="Arial"/>
          <w:b/>
          <w:sz w:val="20"/>
          <w:szCs w:val="20"/>
        </w:rPr>
        <w:t>JULHO</w:t>
      </w:r>
      <w:r w:rsidR="00BF41E7">
        <w:rPr>
          <w:rFonts w:ascii="Arial" w:hAnsi="Arial" w:cs="Arial"/>
          <w:b/>
          <w:sz w:val="20"/>
          <w:szCs w:val="20"/>
        </w:rPr>
        <w:t xml:space="preserve"> </w:t>
      </w:r>
      <w:r w:rsidR="00815017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 w:rsidR="00CA2FA0"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</w:t>
      </w:r>
      <w:r w:rsidR="00F210F6">
        <w:rPr>
          <w:rFonts w:ascii="Arial" w:hAnsi="Arial" w:cs="Arial"/>
          <w:b/>
          <w:sz w:val="20"/>
          <w:szCs w:val="20"/>
        </w:rPr>
        <w:t>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B3AE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 nova redação </w:t>
      </w:r>
      <w:proofErr w:type="gramStart"/>
      <w:r>
        <w:rPr>
          <w:rFonts w:ascii="Arial" w:hAnsi="Arial" w:cs="Arial"/>
          <w:sz w:val="20"/>
          <w:szCs w:val="20"/>
        </w:rPr>
        <w:t>a dispositivos</w:t>
      </w:r>
      <w:proofErr w:type="gramEnd"/>
      <w:r>
        <w:rPr>
          <w:rFonts w:ascii="Arial" w:hAnsi="Arial" w:cs="Arial"/>
          <w:sz w:val="20"/>
          <w:szCs w:val="20"/>
        </w:rPr>
        <w:t xml:space="preserve"> do Código tributário Municipal</w:t>
      </w:r>
      <w:r w:rsidR="00BB22E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04C76" w:rsidRDefault="004B3AE0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510941">
        <w:rPr>
          <w:rFonts w:ascii="Arial" w:hAnsi="Arial" w:cs="Arial"/>
          <w:b/>
          <w:sz w:val="20"/>
          <w:szCs w:val="20"/>
        </w:rPr>
        <w:t>PREFEITO</w:t>
      </w:r>
      <w:r w:rsidR="00CA2FA0">
        <w:rPr>
          <w:rFonts w:ascii="Arial" w:hAnsi="Arial" w:cs="Arial"/>
          <w:b/>
          <w:sz w:val="20"/>
          <w:szCs w:val="20"/>
        </w:rPr>
        <w:t xml:space="preserve"> MUNICIPAL DE FER</w:t>
      </w:r>
      <w:r w:rsidR="00815017">
        <w:rPr>
          <w:rFonts w:ascii="Arial" w:hAnsi="Arial" w:cs="Arial"/>
          <w:b/>
          <w:sz w:val="20"/>
          <w:szCs w:val="20"/>
        </w:rPr>
        <w:t xml:space="preserve">RAZ DE VASCONCELOS, </w:t>
      </w:r>
      <w:r w:rsidR="00510941">
        <w:rPr>
          <w:rFonts w:ascii="Arial" w:hAnsi="Arial" w:cs="Arial"/>
          <w:b/>
          <w:sz w:val="20"/>
          <w:szCs w:val="20"/>
        </w:rPr>
        <w:t>NO USO DE SUAS ATRIBUIÇÕES LEGAIS</w:t>
      </w:r>
      <w:r w:rsidR="00FF59AB">
        <w:rPr>
          <w:rFonts w:ascii="Arial" w:hAnsi="Arial" w:cs="Arial"/>
          <w:b/>
          <w:sz w:val="20"/>
          <w:szCs w:val="20"/>
        </w:rPr>
        <w:t>;</w:t>
      </w:r>
    </w:p>
    <w:p w:rsidR="00B04C76" w:rsidRDefault="00B04C76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51094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</w:t>
      </w:r>
      <w:r w:rsidR="00966FC8">
        <w:rPr>
          <w:rFonts w:ascii="Arial" w:hAnsi="Arial" w:cs="Arial"/>
          <w:sz w:val="20"/>
          <w:szCs w:val="20"/>
        </w:rPr>
        <w:t xml:space="preserve"> SABER</w:t>
      </w:r>
      <w:r>
        <w:rPr>
          <w:rFonts w:ascii="Arial" w:hAnsi="Arial" w:cs="Arial"/>
          <w:sz w:val="20"/>
          <w:szCs w:val="20"/>
        </w:rPr>
        <w:t>,</w:t>
      </w:r>
      <w:r w:rsidR="009E6101">
        <w:rPr>
          <w:rFonts w:ascii="Arial" w:hAnsi="Arial" w:cs="Arial"/>
          <w:sz w:val="20"/>
          <w:szCs w:val="20"/>
        </w:rPr>
        <w:t xml:space="preserve"> QUE A CÂMARA MUNICIPAL </w:t>
      </w:r>
      <w:r w:rsidR="005A1528">
        <w:rPr>
          <w:rFonts w:ascii="Arial" w:hAnsi="Arial" w:cs="Arial"/>
          <w:sz w:val="20"/>
          <w:szCs w:val="20"/>
        </w:rPr>
        <w:t>DECRETA E EU PROMULGO</w:t>
      </w:r>
      <w:r w:rsidR="00966FC8">
        <w:rPr>
          <w:rFonts w:ascii="Arial" w:hAnsi="Arial" w:cs="Arial"/>
          <w:sz w:val="20"/>
          <w:szCs w:val="20"/>
        </w:rPr>
        <w:t xml:space="preserve"> A SEGUINTE </w:t>
      </w:r>
      <w:r w:rsidR="009E6101">
        <w:rPr>
          <w:rFonts w:ascii="Arial" w:hAnsi="Arial" w:cs="Arial"/>
          <w:sz w:val="20"/>
          <w:szCs w:val="20"/>
        </w:rPr>
        <w:t>LEI</w:t>
      </w:r>
      <w:r w:rsidR="005A1528">
        <w:rPr>
          <w:rFonts w:ascii="Arial" w:hAnsi="Arial" w:cs="Arial"/>
          <w:sz w:val="20"/>
          <w:szCs w:val="20"/>
        </w:rPr>
        <w:t>:</w:t>
      </w:r>
    </w:p>
    <w:p w:rsidR="009243B3" w:rsidRDefault="009243B3" w:rsidP="005A152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0CDA" w:rsidRDefault="007E5EC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B3AE0">
        <w:rPr>
          <w:rFonts w:ascii="Arial" w:hAnsi="Arial" w:cs="Arial"/>
          <w:sz w:val="20"/>
          <w:szCs w:val="20"/>
        </w:rPr>
        <w:t xml:space="preserve">Passam </w:t>
      </w:r>
      <w:r w:rsidR="004B3AE0">
        <w:rPr>
          <w:rFonts w:ascii="Arial" w:hAnsi="Arial" w:cs="Arial"/>
          <w:sz w:val="20"/>
          <w:szCs w:val="20"/>
        </w:rPr>
        <w:t xml:space="preserve">a </w:t>
      </w:r>
      <w:r w:rsidR="004B3AE0">
        <w:rPr>
          <w:rFonts w:ascii="Arial" w:hAnsi="Arial" w:cs="Arial"/>
          <w:sz w:val="20"/>
          <w:szCs w:val="20"/>
        </w:rPr>
        <w:t>vigor</w:t>
      </w:r>
      <w:r w:rsidR="004B3AE0">
        <w:rPr>
          <w:rFonts w:ascii="Arial" w:hAnsi="Arial" w:cs="Arial"/>
          <w:sz w:val="20"/>
          <w:szCs w:val="20"/>
        </w:rPr>
        <w:t>a</w:t>
      </w:r>
      <w:r w:rsidR="004B3AE0">
        <w:rPr>
          <w:rFonts w:ascii="Arial" w:hAnsi="Arial" w:cs="Arial"/>
          <w:sz w:val="20"/>
          <w:szCs w:val="20"/>
        </w:rPr>
        <w:t>r com a</w:t>
      </w:r>
      <w:r w:rsidR="004B3AE0">
        <w:rPr>
          <w:rFonts w:ascii="Arial" w:hAnsi="Arial" w:cs="Arial"/>
          <w:sz w:val="20"/>
          <w:szCs w:val="20"/>
        </w:rPr>
        <w:t xml:space="preserve"> seguinte redação</w:t>
      </w:r>
      <w:r w:rsidR="004B3AE0">
        <w:rPr>
          <w:rFonts w:ascii="Arial" w:hAnsi="Arial" w:cs="Arial"/>
          <w:sz w:val="20"/>
          <w:szCs w:val="20"/>
        </w:rPr>
        <w:t>, o</w:t>
      </w:r>
      <w:r w:rsidR="00250CDA">
        <w:rPr>
          <w:rFonts w:ascii="Arial" w:hAnsi="Arial" w:cs="Arial"/>
          <w:sz w:val="20"/>
          <w:szCs w:val="20"/>
        </w:rPr>
        <w:t xml:space="preserve">s artigos </w:t>
      </w:r>
      <w:r w:rsidR="0083770D">
        <w:rPr>
          <w:rFonts w:ascii="Arial" w:hAnsi="Arial" w:cs="Arial"/>
          <w:sz w:val="20"/>
          <w:szCs w:val="20"/>
        </w:rPr>
        <w:t>36, 127, 128</w:t>
      </w:r>
      <w:r w:rsidR="00250CDA">
        <w:rPr>
          <w:rFonts w:ascii="Arial" w:hAnsi="Arial" w:cs="Arial"/>
          <w:sz w:val="20"/>
          <w:szCs w:val="20"/>
        </w:rPr>
        <w:t xml:space="preserve"> e </w:t>
      </w:r>
      <w:r w:rsidR="0083770D">
        <w:rPr>
          <w:rFonts w:ascii="Arial" w:hAnsi="Arial" w:cs="Arial"/>
          <w:sz w:val="20"/>
          <w:szCs w:val="20"/>
        </w:rPr>
        <w:t>130</w:t>
      </w:r>
      <w:r w:rsidR="00250CDA">
        <w:rPr>
          <w:rFonts w:ascii="Arial" w:hAnsi="Arial" w:cs="Arial"/>
          <w:sz w:val="20"/>
          <w:szCs w:val="20"/>
        </w:rPr>
        <w:t xml:space="preserve"> da Lei nº 1</w:t>
      </w:r>
      <w:r w:rsidR="004B3AE0">
        <w:rPr>
          <w:rFonts w:ascii="Arial" w:hAnsi="Arial" w:cs="Arial"/>
          <w:sz w:val="20"/>
          <w:szCs w:val="20"/>
        </w:rPr>
        <w:t>.</w:t>
      </w:r>
      <w:r w:rsidR="00250CDA">
        <w:rPr>
          <w:rFonts w:ascii="Arial" w:hAnsi="Arial" w:cs="Arial"/>
          <w:sz w:val="20"/>
          <w:szCs w:val="20"/>
        </w:rPr>
        <w:t xml:space="preserve">129, de 27 de dezembro </w:t>
      </w:r>
      <w:r w:rsidR="004B3AE0">
        <w:rPr>
          <w:rFonts w:ascii="Arial" w:hAnsi="Arial" w:cs="Arial"/>
          <w:sz w:val="20"/>
          <w:szCs w:val="20"/>
        </w:rPr>
        <w:t>de 1979: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 xml:space="preserve">“Art. </w:t>
      </w:r>
      <w:r w:rsidR="0083770D">
        <w:rPr>
          <w:rFonts w:ascii="Arial" w:hAnsi="Arial" w:cs="Arial"/>
          <w:sz w:val="20"/>
          <w:szCs w:val="20"/>
        </w:rPr>
        <w:t>36</w:t>
      </w:r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="0083770D">
        <w:rPr>
          <w:rFonts w:ascii="Arial" w:hAnsi="Arial" w:cs="Arial"/>
          <w:sz w:val="20"/>
          <w:szCs w:val="20"/>
        </w:rPr>
        <w:t>(...)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 – (...);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 – (...);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 – (...).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1º (...)</w:t>
      </w:r>
    </w:p>
    <w:p w:rsidR="0083770D" w:rsidRDefault="0083770D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83770D" w:rsidP="008377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2º A baixa da inscrição será dada, desde que recolhidos 30% (trinta por cento) do valor do tributo devido a cada exercício.</w:t>
      </w:r>
    </w:p>
    <w:p w:rsidR="0083770D" w:rsidRDefault="0083770D" w:rsidP="008377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83770D" w:rsidP="008377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127. A Taxa de Licença para localização de estabelecimento de produção, comércio, indústria e de prestação de serviços, será cobrada por ocasião da abertura ou instalação do estabelecimento, proporcionalmente aos meses de funcionamento.</w:t>
      </w:r>
    </w:p>
    <w:p w:rsidR="0083770D" w:rsidRDefault="0083770D" w:rsidP="008377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3770D" w:rsidRDefault="0083770D" w:rsidP="0083770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128. A taxa de Licença para localização do estabelecimento</w:t>
      </w:r>
      <w:r w:rsidR="00B970BB">
        <w:rPr>
          <w:rFonts w:ascii="Arial" w:hAnsi="Arial" w:cs="Arial"/>
          <w:sz w:val="20"/>
          <w:szCs w:val="20"/>
        </w:rPr>
        <w:t xml:space="preserve"> de produção, comércio, indústria e de prestação de serviços, será recolhida através de guias próprias e se constituirá de uma parte fixa e de outra parte variável.</w:t>
      </w:r>
    </w:p>
    <w:p w:rsidR="00250CDA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70BB" w:rsidRDefault="00250CDA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</w:t>
      </w:r>
      <w:r w:rsidR="00B970BB">
        <w:rPr>
          <w:rFonts w:ascii="Arial" w:hAnsi="Arial" w:cs="Arial"/>
          <w:sz w:val="20"/>
          <w:szCs w:val="20"/>
        </w:rPr>
        <w:t>13</w:t>
      </w:r>
      <w:r w:rsidR="005D7D77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 xml:space="preserve">. </w:t>
      </w:r>
      <w:r w:rsidR="00B970BB">
        <w:rPr>
          <w:rFonts w:ascii="Arial" w:hAnsi="Arial" w:cs="Arial"/>
          <w:sz w:val="20"/>
          <w:szCs w:val="20"/>
        </w:rPr>
        <w:t>Nos casos de transferências ou alterações, quando estas ocorrerem no exercício, serão recolhidos apenas os preços de serviços, cujos valores são fixados por Decreto do Executivo.</w:t>
      </w:r>
    </w:p>
    <w:p w:rsidR="00B970BB" w:rsidRDefault="00B970BB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50CDA" w:rsidRDefault="00B970BB" w:rsidP="00BB22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No ato da comunicação, será </w:t>
      </w:r>
      <w:proofErr w:type="gramStart"/>
      <w:r>
        <w:rPr>
          <w:rFonts w:ascii="Arial" w:hAnsi="Arial" w:cs="Arial"/>
          <w:sz w:val="20"/>
          <w:szCs w:val="20"/>
        </w:rPr>
        <w:t>cobrado</w:t>
      </w:r>
      <w:proofErr w:type="gramEnd"/>
      <w:r>
        <w:rPr>
          <w:rFonts w:ascii="Arial" w:hAnsi="Arial" w:cs="Arial"/>
          <w:sz w:val="20"/>
          <w:szCs w:val="20"/>
        </w:rPr>
        <w:t xml:space="preserve"> multa, conforme dispõe o artigo 36, § 2º, do C.T.M</w:t>
      </w:r>
      <w:r w:rsidR="00E75A58">
        <w:rPr>
          <w:rFonts w:ascii="Arial" w:hAnsi="Arial" w:cs="Arial"/>
          <w:sz w:val="20"/>
          <w:szCs w:val="20"/>
        </w:rPr>
        <w:t>.”</w:t>
      </w:r>
    </w:p>
    <w:p w:rsidR="00F210F6" w:rsidRPr="00B223E0" w:rsidRDefault="00F210F6" w:rsidP="00F210F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223E0" w:rsidRPr="00B223E0" w:rsidRDefault="00F210F6" w:rsidP="004B03E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210F6">
        <w:rPr>
          <w:rFonts w:ascii="Arial" w:hAnsi="Arial" w:cs="Arial"/>
          <w:b/>
          <w:sz w:val="20"/>
          <w:szCs w:val="20"/>
        </w:rPr>
        <w:t>Art. 2º</w:t>
      </w:r>
      <w:r w:rsidR="00B223E0" w:rsidRPr="00B223E0">
        <w:rPr>
          <w:rFonts w:ascii="Arial" w:hAnsi="Arial" w:cs="Arial"/>
          <w:sz w:val="20"/>
          <w:szCs w:val="20"/>
        </w:rPr>
        <w:t xml:space="preserve"> Esta Lei entrará em vigor na data de sua publicação</w:t>
      </w:r>
      <w:r w:rsidR="00B970BB">
        <w:rPr>
          <w:rFonts w:ascii="Arial" w:hAnsi="Arial" w:cs="Arial"/>
          <w:sz w:val="20"/>
          <w:szCs w:val="20"/>
        </w:rPr>
        <w:t>,</w:t>
      </w:r>
      <w:r w:rsidR="00E75A58">
        <w:rPr>
          <w:rFonts w:ascii="Arial" w:hAnsi="Arial" w:cs="Arial"/>
          <w:sz w:val="20"/>
          <w:szCs w:val="20"/>
        </w:rPr>
        <w:t xml:space="preserve"> e seus efeitos a partir de 1º de </w:t>
      </w:r>
      <w:r w:rsidR="00B970BB">
        <w:rPr>
          <w:rFonts w:ascii="Arial" w:hAnsi="Arial" w:cs="Arial"/>
          <w:sz w:val="20"/>
          <w:szCs w:val="20"/>
        </w:rPr>
        <w:t>agosto</w:t>
      </w:r>
      <w:r w:rsidR="00E75A58">
        <w:rPr>
          <w:rFonts w:ascii="Arial" w:hAnsi="Arial" w:cs="Arial"/>
          <w:sz w:val="20"/>
          <w:szCs w:val="20"/>
        </w:rPr>
        <w:t xml:space="preserve"> de 199</w:t>
      </w:r>
      <w:r w:rsidR="00B970BB">
        <w:rPr>
          <w:rFonts w:ascii="Arial" w:hAnsi="Arial" w:cs="Arial"/>
          <w:sz w:val="20"/>
          <w:szCs w:val="20"/>
        </w:rPr>
        <w:t>7.</w:t>
      </w:r>
      <w:r w:rsidR="00FA4143">
        <w:rPr>
          <w:rFonts w:ascii="Arial" w:hAnsi="Arial" w:cs="Arial"/>
          <w:sz w:val="20"/>
          <w:szCs w:val="20"/>
        </w:rPr>
        <w:t xml:space="preserve"> </w:t>
      </w:r>
    </w:p>
    <w:p w:rsidR="0012547D" w:rsidRDefault="0012547D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D4933" w:rsidRPr="0012547D" w:rsidRDefault="004D4933" w:rsidP="001254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CC1816" w:rsidP="004D4933">
      <w:pPr>
        <w:spacing w:after="0" w:line="240" w:lineRule="auto"/>
        <w:ind w:firstLine="4502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75A58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de </w:t>
      </w:r>
      <w:r w:rsidR="00FA4143">
        <w:rPr>
          <w:rFonts w:ascii="Arial" w:hAnsi="Arial" w:cs="Arial"/>
          <w:sz w:val="20"/>
          <w:szCs w:val="20"/>
        </w:rPr>
        <w:t>julho</w:t>
      </w:r>
      <w:r w:rsidR="004D493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</w:t>
      </w:r>
      <w:r w:rsidR="00815017">
        <w:rPr>
          <w:rFonts w:ascii="Arial" w:hAnsi="Arial" w:cs="Arial"/>
          <w:sz w:val="20"/>
          <w:szCs w:val="20"/>
        </w:rPr>
        <w:t>9</w:t>
      </w:r>
      <w:r w:rsidR="00F210F6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Pr="00815017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F210F6" w:rsidRDefault="00F210F6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4B03E0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MARIA ALAIDE BATISTA CAMILO LEONORO</w:t>
      </w:r>
    </w:p>
    <w:p w:rsidR="004B03E0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da Receita</w:t>
      </w: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 – Departamento de Administração e publicado no Quadro de Editais do Paço Municipal na mesma data.</w:t>
      </w: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1528" w:rsidRDefault="005A1528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5A1528" w:rsidRDefault="0065159A" w:rsidP="005A152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</w:t>
      </w:r>
      <w:r w:rsidR="005A1528"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487" w:rsidRDefault="002E5487" w:rsidP="009243B3">
      <w:pPr>
        <w:spacing w:after="0" w:line="240" w:lineRule="auto"/>
      </w:pPr>
      <w:r>
        <w:separator/>
      </w:r>
    </w:p>
  </w:endnote>
  <w:endnote w:type="continuationSeparator" w:id="0">
    <w:p w:rsidR="002E5487" w:rsidRDefault="002E54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487" w:rsidRDefault="002E5487" w:rsidP="009243B3">
      <w:pPr>
        <w:spacing w:after="0" w:line="240" w:lineRule="auto"/>
      </w:pPr>
      <w:r>
        <w:separator/>
      </w:r>
    </w:p>
  </w:footnote>
  <w:footnote w:type="continuationSeparator" w:id="0">
    <w:p w:rsidR="002E5487" w:rsidRDefault="002E54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0F84EA1"/>
    <w:multiLevelType w:val="hybridMultilevel"/>
    <w:tmpl w:val="981E5B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71DF"/>
    <w:rsid w:val="000229CA"/>
    <w:rsid w:val="00041101"/>
    <w:rsid w:val="00083DA7"/>
    <w:rsid w:val="000A654D"/>
    <w:rsid w:val="000B12C9"/>
    <w:rsid w:val="000B3980"/>
    <w:rsid w:val="000C0192"/>
    <w:rsid w:val="000E1467"/>
    <w:rsid w:val="00125382"/>
    <w:rsid w:val="0012547D"/>
    <w:rsid w:val="0012556D"/>
    <w:rsid w:val="00156B9F"/>
    <w:rsid w:val="0017627F"/>
    <w:rsid w:val="001A4A55"/>
    <w:rsid w:val="001B3140"/>
    <w:rsid w:val="001B3BD4"/>
    <w:rsid w:val="001C3277"/>
    <w:rsid w:val="001D43C8"/>
    <w:rsid w:val="001E6101"/>
    <w:rsid w:val="002012D7"/>
    <w:rsid w:val="002023FA"/>
    <w:rsid w:val="00210920"/>
    <w:rsid w:val="00222685"/>
    <w:rsid w:val="00250CDA"/>
    <w:rsid w:val="00261409"/>
    <w:rsid w:val="00293F09"/>
    <w:rsid w:val="002A6DED"/>
    <w:rsid w:val="002A6F7B"/>
    <w:rsid w:val="002D2B98"/>
    <w:rsid w:val="002E5487"/>
    <w:rsid w:val="002F02EC"/>
    <w:rsid w:val="002F4336"/>
    <w:rsid w:val="00310EFA"/>
    <w:rsid w:val="00311002"/>
    <w:rsid w:val="00311C4B"/>
    <w:rsid w:val="003156DD"/>
    <w:rsid w:val="003A4918"/>
    <w:rsid w:val="003C0805"/>
    <w:rsid w:val="003C5787"/>
    <w:rsid w:val="003D55A4"/>
    <w:rsid w:val="003D7FCC"/>
    <w:rsid w:val="003F0F0E"/>
    <w:rsid w:val="003F13C3"/>
    <w:rsid w:val="003F4DB4"/>
    <w:rsid w:val="0042303E"/>
    <w:rsid w:val="00466ACF"/>
    <w:rsid w:val="00475E5E"/>
    <w:rsid w:val="0048361F"/>
    <w:rsid w:val="004A4C2A"/>
    <w:rsid w:val="004A7210"/>
    <w:rsid w:val="004B03E0"/>
    <w:rsid w:val="004B3AE0"/>
    <w:rsid w:val="004B7B3E"/>
    <w:rsid w:val="004D4933"/>
    <w:rsid w:val="004D4C0B"/>
    <w:rsid w:val="004D7C09"/>
    <w:rsid w:val="004E6F49"/>
    <w:rsid w:val="004F2740"/>
    <w:rsid w:val="004F7E07"/>
    <w:rsid w:val="00501F30"/>
    <w:rsid w:val="00510941"/>
    <w:rsid w:val="00532C37"/>
    <w:rsid w:val="005A1528"/>
    <w:rsid w:val="005A317C"/>
    <w:rsid w:val="005B3F4C"/>
    <w:rsid w:val="005B5D17"/>
    <w:rsid w:val="005C1B98"/>
    <w:rsid w:val="005C7FC7"/>
    <w:rsid w:val="005D7D77"/>
    <w:rsid w:val="005E38CA"/>
    <w:rsid w:val="005F3A88"/>
    <w:rsid w:val="00631585"/>
    <w:rsid w:val="0065159A"/>
    <w:rsid w:val="0066599D"/>
    <w:rsid w:val="00670958"/>
    <w:rsid w:val="006717D7"/>
    <w:rsid w:val="00680972"/>
    <w:rsid w:val="00682928"/>
    <w:rsid w:val="006832C4"/>
    <w:rsid w:val="00693531"/>
    <w:rsid w:val="00695746"/>
    <w:rsid w:val="00697DEF"/>
    <w:rsid w:val="006B12AB"/>
    <w:rsid w:val="006C0105"/>
    <w:rsid w:val="006C76B1"/>
    <w:rsid w:val="006D0F49"/>
    <w:rsid w:val="006D364D"/>
    <w:rsid w:val="006F2469"/>
    <w:rsid w:val="007167F9"/>
    <w:rsid w:val="00770BAA"/>
    <w:rsid w:val="00777E90"/>
    <w:rsid w:val="00784749"/>
    <w:rsid w:val="0078679C"/>
    <w:rsid w:val="007A16E3"/>
    <w:rsid w:val="007E5ECA"/>
    <w:rsid w:val="007E7FF7"/>
    <w:rsid w:val="0081386B"/>
    <w:rsid w:val="00815017"/>
    <w:rsid w:val="0082154A"/>
    <w:rsid w:val="008237F9"/>
    <w:rsid w:val="00830FB1"/>
    <w:rsid w:val="0083770D"/>
    <w:rsid w:val="0083796D"/>
    <w:rsid w:val="00846DC3"/>
    <w:rsid w:val="00854299"/>
    <w:rsid w:val="00855D61"/>
    <w:rsid w:val="00876499"/>
    <w:rsid w:val="008947EE"/>
    <w:rsid w:val="008A33E9"/>
    <w:rsid w:val="008B7A80"/>
    <w:rsid w:val="008C561F"/>
    <w:rsid w:val="008E5D23"/>
    <w:rsid w:val="008F2410"/>
    <w:rsid w:val="008F7910"/>
    <w:rsid w:val="009243B3"/>
    <w:rsid w:val="00966FC8"/>
    <w:rsid w:val="0097276A"/>
    <w:rsid w:val="00973752"/>
    <w:rsid w:val="009A1756"/>
    <w:rsid w:val="009A2FE0"/>
    <w:rsid w:val="009B2934"/>
    <w:rsid w:val="009C1236"/>
    <w:rsid w:val="009C5378"/>
    <w:rsid w:val="009E38BD"/>
    <w:rsid w:val="009E6101"/>
    <w:rsid w:val="009F6656"/>
    <w:rsid w:val="009F73DF"/>
    <w:rsid w:val="00A118A9"/>
    <w:rsid w:val="00A30383"/>
    <w:rsid w:val="00A50E27"/>
    <w:rsid w:val="00A50E5C"/>
    <w:rsid w:val="00A51866"/>
    <w:rsid w:val="00A93F2E"/>
    <w:rsid w:val="00AA0F48"/>
    <w:rsid w:val="00AB1088"/>
    <w:rsid w:val="00AC4600"/>
    <w:rsid w:val="00AE19E8"/>
    <w:rsid w:val="00AE226A"/>
    <w:rsid w:val="00AE339E"/>
    <w:rsid w:val="00B04C76"/>
    <w:rsid w:val="00B133FC"/>
    <w:rsid w:val="00B215BD"/>
    <w:rsid w:val="00B223E0"/>
    <w:rsid w:val="00B4652C"/>
    <w:rsid w:val="00B4659E"/>
    <w:rsid w:val="00B87E90"/>
    <w:rsid w:val="00B970BB"/>
    <w:rsid w:val="00BA6DAD"/>
    <w:rsid w:val="00BB22EE"/>
    <w:rsid w:val="00BB7B73"/>
    <w:rsid w:val="00BC4C2B"/>
    <w:rsid w:val="00BE7C9D"/>
    <w:rsid w:val="00BF41E7"/>
    <w:rsid w:val="00C276DF"/>
    <w:rsid w:val="00C45290"/>
    <w:rsid w:val="00C6453D"/>
    <w:rsid w:val="00C95624"/>
    <w:rsid w:val="00CA2FA0"/>
    <w:rsid w:val="00CC1816"/>
    <w:rsid w:val="00CD40B4"/>
    <w:rsid w:val="00CD7F7C"/>
    <w:rsid w:val="00CE2EC6"/>
    <w:rsid w:val="00CE5FFC"/>
    <w:rsid w:val="00CF712B"/>
    <w:rsid w:val="00D03495"/>
    <w:rsid w:val="00D20F01"/>
    <w:rsid w:val="00D330AB"/>
    <w:rsid w:val="00D6054F"/>
    <w:rsid w:val="00D80737"/>
    <w:rsid w:val="00D85118"/>
    <w:rsid w:val="00DA75D1"/>
    <w:rsid w:val="00DA7D32"/>
    <w:rsid w:val="00DD0994"/>
    <w:rsid w:val="00DE571C"/>
    <w:rsid w:val="00E03E00"/>
    <w:rsid w:val="00E14834"/>
    <w:rsid w:val="00E36FFA"/>
    <w:rsid w:val="00E55B53"/>
    <w:rsid w:val="00E7247F"/>
    <w:rsid w:val="00E75A58"/>
    <w:rsid w:val="00E76F6A"/>
    <w:rsid w:val="00EA43EE"/>
    <w:rsid w:val="00EC5676"/>
    <w:rsid w:val="00EC5C60"/>
    <w:rsid w:val="00ED7CDF"/>
    <w:rsid w:val="00EE0FBE"/>
    <w:rsid w:val="00EF2C6B"/>
    <w:rsid w:val="00EF62CB"/>
    <w:rsid w:val="00F02B54"/>
    <w:rsid w:val="00F03D7F"/>
    <w:rsid w:val="00F04EDA"/>
    <w:rsid w:val="00F210F6"/>
    <w:rsid w:val="00F303FD"/>
    <w:rsid w:val="00F4474F"/>
    <w:rsid w:val="00F676D3"/>
    <w:rsid w:val="00F86179"/>
    <w:rsid w:val="00F9339F"/>
    <w:rsid w:val="00FA4143"/>
    <w:rsid w:val="00FB40DC"/>
    <w:rsid w:val="00FF0D60"/>
    <w:rsid w:val="00FF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2019-04-27T17:01:00Z</dcterms:created>
  <dcterms:modified xsi:type="dcterms:W3CDTF">2019-04-27T17:13:00Z</dcterms:modified>
</cp:coreProperties>
</file>