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2C6E96">
        <w:rPr>
          <w:rFonts w:ascii="Arial" w:hAnsi="Arial" w:cs="Arial"/>
          <w:b/>
          <w:sz w:val="20"/>
          <w:szCs w:val="20"/>
        </w:rPr>
        <w:t>110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6E96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27FD">
        <w:rPr>
          <w:rFonts w:ascii="Arial" w:hAnsi="Arial" w:cs="Arial"/>
          <w:b/>
          <w:sz w:val="20"/>
          <w:szCs w:val="20"/>
        </w:rPr>
        <w:t>DEZ</w:t>
      </w:r>
      <w:r w:rsidR="00F409DF">
        <w:rPr>
          <w:rFonts w:ascii="Arial" w:hAnsi="Arial" w:cs="Arial"/>
          <w:b/>
          <w:sz w:val="20"/>
          <w:szCs w:val="20"/>
        </w:rPr>
        <w:t>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B15C06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C6E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dispositivos do sistema de zoneamento do Município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7E5ECA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2C6E96">
        <w:rPr>
          <w:rFonts w:ascii="Arial" w:hAnsi="Arial" w:cs="Arial"/>
          <w:sz w:val="20"/>
          <w:szCs w:val="20"/>
        </w:rPr>
        <w:t>O</w:t>
      </w:r>
      <w:r w:rsidR="002C6E96" w:rsidRPr="002C6E96">
        <w:rPr>
          <w:rFonts w:ascii="Arial" w:hAnsi="Arial" w:cs="Arial"/>
          <w:sz w:val="20"/>
          <w:szCs w:val="20"/>
        </w:rPr>
        <w:t xml:space="preserve"> </w:t>
      </w:r>
      <w:r w:rsidR="002C6E96">
        <w:rPr>
          <w:rFonts w:ascii="Arial" w:hAnsi="Arial" w:cs="Arial"/>
          <w:sz w:val="20"/>
          <w:szCs w:val="20"/>
        </w:rPr>
        <w:t>Sistema de Zoneamento de que trata a Lei nº 1.057, de 08 de agosto de 1978 e, constante na planta com a localização e delimitação que faz parte da Lei nº 1.112, de 05 de novembro de 1979, passa a vigorar com a seguinte modificação:</w:t>
      </w:r>
    </w:p>
    <w:p w:rsidR="002C6E96" w:rsidRDefault="002C6E96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6E96" w:rsidRPr="00521A20" w:rsidRDefault="002C6E96" w:rsidP="00B15C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“Fica incluída na ZONA MISTA, do município, à área de terra com inscrição municipal nº 14.020.0002-01, localizada no Núcleo Itaim, constando pertencer ao Senhor ANTÔNIO RUSSO, conforme especificações constantes do Memorial Descritivo e “Croqui”, que ficam fazendo parte integrante desta Lei.</w:t>
      </w:r>
      <w:proofErr w:type="gramStart"/>
      <w:r>
        <w:rPr>
          <w:rFonts w:ascii="Arial" w:hAnsi="Arial" w:cs="Arial"/>
          <w:sz w:val="20"/>
          <w:szCs w:val="20"/>
        </w:rPr>
        <w:t>”</w:t>
      </w:r>
      <w:proofErr w:type="gramEnd"/>
    </w:p>
    <w:p w:rsidR="00B15C06" w:rsidRDefault="00B15C0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Esta Lei entra</w:t>
      </w:r>
      <w:r w:rsidR="0006436E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D27FD">
        <w:rPr>
          <w:rFonts w:ascii="Arial" w:hAnsi="Arial" w:cs="Arial"/>
          <w:sz w:val="20"/>
          <w:szCs w:val="20"/>
        </w:rPr>
        <w:t>na data de sua publicação, revogadas</w:t>
      </w:r>
      <w:r w:rsidR="005672CB">
        <w:rPr>
          <w:rFonts w:ascii="Arial" w:hAnsi="Arial" w:cs="Arial"/>
          <w:sz w:val="20"/>
          <w:szCs w:val="20"/>
        </w:rPr>
        <w:t xml:space="preserve">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C6E96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D27FD">
        <w:rPr>
          <w:rFonts w:ascii="Arial" w:hAnsi="Arial" w:cs="Arial"/>
          <w:sz w:val="20"/>
          <w:szCs w:val="20"/>
        </w:rPr>
        <w:t>dezembro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53" w:rsidRDefault="00C63653" w:rsidP="009243B3">
      <w:pPr>
        <w:spacing w:after="0" w:line="240" w:lineRule="auto"/>
      </w:pPr>
      <w:r>
        <w:separator/>
      </w:r>
    </w:p>
  </w:endnote>
  <w:endnote w:type="continuationSeparator" w:id="0">
    <w:p w:rsidR="00C63653" w:rsidRDefault="00C636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53" w:rsidRDefault="00C63653" w:rsidP="009243B3">
      <w:pPr>
        <w:spacing w:after="0" w:line="240" w:lineRule="auto"/>
      </w:pPr>
      <w:r>
        <w:separator/>
      </w:r>
    </w:p>
  </w:footnote>
  <w:footnote w:type="continuationSeparator" w:id="0">
    <w:p w:rsidR="00C63653" w:rsidRDefault="00C636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6436E"/>
    <w:rsid w:val="00083DA7"/>
    <w:rsid w:val="00094A25"/>
    <w:rsid w:val="000A654D"/>
    <w:rsid w:val="000B12C9"/>
    <w:rsid w:val="000B3980"/>
    <w:rsid w:val="000C0192"/>
    <w:rsid w:val="000E1467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02408"/>
    <w:rsid w:val="007167F9"/>
    <w:rsid w:val="00770BAA"/>
    <w:rsid w:val="00777E90"/>
    <w:rsid w:val="00784749"/>
    <w:rsid w:val="0078679C"/>
    <w:rsid w:val="007A16E3"/>
    <w:rsid w:val="007C13DF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2086"/>
    <w:rsid w:val="008A33E9"/>
    <w:rsid w:val="008B7A80"/>
    <w:rsid w:val="008C561F"/>
    <w:rsid w:val="008E5D23"/>
    <w:rsid w:val="008F2410"/>
    <w:rsid w:val="008F7910"/>
    <w:rsid w:val="009243B3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4652C"/>
    <w:rsid w:val="00B4659E"/>
    <w:rsid w:val="00B87E90"/>
    <w:rsid w:val="00BA6DAD"/>
    <w:rsid w:val="00BB7B73"/>
    <w:rsid w:val="00BC4C2B"/>
    <w:rsid w:val="00BC54F0"/>
    <w:rsid w:val="00BE7C9D"/>
    <w:rsid w:val="00BF41E7"/>
    <w:rsid w:val="00C276DF"/>
    <w:rsid w:val="00C45290"/>
    <w:rsid w:val="00C63653"/>
    <w:rsid w:val="00C6453D"/>
    <w:rsid w:val="00C95624"/>
    <w:rsid w:val="00CA2FA0"/>
    <w:rsid w:val="00CB560A"/>
    <w:rsid w:val="00CC1816"/>
    <w:rsid w:val="00CD27FD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474F"/>
    <w:rsid w:val="00F676D3"/>
    <w:rsid w:val="00F86179"/>
    <w:rsid w:val="00F9339F"/>
    <w:rsid w:val="00FB40DC"/>
    <w:rsid w:val="00FC4D8E"/>
    <w:rsid w:val="00FD3FEB"/>
    <w:rsid w:val="00FF0D60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2019-04-28T21:20:00Z</dcterms:created>
  <dcterms:modified xsi:type="dcterms:W3CDTF">2019-04-28T21:25:00Z</dcterms:modified>
</cp:coreProperties>
</file>