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7A2407">
        <w:rPr>
          <w:rFonts w:ascii="Arial" w:hAnsi="Arial" w:cs="Arial"/>
          <w:b/>
          <w:sz w:val="20"/>
          <w:szCs w:val="20"/>
        </w:rPr>
        <w:t>11</w:t>
      </w:r>
      <w:r w:rsidR="001B7C58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B7C58">
        <w:rPr>
          <w:rFonts w:ascii="Arial" w:hAnsi="Arial" w:cs="Arial"/>
          <w:b/>
          <w:sz w:val="20"/>
          <w:szCs w:val="20"/>
        </w:rPr>
        <w:t>2</w:t>
      </w:r>
      <w:r w:rsidR="00D71FDD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71FDD">
        <w:rPr>
          <w:rFonts w:ascii="Arial" w:hAnsi="Arial" w:cs="Arial"/>
          <w:b/>
          <w:sz w:val="20"/>
          <w:szCs w:val="20"/>
        </w:rPr>
        <w:t>SETEMBRO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9172D0">
        <w:rPr>
          <w:rFonts w:ascii="Arial" w:hAnsi="Arial" w:cs="Arial"/>
          <w:b/>
          <w:sz w:val="20"/>
          <w:szCs w:val="20"/>
        </w:rPr>
        <w:t>2001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CD54A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Concede ABONO </w:t>
      </w:r>
      <w:bookmarkStart w:id="0" w:name="_GoBack"/>
      <w:bookmarkEnd w:id="0"/>
      <w:r w:rsidR="001B7C58">
        <w:rPr>
          <w:rFonts w:ascii="Arial" w:hAnsi="Arial" w:cs="Arial"/>
          <w:sz w:val="20"/>
          <w:szCs w:val="20"/>
        </w:rPr>
        <w:t>a todos os servidores da Prefeitura Municipal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222A" w:rsidRDefault="007E5ECA" w:rsidP="00D71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1B7C58">
        <w:rPr>
          <w:rFonts w:ascii="Arial" w:hAnsi="Arial" w:cs="Arial"/>
          <w:sz w:val="20"/>
          <w:szCs w:val="20"/>
        </w:rPr>
        <w:t>Fica concedido a todos os servidores da Prefeitura Municipal de Ferraz de Vasconcelos, um ABONO no valor de R$ 50,00 (cinquenta reais), a ser pago no mês de setembro do corrente exercício, conjuntamente com os vencimentos e salários</w:t>
      </w:r>
      <w:r w:rsidR="00D71FDD">
        <w:rPr>
          <w:rFonts w:ascii="Arial" w:hAnsi="Arial" w:cs="Arial"/>
          <w:sz w:val="20"/>
          <w:szCs w:val="20"/>
        </w:rPr>
        <w:t>.</w:t>
      </w:r>
    </w:p>
    <w:p w:rsidR="00C03D90" w:rsidRDefault="00C03D90" w:rsidP="00D71F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7C58" w:rsidRPr="001B7C58" w:rsidRDefault="001B7C58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Pr="001B7C58">
        <w:rPr>
          <w:rFonts w:ascii="Arial" w:hAnsi="Arial" w:cs="Arial"/>
          <w:sz w:val="20"/>
          <w:szCs w:val="20"/>
        </w:rPr>
        <w:t>O ABONO mencionado neste artigo será acrescido ao ABONO que já vem sendo pago no valor de R$ 80,00 (oitenta reais) – LC 080/87, e será extensivo aos INATIVOS E PENSIONISTAS.</w:t>
      </w:r>
    </w:p>
    <w:p w:rsidR="001B7C58" w:rsidRDefault="001B7C58" w:rsidP="00CD27F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B7C58" w:rsidRPr="001B7C58" w:rsidRDefault="001B7C58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Pr="001B7C58">
        <w:rPr>
          <w:rFonts w:ascii="Arial" w:hAnsi="Arial" w:cs="Arial"/>
          <w:sz w:val="20"/>
          <w:szCs w:val="20"/>
        </w:rPr>
        <w:t>Fica o Executivo autorizado a pagar o mesmo ABONO de que trata esta Lei, nos meses subsequentes.</w:t>
      </w:r>
    </w:p>
    <w:p w:rsidR="001B7C58" w:rsidRPr="001B7C58" w:rsidRDefault="001B7C58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1FDD" w:rsidRDefault="001B7C58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CB560A" w:rsidRPr="00B15C06">
        <w:rPr>
          <w:rFonts w:ascii="Arial" w:hAnsi="Arial" w:cs="Arial"/>
          <w:b/>
          <w:sz w:val="20"/>
          <w:szCs w:val="20"/>
        </w:rPr>
        <w:t>Art. 2º</w:t>
      </w:r>
      <w:r w:rsidR="00CB560A" w:rsidRPr="00521A20">
        <w:rPr>
          <w:rFonts w:ascii="Arial" w:hAnsi="Arial" w:cs="Arial"/>
          <w:sz w:val="20"/>
          <w:szCs w:val="20"/>
        </w:rPr>
        <w:t xml:space="preserve"> </w:t>
      </w:r>
      <w:r w:rsidR="00D71FDD">
        <w:rPr>
          <w:rFonts w:ascii="Arial" w:hAnsi="Arial" w:cs="Arial"/>
          <w:sz w:val="20"/>
          <w:szCs w:val="20"/>
        </w:rPr>
        <w:t xml:space="preserve">As despesas decorrentes </w:t>
      </w:r>
      <w:r>
        <w:rPr>
          <w:rFonts w:ascii="Arial" w:hAnsi="Arial" w:cs="Arial"/>
          <w:sz w:val="20"/>
          <w:szCs w:val="20"/>
        </w:rPr>
        <w:t>desta</w:t>
      </w:r>
      <w:r w:rsidR="00D71FDD">
        <w:rPr>
          <w:rFonts w:ascii="Arial" w:hAnsi="Arial" w:cs="Arial"/>
          <w:sz w:val="20"/>
          <w:szCs w:val="20"/>
        </w:rPr>
        <w:t xml:space="preserve"> Lei</w:t>
      </w:r>
      <w:r>
        <w:rPr>
          <w:rFonts w:ascii="Arial" w:hAnsi="Arial" w:cs="Arial"/>
          <w:sz w:val="20"/>
          <w:szCs w:val="20"/>
        </w:rPr>
        <w:t>,</w:t>
      </w:r>
      <w:r w:rsidR="00D71FDD">
        <w:rPr>
          <w:rFonts w:ascii="Arial" w:hAnsi="Arial" w:cs="Arial"/>
          <w:sz w:val="20"/>
          <w:szCs w:val="20"/>
        </w:rPr>
        <w:t xml:space="preserve"> correrão </w:t>
      </w:r>
      <w:r>
        <w:rPr>
          <w:rFonts w:ascii="Arial" w:hAnsi="Arial" w:cs="Arial"/>
          <w:sz w:val="20"/>
          <w:szCs w:val="20"/>
        </w:rPr>
        <w:t>a</w:t>
      </w:r>
      <w:r w:rsidR="00D71FDD">
        <w:rPr>
          <w:rFonts w:ascii="Arial" w:hAnsi="Arial" w:cs="Arial"/>
          <w:sz w:val="20"/>
          <w:szCs w:val="20"/>
        </w:rPr>
        <w:t xml:space="preserve"> conta d</w:t>
      </w:r>
      <w:r>
        <w:rPr>
          <w:rFonts w:ascii="Arial" w:hAnsi="Arial" w:cs="Arial"/>
          <w:sz w:val="20"/>
          <w:szCs w:val="20"/>
        </w:rPr>
        <w:t>as</w:t>
      </w:r>
      <w:r w:rsidR="00D71F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dotações</w:t>
      </w:r>
      <w:r w:rsidR="00D71FDD">
        <w:rPr>
          <w:rFonts w:ascii="Arial" w:hAnsi="Arial" w:cs="Arial"/>
          <w:sz w:val="20"/>
          <w:szCs w:val="20"/>
        </w:rPr>
        <w:t xml:space="preserve"> próprias </w:t>
      </w:r>
      <w:r>
        <w:rPr>
          <w:rFonts w:ascii="Arial" w:hAnsi="Arial" w:cs="Arial"/>
          <w:sz w:val="20"/>
          <w:szCs w:val="20"/>
        </w:rPr>
        <w:t>orçamentárias</w:t>
      </w:r>
      <w:r w:rsidR="00D71FDD">
        <w:rPr>
          <w:rFonts w:ascii="Arial" w:hAnsi="Arial" w:cs="Arial"/>
          <w:sz w:val="20"/>
          <w:szCs w:val="20"/>
        </w:rPr>
        <w:t>.</w:t>
      </w:r>
    </w:p>
    <w:p w:rsidR="00D71FDD" w:rsidRDefault="00D71FDD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Default="00D71FDD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1FD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521A20" w:rsidRPr="00521A20">
        <w:rPr>
          <w:rFonts w:ascii="Arial" w:hAnsi="Arial" w:cs="Arial"/>
          <w:sz w:val="20"/>
          <w:szCs w:val="20"/>
        </w:rPr>
        <w:t>Esta Lei entra</w:t>
      </w:r>
      <w:r w:rsidR="00C5222A">
        <w:rPr>
          <w:rFonts w:ascii="Arial" w:hAnsi="Arial" w:cs="Arial"/>
          <w:sz w:val="20"/>
          <w:szCs w:val="20"/>
        </w:rPr>
        <w:t>rá</w:t>
      </w:r>
      <w:r w:rsidR="00521A20" w:rsidRPr="00521A20">
        <w:rPr>
          <w:rFonts w:ascii="Arial" w:hAnsi="Arial" w:cs="Arial"/>
          <w:sz w:val="20"/>
          <w:szCs w:val="20"/>
        </w:rPr>
        <w:t xml:space="preserve"> em </w:t>
      </w:r>
      <w:r w:rsidR="0006436E">
        <w:rPr>
          <w:rFonts w:ascii="Arial" w:hAnsi="Arial" w:cs="Arial"/>
          <w:sz w:val="20"/>
          <w:szCs w:val="20"/>
        </w:rPr>
        <w:t xml:space="preserve">vigor </w:t>
      </w:r>
      <w:r w:rsidR="00C5222A">
        <w:rPr>
          <w:rFonts w:ascii="Arial" w:hAnsi="Arial" w:cs="Arial"/>
          <w:sz w:val="20"/>
          <w:szCs w:val="20"/>
        </w:rPr>
        <w:t>na data de sua publicação</w:t>
      </w:r>
      <w:r w:rsidR="00521A20" w:rsidRPr="00521A20">
        <w:rPr>
          <w:rFonts w:ascii="Arial" w:hAnsi="Arial" w:cs="Arial"/>
          <w:sz w:val="20"/>
          <w:szCs w:val="20"/>
        </w:rPr>
        <w:t>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B7C58">
        <w:rPr>
          <w:rFonts w:ascii="Arial" w:hAnsi="Arial" w:cs="Arial"/>
          <w:sz w:val="20"/>
          <w:szCs w:val="20"/>
        </w:rPr>
        <w:t>2</w:t>
      </w:r>
      <w:r w:rsidR="00D71FD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D71FDD">
        <w:rPr>
          <w:rFonts w:ascii="Arial" w:hAnsi="Arial" w:cs="Arial"/>
          <w:sz w:val="20"/>
          <w:szCs w:val="20"/>
        </w:rPr>
        <w:t>setembro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</w:t>
      </w:r>
      <w:r w:rsidR="009172D0">
        <w:rPr>
          <w:rFonts w:ascii="Arial" w:hAnsi="Arial" w:cs="Arial"/>
          <w:sz w:val="20"/>
          <w:szCs w:val="20"/>
        </w:rPr>
        <w:t>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1FDD" w:rsidRDefault="00D71FD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700" w:rsidRDefault="009C2700" w:rsidP="009243B3">
      <w:pPr>
        <w:spacing w:after="0" w:line="240" w:lineRule="auto"/>
      </w:pPr>
      <w:r>
        <w:separator/>
      </w:r>
    </w:p>
  </w:endnote>
  <w:endnote w:type="continuationSeparator" w:id="0">
    <w:p w:rsidR="009C2700" w:rsidRDefault="009C270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700" w:rsidRDefault="009C2700" w:rsidP="009243B3">
      <w:pPr>
        <w:spacing w:after="0" w:line="240" w:lineRule="auto"/>
      </w:pPr>
      <w:r>
        <w:separator/>
      </w:r>
    </w:p>
  </w:footnote>
  <w:footnote w:type="continuationSeparator" w:id="0">
    <w:p w:rsidR="009C2700" w:rsidRDefault="009C270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1BAC"/>
    <w:rsid w:val="000229CA"/>
    <w:rsid w:val="00041101"/>
    <w:rsid w:val="0006436E"/>
    <w:rsid w:val="00083DA7"/>
    <w:rsid w:val="00094A25"/>
    <w:rsid w:val="000A654D"/>
    <w:rsid w:val="000B12C9"/>
    <w:rsid w:val="000B3980"/>
    <w:rsid w:val="000C0192"/>
    <w:rsid w:val="000E1467"/>
    <w:rsid w:val="0012547D"/>
    <w:rsid w:val="0012556D"/>
    <w:rsid w:val="00156B9F"/>
    <w:rsid w:val="0017627F"/>
    <w:rsid w:val="001A4A55"/>
    <w:rsid w:val="001B3140"/>
    <w:rsid w:val="001B3BD4"/>
    <w:rsid w:val="001B7C58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C6E96"/>
    <w:rsid w:val="002D2B98"/>
    <w:rsid w:val="002F02EC"/>
    <w:rsid w:val="002F4336"/>
    <w:rsid w:val="00310EFA"/>
    <w:rsid w:val="00311002"/>
    <w:rsid w:val="00311C4B"/>
    <w:rsid w:val="003156DD"/>
    <w:rsid w:val="00386AF8"/>
    <w:rsid w:val="003A4918"/>
    <w:rsid w:val="003C0805"/>
    <w:rsid w:val="003D55A4"/>
    <w:rsid w:val="003D7FCC"/>
    <w:rsid w:val="003F0F0E"/>
    <w:rsid w:val="003F13C3"/>
    <w:rsid w:val="003F4DB4"/>
    <w:rsid w:val="00475E5E"/>
    <w:rsid w:val="0048361F"/>
    <w:rsid w:val="004955F0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83289"/>
    <w:rsid w:val="005A1528"/>
    <w:rsid w:val="005A317C"/>
    <w:rsid w:val="005B3F4C"/>
    <w:rsid w:val="005C1B98"/>
    <w:rsid w:val="005C7FC7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2407"/>
    <w:rsid w:val="007C13DF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947EE"/>
    <w:rsid w:val="008A2086"/>
    <w:rsid w:val="008A33E9"/>
    <w:rsid w:val="008B7A80"/>
    <w:rsid w:val="008C561F"/>
    <w:rsid w:val="008E5D23"/>
    <w:rsid w:val="008F2410"/>
    <w:rsid w:val="008F7910"/>
    <w:rsid w:val="009165D5"/>
    <w:rsid w:val="009172D0"/>
    <w:rsid w:val="009243B3"/>
    <w:rsid w:val="00931B46"/>
    <w:rsid w:val="00961104"/>
    <w:rsid w:val="00966FC8"/>
    <w:rsid w:val="0097276A"/>
    <w:rsid w:val="00973752"/>
    <w:rsid w:val="009A1756"/>
    <w:rsid w:val="009A2FE0"/>
    <w:rsid w:val="009A3D2C"/>
    <w:rsid w:val="009B2934"/>
    <w:rsid w:val="009C1236"/>
    <w:rsid w:val="009C2700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7233A"/>
    <w:rsid w:val="00A90EE6"/>
    <w:rsid w:val="00A93F2E"/>
    <w:rsid w:val="00AA0F48"/>
    <w:rsid w:val="00AB1088"/>
    <w:rsid w:val="00AC4600"/>
    <w:rsid w:val="00AC6123"/>
    <w:rsid w:val="00AE19E8"/>
    <w:rsid w:val="00AE226A"/>
    <w:rsid w:val="00B04C76"/>
    <w:rsid w:val="00B133FC"/>
    <w:rsid w:val="00B15C06"/>
    <w:rsid w:val="00B215BD"/>
    <w:rsid w:val="00B223E0"/>
    <w:rsid w:val="00B4652C"/>
    <w:rsid w:val="00B4659E"/>
    <w:rsid w:val="00B87E90"/>
    <w:rsid w:val="00BA335F"/>
    <w:rsid w:val="00BA6DAD"/>
    <w:rsid w:val="00BB7B73"/>
    <w:rsid w:val="00BC3027"/>
    <w:rsid w:val="00BC4C2B"/>
    <w:rsid w:val="00BC54F0"/>
    <w:rsid w:val="00BE7C9D"/>
    <w:rsid w:val="00BF41E7"/>
    <w:rsid w:val="00C03D90"/>
    <w:rsid w:val="00C05430"/>
    <w:rsid w:val="00C276DF"/>
    <w:rsid w:val="00C45290"/>
    <w:rsid w:val="00C5222A"/>
    <w:rsid w:val="00C63653"/>
    <w:rsid w:val="00C6453D"/>
    <w:rsid w:val="00C95624"/>
    <w:rsid w:val="00CA2FA0"/>
    <w:rsid w:val="00CB560A"/>
    <w:rsid w:val="00CC1816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E3A16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5</cp:revision>
  <dcterms:created xsi:type="dcterms:W3CDTF">2019-05-04T00:41:00Z</dcterms:created>
  <dcterms:modified xsi:type="dcterms:W3CDTF">2019-05-04T00:47:00Z</dcterms:modified>
</cp:coreProperties>
</file>