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9E6101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 COMPLEMENTAR</w:t>
      </w:r>
      <w:r w:rsidR="00CA2FA0">
        <w:rPr>
          <w:rFonts w:ascii="Arial" w:hAnsi="Arial" w:cs="Arial"/>
          <w:b/>
          <w:sz w:val="20"/>
          <w:szCs w:val="20"/>
        </w:rPr>
        <w:t xml:space="preserve"> Nº </w:t>
      </w:r>
      <w:r w:rsidR="00473705">
        <w:rPr>
          <w:rFonts w:ascii="Arial" w:hAnsi="Arial" w:cs="Arial"/>
          <w:b/>
          <w:sz w:val="20"/>
          <w:szCs w:val="20"/>
        </w:rPr>
        <w:t>1</w:t>
      </w:r>
      <w:r w:rsidR="00586D60">
        <w:rPr>
          <w:rFonts w:ascii="Arial" w:hAnsi="Arial" w:cs="Arial"/>
          <w:b/>
          <w:sz w:val="20"/>
          <w:szCs w:val="20"/>
        </w:rPr>
        <w:t>50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4C2103">
        <w:rPr>
          <w:rFonts w:ascii="Arial" w:hAnsi="Arial" w:cs="Arial"/>
          <w:b/>
          <w:sz w:val="20"/>
          <w:szCs w:val="20"/>
        </w:rPr>
        <w:t>28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4C2103">
        <w:rPr>
          <w:rFonts w:ascii="Arial" w:hAnsi="Arial" w:cs="Arial"/>
          <w:b/>
          <w:sz w:val="20"/>
          <w:szCs w:val="20"/>
        </w:rPr>
        <w:t>OUTUBRO</w:t>
      </w:r>
      <w:r w:rsidR="00532B27">
        <w:rPr>
          <w:rFonts w:ascii="Arial" w:hAnsi="Arial" w:cs="Arial"/>
          <w:b/>
          <w:sz w:val="20"/>
          <w:szCs w:val="20"/>
        </w:rPr>
        <w:t xml:space="preserve"> </w:t>
      </w:r>
      <w:r w:rsidR="00815017">
        <w:rPr>
          <w:rFonts w:ascii="Arial" w:hAnsi="Arial" w:cs="Arial"/>
          <w:b/>
          <w:sz w:val="20"/>
          <w:szCs w:val="20"/>
        </w:rPr>
        <w:t xml:space="preserve">DE </w:t>
      </w:r>
      <w:proofErr w:type="gramStart"/>
      <w:r w:rsidR="00210E53">
        <w:rPr>
          <w:rFonts w:ascii="Arial" w:hAnsi="Arial" w:cs="Arial"/>
          <w:b/>
          <w:sz w:val="20"/>
          <w:szCs w:val="20"/>
        </w:rPr>
        <w:t>2004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A2FA0" w:rsidRDefault="00586D60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586D60">
        <w:rPr>
          <w:rFonts w:ascii="Arial" w:hAnsi="Arial" w:cs="Arial"/>
          <w:sz w:val="20"/>
          <w:szCs w:val="20"/>
        </w:rPr>
        <w:t>Dispõe sobre a alteração do artigo 63 da L.C. 142/03</w:t>
      </w:r>
      <w:r w:rsidR="001777CF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04C76" w:rsidRDefault="00966FC8" w:rsidP="008F241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</w:t>
      </w:r>
      <w:r w:rsidR="00510941">
        <w:rPr>
          <w:rFonts w:ascii="Arial" w:hAnsi="Arial" w:cs="Arial"/>
          <w:b/>
          <w:sz w:val="20"/>
          <w:szCs w:val="20"/>
        </w:rPr>
        <w:t>PREFEITO</w:t>
      </w:r>
      <w:r w:rsidR="00CA2FA0">
        <w:rPr>
          <w:rFonts w:ascii="Arial" w:hAnsi="Arial" w:cs="Arial"/>
          <w:b/>
          <w:sz w:val="20"/>
          <w:szCs w:val="20"/>
        </w:rPr>
        <w:t xml:space="preserve"> MUNICIPAL DE FER</w:t>
      </w:r>
      <w:r w:rsidR="00815017">
        <w:rPr>
          <w:rFonts w:ascii="Arial" w:hAnsi="Arial" w:cs="Arial"/>
          <w:b/>
          <w:sz w:val="20"/>
          <w:szCs w:val="20"/>
        </w:rPr>
        <w:t xml:space="preserve">RAZ DE VASCONCELOS, </w:t>
      </w:r>
      <w:r w:rsidR="00B15C06">
        <w:rPr>
          <w:rFonts w:ascii="Arial" w:hAnsi="Arial" w:cs="Arial"/>
          <w:b/>
          <w:sz w:val="20"/>
          <w:szCs w:val="20"/>
        </w:rPr>
        <w:t>NO USO D</w:t>
      </w:r>
      <w:r w:rsidR="00510941">
        <w:rPr>
          <w:rFonts w:ascii="Arial" w:hAnsi="Arial" w:cs="Arial"/>
          <w:b/>
          <w:sz w:val="20"/>
          <w:szCs w:val="20"/>
        </w:rPr>
        <w:t xml:space="preserve">AS ATRIBUIÇÕES </w:t>
      </w:r>
      <w:r w:rsidR="00B15C06" w:rsidRPr="00B15C06">
        <w:rPr>
          <w:rFonts w:ascii="Arial" w:hAnsi="Arial" w:cs="Arial"/>
          <w:b/>
          <w:sz w:val="20"/>
          <w:szCs w:val="20"/>
        </w:rPr>
        <w:t>QUE LHE SÃO CONFERIDAS POR LEI</w:t>
      </w:r>
      <w:r w:rsidR="00FF59AB">
        <w:rPr>
          <w:rFonts w:ascii="Arial" w:hAnsi="Arial" w:cs="Arial"/>
          <w:b/>
          <w:sz w:val="20"/>
          <w:szCs w:val="20"/>
        </w:rPr>
        <w:t>;</w:t>
      </w:r>
    </w:p>
    <w:p w:rsidR="00B04C76" w:rsidRDefault="00B04C76" w:rsidP="008F241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00616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510941">
        <w:rPr>
          <w:rFonts w:ascii="Arial" w:hAnsi="Arial" w:cs="Arial"/>
          <w:sz w:val="20"/>
          <w:szCs w:val="20"/>
        </w:rPr>
        <w:t>FAÇO</w:t>
      </w:r>
      <w:r w:rsidR="00966FC8">
        <w:rPr>
          <w:rFonts w:ascii="Arial" w:hAnsi="Arial" w:cs="Arial"/>
          <w:sz w:val="20"/>
          <w:szCs w:val="20"/>
        </w:rPr>
        <w:t xml:space="preserve"> SABER</w:t>
      </w:r>
      <w:r w:rsidR="00510941">
        <w:rPr>
          <w:rFonts w:ascii="Arial" w:hAnsi="Arial" w:cs="Arial"/>
          <w:sz w:val="20"/>
          <w:szCs w:val="20"/>
        </w:rPr>
        <w:t>,</w:t>
      </w:r>
      <w:r w:rsidR="009E6101">
        <w:rPr>
          <w:rFonts w:ascii="Arial" w:hAnsi="Arial" w:cs="Arial"/>
          <w:sz w:val="20"/>
          <w:szCs w:val="20"/>
        </w:rPr>
        <w:t xml:space="preserve"> QUE A CÂMARA MUNICIPAL </w:t>
      </w:r>
      <w:r w:rsidR="005A1528">
        <w:rPr>
          <w:rFonts w:ascii="Arial" w:hAnsi="Arial" w:cs="Arial"/>
          <w:sz w:val="20"/>
          <w:szCs w:val="20"/>
        </w:rPr>
        <w:t>DECRETA E EU PROMULGO</w:t>
      </w:r>
      <w:r w:rsidR="00966FC8">
        <w:rPr>
          <w:rFonts w:ascii="Arial" w:hAnsi="Arial" w:cs="Arial"/>
          <w:sz w:val="20"/>
          <w:szCs w:val="20"/>
        </w:rPr>
        <w:t xml:space="preserve"> A SEGUINTE </w:t>
      </w:r>
      <w:r w:rsidR="009E6101">
        <w:rPr>
          <w:rFonts w:ascii="Arial" w:hAnsi="Arial" w:cs="Arial"/>
          <w:sz w:val="20"/>
          <w:szCs w:val="20"/>
        </w:rPr>
        <w:t>LEI</w:t>
      </w:r>
      <w:r w:rsidR="005A1528">
        <w:rPr>
          <w:rFonts w:ascii="Arial" w:hAnsi="Arial" w:cs="Arial"/>
          <w:sz w:val="20"/>
          <w:szCs w:val="20"/>
        </w:rPr>
        <w:t>:</w:t>
      </w:r>
    </w:p>
    <w:p w:rsidR="009243B3" w:rsidRDefault="009243B3" w:rsidP="005A152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86D60" w:rsidRDefault="007E5ECA" w:rsidP="00586D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E5ECA">
        <w:rPr>
          <w:rFonts w:ascii="Arial" w:hAnsi="Arial" w:cs="Arial"/>
          <w:b/>
          <w:sz w:val="20"/>
          <w:szCs w:val="20"/>
        </w:rPr>
        <w:t>Art. 1º</w:t>
      </w:r>
      <w:r w:rsidR="004C2103">
        <w:rPr>
          <w:rFonts w:ascii="Arial" w:hAnsi="Arial" w:cs="Arial"/>
          <w:sz w:val="20"/>
          <w:szCs w:val="20"/>
        </w:rPr>
        <w:t xml:space="preserve"> </w:t>
      </w:r>
      <w:r w:rsidR="00586D60" w:rsidRPr="00586D60">
        <w:rPr>
          <w:rFonts w:ascii="Arial" w:hAnsi="Arial" w:cs="Arial"/>
          <w:sz w:val="20"/>
          <w:szCs w:val="20"/>
        </w:rPr>
        <w:t>O artigo 63 da Lei Complementar n° 142, de 19 de dezembro de 2003, passa a vigorar com a seguinte redação:</w:t>
      </w:r>
    </w:p>
    <w:p w:rsidR="00586D60" w:rsidRPr="00586D60" w:rsidRDefault="00586D60" w:rsidP="00586D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6D60" w:rsidRDefault="00586D60" w:rsidP="00586D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"Art. 63. O</w:t>
      </w:r>
      <w:r w:rsidRPr="00586D60">
        <w:rPr>
          <w:rFonts w:ascii="Arial" w:hAnsi="Arial" w:cs="Arial"/>
          <w:sz w:val="20"/>
          <w:szCs w:val="20"/>
        </w:rPr>
        <w:t xml:space="preserve"> lançamento do Imposto Sobre Serviço de Qualquer Natureza - ISSQN</w:t>
      </w:r>
      <w:proofErr w:type="gramStart"/>
      <w:r w:rsidRPr="00586D60">
        <w:rPr>
          <w:rFonts w:ascii="Arial" w:hAnsi="Arial" w:cs="Arial"/>
          <w:sz w:val="20"/>
          <w:szCs w:val="20"/>
        </w:rPr>
        <w:t>, deverá</w:t>
      </w:r>
      <w:proofErr w:type="gramEnd"/>
      <w:r w:rsidRPr="00586D60">
        <w:rPr>
          <w:rFonts w:ascii="Arial" w:hAnsi="Arial" w:cs="Arial"/>
          <w:sz w:val="20"/>
          <w:szCs w:val="20"/>
        </w:rPr>
        <w:t xml:space="preserve"> ser recolhido conforme abaixo:</w:t>
      </w:r>
    </w:p>
    <w:p w:rsidR="00586D60" w:rsidRPr="00586D60" w:rsidRDefault="00586D60" w:rsidP="00586D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6D60" w:rsidRPr="00586D60" w:rsidRDefault="00586D60" w:rsidP="00586D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86D60">
        <w:rPr>
          <w:rFonts w:ascii="Arial" w:hAnsi="Arial" w:cs="Arial"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 xml:space="preserve"> </w:t>
      </w:r>
      <w:r w:rsidRPr="00586D60">
        <w:rPr>
          <w:rFonts w:ascii="Arial" w:hAnsi="Arial" w:cs="Arial"/>
          <w:sz w:val="20"/>
          <w:szCs w:val="20"/>
        </w:rPr>
        <w:t>lançado de ofício, anualmente, pelo Departamento da Receita, quando da prestação de serviço, sob a forma de trabalho pessoal do próprio contribuinte, devendo ser recolhido na data determinada no próprio documento;</w:t>
      </w:r>
    </w:p>
    <w:p w:rsidR="00586D60" w:rsidRPr="00586D60" w:rsidRDefault="00586D60" w:rsidP="00586D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86D60">
        <w:rPr>
          <w:rFonts w:ascii="Arial" w:hAnsi="Arial" w:cs="Arial"/>
          <w:sz w:val="20"/>
          <w:szCs w:val="20"/>
        </w:rPr>
        <w:t>b)</w:t>
      </w:r>
      <w:r>
        <w:rPr>
          <w:rFonts w:ascii="Arial" w:hAnsi="Arial" w:cs="Arial"/>
          <w:sz w:val="20"/>
          <w:szCs w:val="20"/>
        </w:rPr>
        <w:t xml:space="preserve"> </w:t>
      </w:r>
      <w:r w:rsidRPr="00586D60">
        <w:rPr>
          <w:rFonts w:ascii="Arial" w:hAnsi="Arial" w:cs="Arial"/>
          <w:sz w:val="20"/>
          <w:szCs w:val="20"/>
        </w:rPr>
        <w:t xml:space="preserve">lançado pelo contribuinte, em documento expedido pela Prefeitura Municipal quando variável, e o recolhimento deverá ser de forma espontânea, pelo próprio sujeito passivo, de acordo com o preço dos serviços prestados até o dia 15 do mês </w:t>
      </w:r>
      <w:r w:rsidRPr="00586D60">
        <w:rPr>
          <w:rFonts w:ascii="Arial" w:hAnsi="Arial" w:cs="Arial"/>
          <w:sz w:val="20"/>
          <w:szCs w:val="20"/>
        </w:rPr>
        <w:t>subsequente</w:t>
      </w:r>
      <w:r w:rsidRPr="00586D60">
        <w:rPr>
          <w:rFonts w:ascii="Arial" w:hAnsi="Arial" w:cs="Arial"/>
          <w:sz w:val="20"/>
          <w:szCs w:val="20"/>
        </w:rPr>
        <w:t xml:space="preserve"> à prestação do serviço;</w:t>
      </w:r>
    </w:p>
    <w:p w:rsidR="00586D60" w:rsidRPr="00586D60" w:rsidRDefault="00586D60" w:rsidP="00586D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86D60">
        <w:rPr>
          <w:rFonts w:ascii="Arial" w:hAnsi="Arial" w:cs="Arial"/>
          <w:sz w:val="20"/>
          <w:szCs w:val="20"/>
        </w:rPr>
        <w:t>c)</w:t>
      </w:r>
      <w:r>
        <w:rPr>
          <w:rFonts w:ascii="Arial" w:hAnsi="Arial" w:cs="Arial"/>
          <w:sz w:val="20"/>
          <w:szCs w:val="20"/>
        </w:rPr>
        <w:t xml:space="preserve"> </w:t>
      </w:r>
      <w:r w:rsidRPr="00586D60">
        <w:rPr>
          <w:rFonts w:ascii="Arial" w:hAnsi="Arial" w:cs="Arial"/>
          <w:sz w:val="20"/>
          <w:szCs w:val="20"/>
        </w:rPr>
        <w:t xml:space="preserve">as Empresas Públicas, </w:t>
      </w:r>
      <w:proofErr w:type="gramStart"/>
      <w:r w:rsidRPr="00586D60">
        <w:rPr>
          <w:rFonts w:ascii="Arial" w:hAnsi="Arial" w:cs="Arial"/>
          <w:sz w:val="20"/>
          <w:szCs w:val="20"/>
        </w:rPr>
        <w:t>Concessionários ou Permissionárias de Serviços Públicos</w:t>
      </w:r>
      <w:proofErr w:type="gramEnd"/>
      <w:r w:rsidRPr="00586D60">
        <w:rPr>
          <w:rFonts w:ascii="Arial" w:hAnsi="Arial" w:cs="Arial"/>
          <w:sz w:val="20"/>
          <w:szCs w:val="20"/>
        </w:rPr>
        <w:t xml:space="preserve">, Autarquias e Fundações poderão, em regime especial, efetuar o recolhimento até o dia 10 do mês seguinte ao pagamento às empresas contratadas ou no primeiro dia útil </w:t>
      </w:r>
      <w:r w:rsidRPr="00586D60">
        <w:rPr>
          <w:rFonts w:ascii="Arial" w:hAnsi="Arial" w:cs="Arial"/>
          <w:sz w:val="20"/>
          <w:szCs w:val="20"/>
        </w:rPr>
        <w:t>subsequente</w:t>
      </w:r>
      <w:r w:rsidRPr="00586D60">
        <w:rPr>
          <w:rFonts w:ascii="Arial" w:hAnsi="Arial" w:cs="Arial"/>
          <w:sz w:val="20"/>
          <w:szCs w:val="20"/>
        </w:rPr>
        <w:t>; atendendo ao Decreto Estadual 43914/98.</w:t>
      </w:r>
    </w:p>
    <w:p w:rsidR="00586D60" w:rsidRDefault="00586D60" w:rsidP="00586D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6D60" w:rsidRPr="00586D60" w:rsidRDefault="00586D60" w:rsidP="00586D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86D60">
        <w:rPr>
          <w:rFonts w:ascii="Arial" w:hAnsi="Arial" w:cs="Arial"/>
          <w:sz w:val="20"/>
          <w:szCs w:val="20"/>
        </w:rPr>
        <w:t xml:space="preserve">§ 1° </w:t>
      </w:r>
      <w:r>
        <w:rPr>
          <w:rFonts w:ascii="Arial" w:hAnsi="Arial" w:cs="Arial"/>
          <w:sz w:val="20"/>
          <w:szCs w:val="20"/>
        </w:rPr>
        <w:t>(...</w:t>
      </w:r>
      <w:proofErr w:type="gramStart"/>
      <w:r>
        <w:rPr>
          <w:rFonts w:ascii="Arial" w:hAnsi="Arial" w:cs="Arial"/>
          <w:sz w:val="20"/>
          <w:szCs w:val="20"/>
        </w:rPr>
        <w:t>).</w:t>
      </w:r>
      <w:proofErr w:type="gramEnd"/>
      <w:r>
        <w:rPr>
          <w:rFonts w:ascii="Arial" w:hAnsi="Arial" w:cs="Arial"/>
          <w:sz w:val="20"/>
          <w:szCs w:val="20"/>
        </w:rPr>
        <w:t>”</w:t>
      </w:r>
      <w:r w:rsidRPr="00586D60">
        <w:rPr>
          <w:rFonts w:ascii="Arial" w:hAnsi="Arial" w:cs="Arial"/>
          <w:sz w:val="20"/>
          <w:szCs w:val="20"/>
        </w:rPr>
        <w:t> </w:t>
      </w:r>
    </w:p>
    <w:p w:rsidR="00586D60" w:rsidRPr="00586D60" w:rsidRDefault="00586D60" w:rsidP="00586D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6D60" w:rsidRDefault="00586D60" w:rsidP="00586D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86D60">
        <w:rPr>
          <w:rFonts w:ascii="Arial" w:hAnsi="Arial" w:cs="Arial"/>
          <w:b/>
          <w:sz w:val="20"/>
          <w:szCs w:val="20"/>
        </w:rPr>
        <w:t>Art. 2º</w:t>
      </w:r>
      <w:r w:rsidRPr="00586D60">
        <w:rPr>
          <w:rFonts w:ascii="Arial" w:hAnsi="Arial" w:cs="Arial"/>
          <w:sz w:val="20"/>
          <w:szCs w:val="20"/>
        </w:rPr>
        <w:t xml:space="preserve"> Esta Lei entra em vigor na data de sua</w:t>
      </w:r>
      <w:r>
        <w:rPr>
          <w:rFonts w:ascii="Arial" w:hAnsi="Arial" w:cs="Arial"/>
          <w:sz w:val="20"/>
          <w:szCs w:val="20"/>
        </w:rPr>
        <w:t xml:space="preserve"> publicação.</w:t>
      </w:r>
    </w:p>
    <w:p w:rsidR="00586D60" w:rsidRPr="00586D60" w:rsidRDefault="00586D60" w:rsidP="00586D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6D60" w:rsidRPr="00586D60" w:rsidRDefault="00586D60" w:rsidP="00586D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C7AE2" w:rsidRPr="002C7AE2" w:rsidRDefault="002C7AE2" w:rsidP="002C7A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C7AE2">
        <w:rPr>
          <w:rFonts w:ascii="Arial" w:hAnsi="Arial" w:cs="Arial"/>
          <w:sz w:val="20"/>
          <w:szCs w:val="20"/>
        </w:rPr>
        <w:t xml:space="preserve">Ferraz de Vasconcelos, </w:t>
      </w:r>
      <w:r w:rsidR="0053732D">
        <w:rPr>
          <w:rFonts w:ascii="Arial" w:hAnsi="Arial" w:cs="Arial"/>
          <w:sz w:val="20"/>
          <w:szCs w:val="20"/>
        </w:rPr>
        <w:t>28</w:t>
      </w:r>
      <w:r w:rsidRPr="002C7AE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</w:t>
      </w:r>
      <w:r w:rsidRPr="002C7AE2">
        <w:rPr>
          <w:rFonts w:ascii="Arial" w:hAnsi="Arial" w:cs="Arial"/>
          <w:sz w:val="20"/>
          <w:szCs w:val="20"/>
        </w:rPr>
        <w:t xml:space="preserve"> </w:t>
      </w:r>
      <w:r w:rsidR="0053732D">
        <w:rPr>
          <w:rFonts w:ascii="Arial" w:hAnsi="Arial" w:cs="Arial"/>
          <w:sz w:val="20"/>
          <w:szCs w:val="20"/>
        </w:rPr>
        <w:t>outubro</w:t>
      </w:r>
      <w:r w:rsidRPr="002C7AE2">
        <w:rPr>
          <w:rFonts w:ascii="Arial" w:hAnsi="Arial" w:cs="Arial"/>
          <w:sz w:val="20"/>
          <w:szCs w:val="20"/>
        </w:rPr>
        <w:t xml:space="preserve"> de 2004.</w:t>
      </w:r>
    </w:p>
    <w:p w:rsidR="002C7AE2" w:rsidRPr="002C7AE2" w:rsidRDefault="002C7AE2" w:rsidP="002C7A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C7AE2"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A2086" w:rsidRPr="00815017" w:rsidRDefault="00586D60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</w:t>
      </w:r>
      <w:bookmarkStart w:id="0" w:name="_GoBack"/>
      <w:bookmarkEnd w:id="0"/>
      <w:r w:rsidR="009172D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CARLOS FERNANDES CHACON</w:t>
      </w:r>
    </w:p>
    <w:p w:rsidR="002C7AE2" w:rsidRDefault="008A2086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  <w:r w:rsidR="002C7AE2">
        <w:rPr>
          <w:rFonts w:ascii="Arial" w:hAnsi="Arial" w:cs="Arial"/>
          <w:sz w:val="20"/>
          <w:szCs w:val="20"/>
        </w:rPr>
        <w:t xml:space="preserve"> </w:t>
      </w:r>
    </w:p>
    <w:p w:rsidR="00D71FDD" w:rsidRDefault="0053732D" w:rsidP="0053732D">
      <w:pPr>
        <w:tabs>
          <w:tab w:val="left" w:pos="4253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8A2086" w:rsidRDefault="009172D0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IVAN ROBERTO COSTA</w:t>
      </w:r>
    </w:p>
    <w:p w:rsidR="008A2086" w:rsidRDefault="008A2086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 e Fazenda</w:t>
      </w:r>
    </w:p>
    <w:p w:rsidR="0053732D" w:rsidRDefault="0053732D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3732D" w:rsidRDefault="0053732D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A1528" w:rsidRDefault="005A1528" w:rsidP="005A15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na Secretaria Municipal da Administração e Fazenda – Departamento de Administração e publicado no Quadro de Editais do Paço Municipal na mesma data.</w:t>
      </w:r>
    </w:p>
    <w:p w:rsidR="005A1528" w:rsidRDefault="005A1528" w:rsidP="005A15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1528" w:rsidRDefault="005A1528" w:rsidP="005A15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1528" w:rsidRDefault="005A1528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5A1528" w:rsidRDefault="005A1528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3A4918" w:rsidRDefault="003A4918"/>
    <w:sectPr w:rsidR="003A4918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5BB2" w:rsidRDefault="00695BB2" w:rsidP="009243B3">
      <w:pPr>
        <w:spacing w:after="0" w:line="240" w:lineRule="auto"/>
      </w:pPr>
      <w:r>
        <w:separator/>
      </w:r>
    </w:p>
  </w:endnote>
  <w:endnote w:type="continuationSeparator" w:id="0">
    <w:p w:rsidR="00695BB2" w:rsidRDefault="00695BB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5BB2" w:rsidRDefault="00695BB2" w:rsidP="009243B3">
      <w:pPr>
        <w:spacing w:after="0" w:line="240" w:lineRule="auto"/>
      </w:pPr>
      <w:r>
        <w:separator/>
      </w:r>
    </w:p>
  </w:footnote>
  <w:footnote w:type="continuationSeparator" w:id="0">
    <w:p w:rsidR="00695BB2" w:rsidRDefault="00695BB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62DB5A0" wp14:editId="329D95DD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E56B4"/>
    <w:multiLevelType w:val="hybridMultilevel"/>
    <w:tmpl w:val="E00CE2EE"/>
    <w:lvl w:ilvl="0" w:tplc="19A89D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FA52C31"/>
    <w:multiLevelType w:val="hybridMultilevel"/>
    <w:tmpl w:val="1AD487A4"/>
    <w:lvl w:ilvl="0" w:tplc="45D0955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326165B5"/>
    <w:multiLevelType w:val="hybridMultilevel"/>
    <w:tmpl w:val="97E25954"/>
    <w:lvl w:ilvl="0" w:tplc="5C081E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356357B3"/>
    <w:multiLevelType w:val="hybridMultilevel"/>
    <w:tmpl w:val="BF269D1E"/>
    <w:lvl w:ilvl="0" w:tplc="E856D5C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3A367BC9"/>
    <w:multiLevelType w:val="hybridMultilevel"/>
    <w:tmpl w:val="47F4BE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1363B9"/>
    <w:multiLevelType w:val="hybridMultilevel"/>
    <w:tmpl w:val="8FE0F114"/>
    <w:lvl w:ilvl="0" w:tplc="1A48BB9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6162"/>
    <w:rsid w:val="00011BAC"/>
    <w:rsid w:val="000229CA"/>
    <w:rsid w:val="00041101"/>
    <w:rsid w:val="00046C5E"/>
    <w:rsid w:val="0006436E"/>
    <w:rsid w:val="00067003"/>
    <w:rsid w:val="00067F15"/>
    <w:rsid w:val="00083DA7"/>
    <w:rsid w:val="0008487F"/>
    <w:rsid w:val="0009090A"/>
    <w:rsid w:val="00094A25"/>
    <w:rsid w:val="000A358E"/>
    <w:rsid w:val="000A654D"/>
    <w:rsid w:val="000B12C9"/>
    <w:rsid w:val="000B3980"/>
    <w:rsid w:val="000C0192"/>
    <w:rsid w:val="000C05F7"/>
    <w:rsid w:val="000E1467"/>
    <w:rsid w:val="0012547D"/>
    <w:rsid w:val="0012556D"/>
    <w:rsid w:val="00156B9F"/>
    <w:rsid w:val="0017627F"/>
    <w:rsid w:val="001777CF"/>
    <w:rsid w:val="00180017"/>
    <w:rsid w:val="00192AD2"/>
    <w:rsid w:val="001A4A55"/>
    <w:rsid w:val="001B3140"/>
    <w:rsid w:val="001B3BD4"/>
    <w:rsid w:val="001B7C58"/>
    <w:rsid w:val="001C3277"/>
    <w:rsid w:val="001D43C8"/>
    <w:rsid w:val="001E6101"/>
    <w:rsid w:val="001F18F1"/>
    <w:rsid w:val="002012D7"/>
    <w:rsid w:val="002023FA"/>
    <w:rsid w:val="00203B0F"/>
    <w:rsid w:val="00210920"/>
    <w:rsid w:val="00210E53"/>
    <w:rsid w:val="00222685"/>
    <w:rsid w:val="00261409"/>
    <w:rsid w:val="00293F09"/>
    <w:rsid w:val="002A6DED"/>
    <w:rsid w:val="002A6F7B"/>
    <w:rsid w:val="002C6E96"/>
    <w:rsid w:val="002C7AE2"/>
    <w:rsid w:val="002D2B98"/>
    <w:rsid w:val="002F02EC"/>
    <w:rsid w:val="002F4336"/>
    <w:rsid w:val="00310EFA"/>
    <w:rsid w:val="00311002"/>
    <w:rsid w:val="00311C4B"/>
    <w:rsid w:val="003156DD"/>
    <w:rsid w:val="0035016C"/>
    <w:rsid w:val="00365F3E"/>
    <w:rsid w:val="00386AF8"/>
    <w:rsid w:val="003A2325"/>
    <w:rsid w:val="003A4918"/>
    <w:rsid w:val="003C0805"/>
    <w:rsid w:val="003D55A4"/>
    <w:rsid w:val="003D7FCC"/>
    <w:rsid w:val="003E64D8"/>
    <w:rsid w:val="003F0F0E"/>
    <w:rsid w:val="003F13C3"/>
    <w:rsid w:val="003F4DB4"/>
    <w:rsid w:val="00435B45"/>
    <w:rsid w:val="0046161D"/>
    <w:rsid w:val="00473705"/>
    <w:rsid w:val="00475E5E"/>
    <w:rsid w:val="0048361F"/>
    <w:rsid w:val="004955F0"/>
    <w:rsid w:val="004A4C2A"/>
    <w:rsid w:val="004A7210"/>
    <w:rsid w:val="004B7B3E"/>
    <w:rsid w:val="004C2103"/>
    <w:rsid w:val="004D172F"/>
    <w:rsid w:val="004D4933"/>
    <w:rsid w:val="004D4C0B"/>
    <w:rsid w:val="004D7C09"/>
    <w:rsid w:val="004E6F49"/>
    <w:rsid w:val="004F2740"/>
    <w:rsid w:val="004F7E07"/>
    <w:rsid w:val="00501F30"/>
    <w:rsid w:val="00510941"/>
    <w:rsid w:val="00521A20"/>
    <w:rsid w:val="00532B27"/>
    <w:rsid w:val="00532C37"/>
    <w:rsid w:val="0053732D"/>
    <w:rsid w:val="0054520A"/>
    <w:rsid w:val="005672CB"/>
    <w:rsid w:val="00583289"/>
    <w:rsid w:val="00586D60"/>
    <w:rsid w:val="005A1528"/>
    <w:rsid w:val="005A317C"/>
    <w:rsid w:val="005B3F4C"/>
    <w:rsid w:val="005B4E07"/>
    <w:rsid w:val="005C1B98"/>
    <w:rsid w:val="005C7FC7"/>
    <w:rsid w:val="005D762E"/>
    <w:rsid w:val="005F3A88"/>
    <w:rsid w:val="00631585"/>
    <w:rsid w:val="0066599D"/>
    <w:rsid w:val="00670958"/>
    <w:rsid w:val="00680972"/>
    <w:rsid w:val="00682928"/>
    <w:rsid w:val="006832C4"/>
    <w:rsid w:val="00693531"/>
    <w:rsid w:val="00695746"/>
    <w:rsid w:val="00695BB2"/>
    <w:rsid w:val="00697DEF"/>
    <w:rsid w:val="006B12AB"/>
    <w:rsid w:val="006C0105"/>
    <w:rsid w:val="006C76B1"/>
    <w:rsid w:val="006D0F49"/>
    <w:rsid w:val="006D364D"/>
    <w:rsid w:val="006E6CD6"/>
    <w:rsid w:val="00702408"/>
    <w:rsid w:val="007167F9"/>
    <w:rsid w:val="00770BAA"/>
    <w:rsid w:val="00777E90"/>
    <w:rsid w:val="00784749"/>
    <w:rsid w:val="0078679C"/>
    <w:rsid w:val="007A16E3"/>
    <w:rsid w:val="007A2407"/>
    <w:rsid w:val="007C13DF"/>
    <w:rsid w:val="007E070B"/>
    <w:rsid w:val="007E5ECA"/>
    <w:rsid w:val="007E7FF7"/>
    <w:rsid w:val="0081386B"/>
    <w:rsid w:val="00815017"/>
    <w:rsid w:val="0082154A"/>
    <w:rsid w:val="00826443"/>
    <w:rsid w:val="00826465"/>
    <w:rsid w:val="00830FB1"/>
    <w:rsid w:val="0083796D"/>
    <w:rsid w:val="00846DC3"/>
    <w:rsid w:val="00855D61"/>
    <w:rsid w:val="008947EE"/>
    <w:rsid w:val="008A2086"/>
    <w:rsid w:val="008A33E9"/>
    <w:rsid w:val="008B36DE"/>
    <w:rsid w:val="008B7A80"/>
    <w:rsid w:val="008C561F"/>
    <w:rsid w:val="008E5D23"/>
    <w:rsid w:val="008F2410"/>
    <w:rsid w:val="008F7910"/>
    <w:rsid w:val="0091592F"/>
    <w:rsid w:val="009165D5"/>
    <w:rsid w:val="009172D0"/>
    <w:rsid w:val="009243B3"/>
    <w:rsid w:val="00931B46"/>
    <w:rsid w:val="00961104"/>
    <w:rsid w:val="00964294"/>
    <w:rsid w:val="00966FC8"/>
    <w:rsid w:val="0097276A"/>
    <w:rsid w:val="00973752"/>
    <w:rsid w:val="009A1756"/>
    <w:rsid w:val="009A2FE0"/>
    <w:rsid w:val="009A3D2C"/>
    <w:rsid w:val="009B2245"/>
    <w:rsid w:val="009B2934"/>
    <w:rsid w:val="009B3F4E"/>
    <w:rsid w:val="009C1236"/>
    <w:rsid w:val="009C5378"/>
    <w:rsid w:val="009D1CB8"/>
    <w:rsid w:val="009E38BD"/>
    <w:rsid w:val="009E6101"/>
    <w:rsid w:val="009F6656"/>
    <w:rsid w:val="009F73DF"/>
    <w:rsid w:val="00A118A9"/>
    <w:rsid w:val="00A15C78"/>
    <w:rsid w:val="00A2219E"/>
    <w:rsid w:val="00A26636"/>
    <w:rsid w:val="00A30383"/>
    <w:rsid w:val="00A50E5C"/>
    <w:rsid w:val="00A51268"/>
    <w:rsid w:val="00A51866"/>
    <w:rsid w:val="00A66289"/>
    <w:rsid w:val="00A7233A"/>
    <w:rsid w:val="00A90EE6"/>
    <w:rsid w:val="00A93F2E"/>
    <w:rsid w:val="00AA0F48"/>
    <w:rsid w:val="00AB1088"/>
    <w:rsid w:val="00AC4600"/>
    <w:rsid w:val="00AC6123"/>
    <w:rsid w:val="00AD0587"/>
    <w:rsid w:val="00AE19E8"/>
    <w:rsid w:val="00AE226A"/>
    <w:rsid w:val="00B04C76"/>
    <w:rsid w:val="00B133FC"/>
    <w:rsid w:val="00B15C06"/>
    <w:rsid w:val="00B215BD"/>
    <w:rsid w:val="00B223E0"/>
    <w:rsid w:val="00B337B4"/>
    <w:rsid w:val="00B4652C"/>
    <w:rsid w:val="00B4659E"/>
    <w:rsid w:val="00B866C1"/>
    <w:rsid w:val="00B87E90"/>
    <w:rsid w:val="00B905D5"/>
    <w:rsid w:val="00BA335F"/>
    <w:rsid w:val="00BA6DAD"/>
    <w:rsid w:val="00BB7B73"/>
    <w:rsid w:val="00BC1266"/>
    <w:rsid w:val="00BC3027"/>
    <w:rsid w:val="00BC4C2B"/>
    <w:rsid w:val="00BC54F0"/>
    <w:rsid w:val="00BE4517"/>
    <w:rsid w:val="00BE7C9D"/>
    <w:rsid w:val="00BF41E7"/>
    <w:rsid w:val="00C03D90"/>
    <w:rsid w:val="00C05430"/>
    <w:rsid w:val="00C07847"/>
    <w:rsid w:val="00C276DF"/>
    <w:rsid w:val="00C45290"/>
    <w:rsid w:val="00C5222A"/>
    <w:rsid w:val="00C57001"/>
    <w:rsid w:val="00C63653"/>
    <w:rsid w:val="00C6453D"/>
    <w:rsid w:val="00C95624"/>
    <w:rsid w:val="00CA2FA0"/>
    <w:rsid w:val="00CB560A"/>
    <w:rsid w:val="00CC1816"/>
    <w:rsid w:val="00CC4227"/>
    <w:rsid w:val="00CD27FD"/>
    <w:rsid w:val="00CD40B4"/>
    <w:rsid w:val="00CD54A7"/>
    <w:rsid w:val="00CD7F7C"/>
    <w:rsid w:val="00CE2EC6"/>
    <w:rsid w:val="00CE5FFC"/>
    <w:rsid w:val="00CF712B"/>
    <w:rsid w:val="00D03495"/>
    <w:rsid w:val="00D20F01"/>
    <w:rsid w:val="00D330AB"/>
    <w:rsid w:val="00D6054F"/>
    <w:rsid w:val="00D71FDD"/>
    <w:rsid w:val="00D72469"/>
    <w:rsid w:val="00D80737"/>
    <w:rsid w:val="00D85118"/>
    <w:rsid w:val="00DA75D1"/>
    <w:rsid w:val="00DA7D32"/>
    <w:rsid w:val="00DD0994"/>
    <w:rsid w:val="00DE571C"/>
    <w:rsid w:val="00E03E00"/>
    <w:rsid w:val="00E14834"/>
    <w:rsid w:val="00E25E08"/>
    <w:rsid w:val="00E36FFA"/>
    <w:rsid w:val="00E55B53"/>
    <w:rsid w:val="00E60260"/>
    <w:rsid w:val="00E7247F"/>
    <w:rsid w:val="00EA43EE"/>
    <w:rsid w:val="00EC5676"/>
    <w:rsid w:val="00EC5C60"/>
    <w:rsid w:val="00EC6E09"/>
    <w:rsid w:val="00ED3646"/>
    <w:rsid w:val="00ED7CDF"/>
    <w:rsid w:val="00EE0FBE"/>
    <w:rsid w:val="00EE3A16"/>
    <w:rsid w:val="00EE50BB"/>
    <w:rsid w:val="00EF2C6B"/>
    <w:rsid w:val="00EF62CB"/>
    <w:rsid w:val="00F02B54"/>
    <w:rsid w:val="00F04EDA"/>
    <w:rsid w:val="00F303FD"/>
    <w:rsid w:val="00F362B3"/>
    <w:rsid w:val="00F409DF"/>
    <w:rsid w:val="00F41D7F"/>
    <w:rsid w:val="00F4474F"/>
    <w:rsid w:val="00F676D3"/>
    <w:rsid w:val="00F86179"/>
    <w:rsid w:val="00F9339F"/>
    <w:rsid w:val="00FB40DC"/>
    <w:rsid w:val="00FC4D8E"/>
    <w:rsid w:val="00FD3FEB"/>
    <w:rsid w:val="00FF0D60"/>
    <w:rsid w:val="00FF5933"/>
    <w:rsid w:val="00FF59AB"/>
    <w:rsid w:val="00FF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288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Renan Chaves</cp:lastModifiedBy>
  <cp:revision>3</cp:revision>
  <dcterms:created xsi:type="dcterms:W3CDTF">2019-05-10T02:17:00Z</dcterms:created>
  <dcterms:modified xsi:type="dcterms:W3CDTF">2019-05-10T02:19:00Z</dcterms:modified>
</cp:coreProperties>
</file>