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>LEI COMPLEMENTAR N° 18</w:t>
      </w:r>
      <w:r w:rsidR="00643BF9">
        <w:rPr>
          <w:rFonts w:ascii="Arial" w:hAnsi="Arial" w:cs="Arial"/>
          <w:b/>
          <w:sz w:val="20"/>
          <w:szCs w:val="20"/>
        </w:rPr>
        <w:t>1</w:t>
      </w:r>
      <w:r w:rsidRPr="00F11B4E">
        <w:rPr>
          <w:rFonts w:ascii="Arial" w:hAnsi="Arial" w:cs="Arial"/>
          <w:b/>
          <w:sz w:val="20"/>
          <w:szCs w:val="20"/>
        </w:rPr>
        <w:t>, DE 1</w:t>
      </w:r>
      <w:r w:rsidR="00643BF9">
        <w:rPr>
          <w:rFonts w:ascii="Arial" w:hAnsi="Arial" w:cs="Arial"/>
          <w:b/>
          <w:sz w:val="20"/>
          <w:szCs w:val="20"/>
        </w:rPr>
        <w:t>0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643BF9">
        <w:rPr>
          <w:rFonts w:ascii="Arial" w:hAnsi="Arial" w:cs="Arial"/>
          <w:b/>
          <w:sz w:val="20"/>
          <w:szCs w:val="20"/>
        </w:rPr>
        <w:t>JANEIRO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Pr="00F11B4E">
        <w:rPr>
          <w:rFonts w:ascii="Arial" w:hAnsi="Arial" w:cs="Arial"/>
          <w:b/>
          <w:sz w:val="20"/>
          <w:szCs w:val="20"/>
        </w:rPr>
        <w:t>200</w:t>
      </w:r>
      <w:r w:rsidR="00643BF9">
        <w:rPr>
          <w:rFonts w:ascii="Arial" w:hAnsi="Arial" w:cs="Arial"/>
          <w:b/>
          <w:sz w:val="20"/>
          <w:szCs w:val="20"/>
        </w:rPr>
        <w:t>7</w:t>
      </w:r>
      <w:proofErr w:type="gramEnd"/>
    </w:p>
    <w:p w:rsidR="009A60AF" w:rsidRPr="00F11B4E" w:rsidRDefault="00643BF9" w:rsidP="00F11B4E">
      <w:pPr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 da Corregedoria Geral da Guarda Municipal de Ferraz de Vasconcelos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>O PREFEITO DO MUNICÍPIO DE FERRAZ DE VASCONCELOS, NO USO DAS ATRIBUIÇÕES QUE LHE SÃO CONFERIDAS POR LEI;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9A60AF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643BF9">
        <w:rPr>
          <w:rFonts w:ascii="Arial" w:hAnsi="Arial" w:cs="Arial"/>
          <w:sz w:val="20"/>
          <w:szCs w:val="20"/>
        </w:rPr>
        <w:t>Fica criada, vinculada administrativamente à Secretaria Municipal de Governo, a Corregedoria Geral da Guarda Municipal de Ferraz de Vasconcelos.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3BF9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2º</w:t>
      </w:r>
      <w:r w:rsidR="009A60AF" w:rsidRPr="00F11B4E">
        <w:rPr>
          <w:rFonts w:ascii="Arial" w:hAnsi="Arial" w:cs="Arial"/>
          <w:sz w:val="20"/>
          <w:szCs w:val="20"/>
        </w:rPr>
        <w:t xml:space="preserve"> </w:t>
      </w:r>
      <w:r w:rsidR="00643BF9">
        <w:rPr>
          <w:rFonts w:ascii="Arial" w:hAnsi="Arial" w:cs="Arial"/>
          <w:sz w:val="20"/>
          <w:szCs w:val="20"/>
        </w:rPr>
        <w:t>Compete a Corregedoria Geral da Guarda Municipal de Ferraz de Vasconcelos:</w:t>
      </w:r>
    </w:p>
    <w:p w:rsidR="00643BF9" w:rsidRDefault="00643BF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3BF9" w:rsidRDefault="00643BF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2829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apurar as infrações disciplinares atribuídas aos servidores integrantes do quadro dos profissionais da Guarda Municipal de Ferraz de Vasconcelos;</w:t>
      </w:r>
    </w:p>
    <w:p w:rsidR="006D2829" w:rsidRDefault="00643BF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2829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realizar visitas de </w:t>
      </w:r>
      <w:r w:rsidR="006D2829">
        <w:rPr>
          <w:rFonts w:ascii="Arial" w:hAnsi="Arial" w:cs="Arial"/>
          <w:sz w:val="20"/>
          <w:szCs w:val="20"/>
        </w:rPr>
        <w:t>inspeção</w:t>
      </w:r>
      <w:r>
        <w:rPr>
          <w:rFonts w:ascii="Arial" w:hAnsi="Arial" w:cs="Arial"/>
          <w:sz w:val="20"/>
          <w:szCs w:val="20"/>
        </w:rPr>
        <w:t xml:space="preserve"> e correções extraordinárias em qualquer unidade da Guarda Municipal de Ferraz de Vasconcelos</w:t>
      </w:r>
      <w:r w:rsidR="006D2829">
        <w:rPr>
          <w:rFonts w:ascii="Arial" w:hAnsi="Arial" w:cs="Arial"/>
          <w:sz w:val="20"/>
          <w:szCs w:val="20"/>
        </w:rPr>
        <w:t>;</w:t>
      </w:r>
    </w:p>
    <w:p w:rsidR="00643BF9" w:rsidRDefault="006D282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2829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</w:t>
      </w:r>
      <w:r w:rsidR="00643BF9">
        <w:rPr>
          <w:rFonts w:ascii="Arial" w:hAnsi="Arial" w:cs="Arial"/>
          <w:sz w:val="20"/>
          <w:szCs w:val="20"/>
        </w:rPr>
        <w:t>apreciar representações que lhe forem dirigidas relativamente à atuação irregular de servidores integrantes do quadro dos profissionais da Guarda Municipal de Ferraz de Vasconcelos;</w:t>
      </w:r>
    </w:p>
    <w:p w:rsidR="00643BF9" w:rsidRDefault="00643BF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2829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promover investigação do comportamento ético, social e funcional dos candidatos a cargos na Guarda Municipal de Ferraz de Vasconcelos, bem como dos ocupantes desses cargos em estágio probatório e dos indica</w:t>
      </w:r>
      <w:r w:rsidR="006D2829">
        <w:rPr>
          <w:rFonts w:ascii="Arial" w:hAnsi="Arial" w:cs="Arial"/>
          <w:sz w:val="20"/>
          <w:szCs w:val="20"/>
        </w:rPr>
        <w:t>dos para exercício</w:t>
      </w:r>
      <w:r>
        <w:rPr>
          <w:rFonts w:ascii="Arial" w:hAnsi="Arial" w:cs="Arial"/>
          <w:sz w:val="20"/>
          <w:szCs w:val="20"/>
        </w:rPr>
        <w:t xml:space="preserve"> de chefias, observada as normas legais e regulamentares aplicáveis.</w:t>
      </w:r>
    </w:p>
    <w:p w:rsidR="00643BF9" w:rsidRDefault="00643BF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2829" w:rsidRDefault="00643BF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282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D2829">
        <w:rPr>
          <w:rFonts w:ascii="Arial" w:hAnsi="Arial" w:cs="Arial"/>
          <w:sz w:val="20"/>
          <w:szCs w:val="20"/>
        </w:rPr>
        <w:t xml:space="preserve">As funções de Corregedor Geral da Guarda Municipal de Ferraz de Vasconcelos serão exercidas por integrantes da secretaria Municipal de Assuntos Jurídicos, com formação superior em direito, a ser </w:t>
      </w:r>
      <w:proofErr w:type="gramStart"/>
      <w:r w:rsidR="006D2829">
        <w:rPr>
          <w:rFonts w:ascii="Arial" w:hAnsi="Arial" w:cs="Arial"/>
          <w:sz w:val="20"/>
          <w:szCs w:val="20"/>
        </w:rPr>
        <w:t>designada por ato próprio do Senhor Prefeito</w:t>
      </w:r>
      <w:proofErr w:type="gramEnd"/>
      <w:r w:rsidR="006D2829">
        <w:rPr>
          <w:rFonts w:ascii="Arial" w:hAnsi="Arial" w:cs="Arial"/>
          <w:sz w:val="20"/>
          <w:szCs w:val="20"/>
        </w:rPr>
        <w:t>.</w:t>
      </w:r>
    </w:p>
    <w:p w:rsidR="006D2829" w:rsidRDefault="006D282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2829" w:rsidRDefault="006D282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2829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Compete ao Corregedor Geral da Guarda Municipal de Ferraz de Vasconcelos:</w:t>
      </w:r>
    </w:p>
    <w:p w:rsidR="006D2829" w:rsidRDefault="006D282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2829" w:rsidRDefault="006D282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2829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assistir o Secretário Municipal de Governo nos assuntos disciplinares;</w:t>
      </w:r>
    </w:p>
    <w:p w:rsidR="006D2829" w:rsidRDefault="006D282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2829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manifestar-se sobre o assunto de natureza disciplinar que devam ser submetidos à apreciação do Secretário Municipal de Governo, bem como indicar a composição das comissões sindicante e processante, se houver;</w:t>
      </w:r>
    </w:p>
    <w:p w:rsidR="006D2829" w:rsidRDefault="006D282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2829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dirigir, planejar, coordenar e supervisionar as atividades, assim como distribuir os serviços da Corregedoria Geral da Guarda;</w:t>
      </w:r>
    </w:p>
    <w:p w:rsidR="006D2829" w:rsidRDefault="006D282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2829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apreciar e encaminhar as representações que forem dirigidas relativamente à atuação irregular de servidores integrantes do quadro dos profissionais da Guarda Municipal de Ferraz de Vasconcelos, bem como propor ao Secretário Municipal de Governo a instauração de sindicâncias administrativas e de procedimentos disciplinares para a apuração de infrações administrativas atribuídas aos referidos servidores;</w:t>
      </w:r>
    </w:p>
    <w:p w:rsidR="006D2829" w:rsidRDefault="006D282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2829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avocar, excepcional e fundamentalmente, processos administrativos disciplinares e sindicâncias </w:t>
      </w:r>
      <w:proofErr w:type="gramStart"/>
      <w:r>
        <w:rPr>
          <w:rFonts w:ascii="Arial" w:hAnsi="Arial" w:cs="Arial"/>
          <w:sz w:val="20"/>
          <w:szCs w:val="20"/>
        </w:rPr>
        <w:t>administrativas instaurada para a apuração de infrações administrativas atribuídas aos servidores integrantes do quadro dos profissionais da Guarda Municipal de Ferraz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Vasconcelos;</w:t>
      </w:r>
    </w:p>
    <w:p w:rsidR="006D2829" w:rsidRDefault="006D282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327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responder as consultas formuladas pelos órgãos da administração pública sobre assuntos de sua competência;</w:t>
      </w:r>
    </w:p>
    <w:p w:rsidR="006D2829" w:rsidRDefault="006D282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327">
        <w:rPr>
          <w:rFonts w:ascii="Arial" w:hAnsi="Arial" w:cs="Arial"/>
          <w:b/>
          <w:sz w:val="20"/>
          <w:szCs w:val="20"/>
        </w:rPr>
        <w:lastRenderedPageBreak/>
        <w:t>VII –</w:t>
      </w:r>
      <w:r>
        <w:rPr>
          <w:rFonts w:ascii="Arial" w:hAnsi="Arial" w:cs="Arial"/>
          <w:sz w:val="20"/>
          <w:szCs w:val="20"/>
        </w:rPr>
        <w:t xml:space="preserve"> determinar a realização de corre</w:t>
      </w:r>
      <w:r w:rsidR="00AD5327">
        <w:rPr>
          <w:rFonts w:ascii="Arial" w:hAnsi="Arial" w:cs="Arial"/>
          <w:sz w:val="20"/>
          <w:szCs w:val="20"/>
        </w:rPr>
        <w:t>ções extraordinárias nas unidades da Guarda Municipal, remetendo sempre, relatório reservado ao Comandante da Guarda e ao Secretário Municipal de Governo;</w:t>
      </w:r>
    </w:p>
    <w:p w:rsidR="00AD5327" w:rsidRDefault="00AD5327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327">
        <w:rPr>
          <w:rFonts w:ascii="Arial" w:hAnsi="Arial" w:cs="Arial"/>
          <w:b/>
          <w:sz w:val="20"/>
          <w:szCs w:val="20"/>
        </w:rPr>
        <w:t>VIII –</w:t>
      </w:r>
      <w:r>
        <w:rPr>
          <w:rFonts w:ascii="Arial" w:hAnsi="Arial" w:cs="Arial"/>
          <w:sz w:val="20"/>
          <w:szCs w:val="20"/>
        </w:rPr>
        <w:t xml:space="preserve"> remeter ao Comandante da Guarda Municipal relatório circunstanciado e conclusivo sobre a atuação pessoal e funcional de servidores integrantes do quadro dos profissionais da Guarda Municipal de Ferraz de Vasconcelos, em estágio probatório, propondo, se for o caso, a instauração de procedimento especial, observada a legislação pertinente;</w:t>
      </w:r>
    </w:p>
    <w:p w:rsidR="00AD5327" w:rsidRDefault="00AD5327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327">
        <w:rPr>
          <w:rFonts w:ascii="Arial" w:hAnsi="Arial" w:cs="Arial"/>
          <w:b/>
          <w:sz w:val="20"/>
          <w:szCs w:val="20"/>
        </w:rPr>
        <w:t>IX –</w:t>
      </w:r>
      <w:r>
        <w:rPr>
          <w:rFonts w:ascii="Arial" w:hAnsi="Arial" w:cs="Arial"/>
          <w:sz w:val="20"/>
          <w:szCs w:val="20"/>
        </w:rPr>
        <w:t xml:space="preserve"> submeter ao Comandante da Guarda Municipal, relatório circunstanciado e conclusivo sobre a atuação pessoal e funcional de servidor integrante do quadro dos profissionais da Guarda Municipal de Ferraz de Vasconcelos indicando para o exercício de cargos de chefias,</w:t>
      </w:r>
      <w:proofErr w:type="gramStart"/>
      <w:r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>observada a legislação aplicável;</w:t>
      </w:r>
    </w:p>
    <w:p w:rsidR="00AD5327" w:rsidRDefault="00AD5327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327">
        <w:rPr>
          <w:rFonts w:ascii="Arial" w:hAnsi="Arial" w:cs="Arial"/>
          <w:b/>
          <w:sz w:val="20"/>
          <w:szCs w:val="20"/>
        </w:rPr>
        <w:t>X –</w:t>
      </w:r>
      <w:r>
        <w:rPr>
          <w:rFonts w:ascii="Arial" w:hAnsi="Arial" w:cs="Arial"/>
          <w:sz w:val="20"/>
          <w:szCs w:val="20"/>
        </w:rPr>
        <w:t xml:space="preserve"> praticar todo e qualquer ato ou exercer quaisquer das atribuições e competência do departamento ou dos servidores subordinados;</w:t>
      </w:r>
    </w:p>
    <w:p w:rsidR="00AD5327" w:rsidRDefault="00AD5327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327">
        <w:rPr>
          <w:rFonts w:ascii="Arial" w:hAnsi="Arial" w:cs="Arial"/>
          <w:b/>
          <w:sz w:val="20"/>
          <w:szCs w:val="20"/>
        </w:rPr>
        <w:t>XI –</w:t>
      </w:r>
      <w:r>
        <w:rPr>
          <w:rFonts w:ascii="Arial" w:hAnsi="Arial" w:cs="Arial"/>
          <w:sz w:val="20"/>
          <w:szCs w:val="20"/>
        </w:rPr>
        <w:t xml:space="preserve"> proceder, pessoalmente, às correções nas comissões sindicantes e processantes que lhe são subordinadas;</w:t>
      </w:r>
    </w:p>
    <w:p w:rsidR="00AD5327" w:rsidRDefault="00AD5327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327">
        <w:rPr>
          <w:rFonts w:ascii="Arial" w:hAnsi="Arial" w:cs="Arial"/>
          <w:b/>
          <w:sz w:val="20"/>
          <w:szCs w:val="20"/>
        </w:rPr>
        <w:t>XII –</w:t>
      </w:r>
      <w:r>
        <w:rPr>
          <w:rFonts w:ascii="Arial" w:hAnsi="Arial" w:cs="Arial"/>
          <w:sz w:val="20"/>
          <w:szCs w:val="20"/>
        </w:rPr>
        <w:t xml:space="preserve"> julgar os recursos de classificação ou reclassificação de comportamento de servidores integrantes do quadro dos profissionais da Guarda Municipal de Ferraz de Vasconcelos.</w:t>
      </w:r>
    </w:p>
    <w:p w:rsidR="006D2829" w:rsidRDefault="006D282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5327" w:rsidRDefault="00AD5327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69B8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Fica autorizado o Secretário Municipal de Governo designar funcionário administrativo, lotado na Secretaria, para auxiliar o corregedor no cumprimento de suas obrigações.</w:t>
      </w:r>
    </w:p>
    <w:p w:rsidR="00AD5327" w:rsidRDefault="00AD5327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5327" w:rsidRDefault="00AD5327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69B8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 Poder Executivo poderá se necessário, criar comissões sindicante e/ou processante, junto ao gabinete do secretário Municipal de Governo, ambas a serem compostas por três membros, sendo que o Presidente deverá ser bacharel em Direito.</w:t>
      </w:r>
    </w:p>
    <w:p w:rsidR="00AD5327" w:rsidRDefault="00AD5327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69B8" w:rsidRDefault="006369B8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69B8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Cada uma das comissões a que se refere o artigo anterior terá um (1) presidente e (2) dois membros, que serão nomeados pelo Prefeito entre servidores do Município de Ferraz de Vasconcelos.</w:t>
      </w:r>
    </w:p>
    <w:p w:rsidR="006369B8" w:rsidRDefault="006369B8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69B8" w:rsidRDefault="00AD5327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69B8">
        <w:rPr>
          <w:rFonts w:ascii="Arial" w:hAnsi="Arial" w:cs="Arial"/>
          <w:b/>
          <w:sz w:val="20"/>
          <w:szCs w:val="20"/>
        </w:rPr>
        <w:t xml:space="preserve"> </w:t>
      </w:r>
      <w:r w:rsidR="006369B8" w:rsidRPr="006369B8">
        <w:rPr>
          <w:rFonts w:ascii="Arial" w:hAnsi="Arial" w:cs="Arial"/>
          <w:b/>
          <w:sz w:val="20"/>
          <w:szCs w:val="20"/>
        </w:rPr>
        <w:t>Art. 8º</w:t>
      </w:r>
      <w:r w:rsidR="006369B8">
        <w:rPr>
          <w:rFonts w:ascii="Arial" w:hAnsi="Arial" w:cs="Arial"/>
          <w:sz w:val="20"/>
          <w:szCs w:val="20"/>
        </w:rPr>
        <w:t xml:space="preserve"> A Corregedoria da Guarda Municipal terá independência funcional e deverá funcionar em prédio distinto da Guarda Municipal.</w:t>
      </w:r>
    </w:p>
    <w:p w:rsidR="006369B8" w:rsidRPr="006369B8" w:rsidRDefault="006369B8" w:rsidP="0089353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A60AF" w:rsidRDefault="006369B8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69B8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</w:t>
      </w:r>
      <w:r w:rsidR="009A60AF" w:rsidRPr="00F11B4E">
        <w:rPr>
          <w:rFonts w:ascii="Arial" w:hAnsi="Arial" w:cs="Arial"/>
          <w:sz w:val="20"/>
          <w:szCs w:val="20"/>
        </w:rPr>
        <w:t xml:space="preserve">Esta Lei Complementar entra em vigor na data de sua publicação, revogadas as disposições em contrário. </w:t>
      </w:r>
    </w:p>
    <w:p w:rsidR="00893531" w:rsidRPr="00F11B4E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9A60AF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6369B8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10</w:t>
      </w:r>
      <w:r w:rsidR="009A60AF" w:rsidRPr="00F11B4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janeiro</w:t>
      </w:r>
      <w:r w:rsidR="009A60AF" w:rsidRPr="00F11B4E">
        <w:rPr>
          <w:rFonts w:ascii="Arial" w:hAnsi="Arial" w:cs="Arial"/>
          <w:sz w:val="20"/>
          <w:szCs w:val="20"/>
        </w:rPr>
        <w:t xml:space="preserve"> de 200</w:t>
      </w:r>
      <w:r>
        <w:rPr>
          <w:rFonts w:ascii="Arial" w:hAnsi="Arial" w:cs="Arial"/>
          <w:sz w:val="20"/>
          <w:szCs w:val="20"/>
        </w:rPr>
        <w:t>7.</w:t>
      </w:r>
    </w:p>
    <w:p w:rsidR="003A4918" w:rsidRDefault="003A4918" w:rsidP="009A60AF">
      <w:pPr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JORGE ABISSAMRA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Prefeito</w:t>
      </w:r>
      <w:r w:rsidRPr="00970B46">
        <w:rPr>
          <w:rFonts w:ascii="Arial" w:hAnsi="Arial" w:cs="Arial"/>
          <w:sz w:val="20"/>
          <w:szCs w:val="20"/>
        </w:rPr>
        <w:t> </w:t>
      </w: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ROSELI MORILLA BAPTISTA DOS SANTOS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 xml:space="preserve">Secretária Municipal </w:t>
      </w:r>
      <w:r>
        <w:rPr>
          <w:rFonts w:ascii="Arial" w:hAnsi="Arial" w:cs="Arial"/>
          <w:sz w:val="20"/>
          <w:szCs w:val="20"/>
        </w:rPr>
        <w:t>de</w:t>
      </w:r>
      <w:r w:rsidRPr="00970B46">
        <w:rPr>
          <w:rFonts w:ascii="Arial" w:hAnsi="Arial" w:cs="Arial"/>
          <w:sz w:val="20"/>
          <w:szCs w:val="20"/>
        </w:rPr>
        <w:t xml:space="preserve"> Administração</w:t>
      </w:r>
    </w:p>
    <w:p w:rsidR="009C4597" w:rsidRDefault="009C4597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4597" w:rsidRDefault="009C4597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4597" w:rsidRPr="00104D08" w:rsidRDefault="009C4597" w:rsidP="009C45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893531" w:rsidRPr="00F11B4E" w:rsidRDefault="00893531" w:rsidP="009A60A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93531" w:rsidRPr="00F11B4E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706" w:rsidRDefault="00447706" w:rsidP="009243B3">
      <w:pPr>
        <w:spacing w:after="0" w:line="240" w:lineRule="auto"/>
      </w:pPr>
      <w:r>
        <w:separator/>
      </w:r>
    </w:p>
  </w:endnote>
  <w:endnote w:type="continuationSeparator" w:id="0">
    <w:p w:rsidR="00447706" w:rsidRDefault="0044770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altName w:val="Arial Unicode MS"/>
    <w:charset w:val="00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706" w:rsidRDefault="00447706" w:rsidP="009243B3">
      <w:pPr>
        <w:spacing w:after="0" w:line="240" w:lineRule="auto"/>
      </w:pPr>
      <w:r>
        <w:separator/>
      </w:r>
    </w:p>
  </w:footnote>
  <w:footnote w:type="continuationSeparator" w:id="0">
    <w:p w:rsidR="00447706" w:rsidRDefault="0044770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15FC5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35B45"/>
    <w:rsid w:val="00447706"/>
    <w:rsid w:val="0046161D"/>
    <w:rsid w:val="00473705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1F30"/>
    <w:rsid w:val="00510941"/>
    <w:rsid w:val="00521A20"/>
    <w:rsid w:val="00521F2C"/>
    <w:rsid w:val="00532B27"/>
    <w:rsid w:val="00532C37"/>
    <w:rsid w:val="0053732D"/>
    <w:rsid w:val="0054520A"/>
    <w:rsid w:val="005672CB"/>
    <w:rsid w:val="00583289"/>
    <w:rsid w:val="00586D60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369B8"/>
    <w:rsid w:val="00643BF9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12AB"/>
    <w:rsid w:val="006B7A75"/>
    <w:rsid w:val="006C0105"/>
    <w:rsid w:val="006C76B1"/>
    <w:rsid w:val="006D0BF8"/>
    <w:rsid w:val="006D0F49"/>
    <w:rsid w:val="006D2829"/>
    <w:rsid w:val="006D364D"/>
    <w:rsid w:val="006E6CD6"/>
    <w:rsid w:val="00702408"/>
    <w:rsid w:val="00704C89"/>
    <w:rsid w:val="007167F9"/>
    <w:rsid w:val="00770BAA"/>
    <w:rsid w:val="00777E90"/>
    <w:rsid w:val="00780A94"/>
    <w:rsid w:val="00784749"/>
    <w:rsid w:val="0078679C"/>
    <w:rsid w:val="0079487F"/>
    <w:rsid w:val="007A16E3"/>
    <w:rsid w:val="007A2407"/>
    <w:rsid w:val="007B0337"/>
    <w:rsid w:val="007B0B16"/>
    <w:rsid w:val="007C13DF"/>
    <w:rsid w:val="007D550C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66004"/>
    <w:rsid w:val="00893531"/>
    <w:rsid w:val="008936FB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A60AF"/>
    <w:rsid w:val="009B2245"/>
    <w:rsid w:val="009B2934"/>
    <w:rsid w:val="009B3F4E"/>
    <w:rsid w:val="009C1236"/>
    <w:rsid w:val="009C4597"/>
    <w:rsid w:val="009C537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97ED4"/>
    <w:rsid w:val="00AA0F48"/>
    <w:rsid w:val="00AA5036"/>
    <w:rsid w:val="00AB1088"/>
    <w:rsid w:val="00AC4600"/>
    <w:rsid w:val="00AC6123"/>
    <w:rsid w:val="00AD0587"/>
    <w:rsid w:val="00AD30AC"/>
    <w:rsid w:val="00AD5327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921A1"/>
    <w:rsid w:val="00DA5393"/>
    <w:rsid w:val="00DA75D1"/>
    <w:rsid w:val="00DA7D32"/>
    <w:rsid w:val="00DD0994"/>
    <w:rsid w:val="00DE571C"/>
    <w:rsid w:val="00E03E00"/>
    <w:rsid w:val="00E14834"/>
    <w:rsid w:val="00E25E08"/>
    <w:rsid w:val="00E36FFA"/>
    <w:rsid w:val="00E41EC5"/>
    <w:rsid w:val="00E55B53"/>
    <w:rsid w:val="00E60260"/>
    <w:rsid w:val="00E7247F"/>
    <w:rsid w:val="00EA43EE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11B4E"/>
    <w:rsid w:val="00F11E04"/>
    <w:rsid w:val="00F1285A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B3743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842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6</cp:revision>
  <dcterms:created xsi:type="dcterms:W3CDTF">2019-05-21T23:46:00Z</dcterms:created>
  <dcterms:modified xsi:type="dcterms:W3CDTF">2019-05-23T00:20:00Z</dcterms:modified>
</cp:coreProperties>
</file>