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3B2632">
        <w:rPr>
          <w:rFonts w:ascii="Arial" w:hAnsi="Arial" w:cs="Arial"/>
          <w:b/>
          <w:sz w:val="20"/>
          <w:szCs w:val="20"/>
        </w:rPr>
        <w:t>6</w:t>
      </w:r>
      <w:r w:rsidR="009F7318">
        <w:rPr>
          <w:rFonts w:ascii="Arial" w:hAnsi="Arial" w:cs="Arial"/>
          <w:b/>
          <w:sz w:val="20"/>
          <w:szCs w:val="20"/>
        </w:rPr>
        <w:t>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5F00D1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F00D1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D512DA" w:rsidP="00B937FE">
      <w:pPr>
        <w:ind w:left="5103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Dispõe </w:t>
      </w:r>
      <w:r w:rsidR="005F00D1" w:rsidRPr="006E24C1">
        <w:rPr>
          <w:rFonts w:ascii="Arial" w:hAnsi="Arial" w:cs="Arial"/>
          <w:sz w:val="20"/>
          <w:szCs w:val="20"/>
        </w:rPr>
        <w:t xml:space="preserve">sobre </w:t>
      </w:r>
      <w:r w:rsidR="009F7318">
        <w:rPr>
          <w:rFonts w:ascii="Arial" w:hAnsi="Arial" w:cs="Arial"/>
          <w:sz w:val="20"/>
          <w:szCs w:val="20"/>
        </w:rPr>
        <w:t>a jornada de trabalho e sobre a referencia de vencimento de cargo</w:t>
      </w:r>
      <w:r w:rsidR="005F00D1">
        <w:rPr>
          <w:rFonts w:ascii="Arial" w:hAnsi="Arial" w:cs="Arial"/>
          <w:sz w:val="20"/>
          <w:szCs w:val="20"/>
        </w:rPr>
        <w:t xml:space="preserve"> que especifica.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>PREFEITO DA CIDAD</w:t>
      </w:r>
      <w:r w:rsidR="009D2955">
        <w:rPr>
          <w:rFonts w:ascii="Arial" w:hAnsi="Arial" w:cs="Arial"/>
          <w:b/>
          <w:sz w:val="20"/>
          <w:szCs w:val="20"/>
        </w:rPr>
        <w:t>E DE FERRAZ DE VASCONCELOS,</w:t>
      </w:r>
      <w:bookmarkStart w:id="0" w:name="_GoBack"/>
      <w:bookmarkEnd w:id="0"/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9A60AF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9F7318">
        <w:rPr>
          <w:rFonts w:ascii="Arial" w:hAnsi="Arial" w:cs="Arial"/>
          <w:sz w:val="20"/>
          <w:szCs w:val="20"/>
        </w:rPr>
        <w:t>A</w:t>
      </w:r>
      <w:r w:rsidR="003977F5">
        <w:rPr>
          <w:rFonts w:ascii="Arial" w:hAnsi="Arial" w:cs="Arial"/>
          <w:sz w:val="20"/>
          <w:szCs w:val="20"/>
        </w:rPr>
        <w:t xml:space="preserve"> </w:t>
      </w:r>
      <w:r w:rsidR="009F7318">
        <w:rPr>
          <w:rFonts w:ascii="Arial" w:hAnsi="Arial" w:cs="Arial"/>
          <w:sz w:val="20"/>
          <w:szCs w:val="20"/>
        </w:rPr>
        <w:t>jornada de trabalho do Médico da Estratégia da Saúde da Família, assim como sua referencia de vencimento, passam a vigorar de conformidade com o anexo único desta Lei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7F5" w:rsidRDefault="003977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977F5">
        <w:rPr>
          <w:rFonts w:ascii="Arial" w:hAnsi="Arial" w:cs="Arial"/>
          <w:sz w:val="20"/>
          <w:szCs w:val="20"/>
        </w:rPr>
        <w:t xml:space="preserve">Referido cargo consta do anexo I, </w:t>
      </w:r>
      <w:r w:rsidR="009F7318">
        <w:rPr>
          <w:rFonts w:ascii="Arial" w:hAnsi="Arial" w:cs="Arial"/>
          <w:sz w:val="20"/>
          <w:szCs w:val="20"/>
        </w:rPr>
        <w:t>pertencente</w:t>
      </w:r>
      <w:r w:rsidRPr="003977F5">
        <w:rPr>
          <w:rFonts w:ascii="Arial" w:hAnsi="Arial" w:cs="Arial"/>
          <w:sz w:val="20"/>
          <w:szCs w:val="20"/>
        </w:rPr>
        <w:t xml:space="preserve"> ao pessoal da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9F7318">
        <w:rPr>
          <w:rFonts w:ascii="Arial" w:hAnsi="Arial" w:cs="Arial"/>
          <w:sz w:val="20"/>
          <w:szCs w:val="20"/>
        </w:rPr>
        <w:t>constante</w:t>
      </w:r>
      <w:r>
        <w:rPr>
          <w:rFonts w:ascii="Arial" w:hAnsi="Arial" w:cs="Arial"/>
          <w:sz w:val="20"/>
          <w:szCs w:val="20"/>
        </w:rPr>
        <w:t xml:space="preserve"> </w:t>
      </w:r>
      <w:r w:rsidR="009F7318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Lei Complementar nº </w:t>
      </w:r>
      <w:r w:rsidR="009F7318">
        <w:rPr>
          <w:rFonts w:ascii="Arial" w:hAnsi="Arial" w:cs="Arial"/>
          <w:sz w:val="20"/>
          <w:szCs w:val="20"/>
        </w:rPr>
        <w:t>213</w:t>
      </w:r>
      <w:r>
        <w:rPr>
          <w:rFonts w:ascii="Arial" w:hAnsi="Arial" w:cs="Arial"/>
          <w:sz w:val="20"/>
          <w:szCs w:val="20"/>
        </w:rPr>
        <w:t xml:space="preserve">, de </w:t>
      </w:r>
      <w:r w:rsidR="009F731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F7318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</w:t>
      </w:r>
      <w:r w:rsidR="009F7318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.</w:t>
      </w:r>
    </w:p>
    <w:p w:rsidR="003977F5" w:rsidRDefault="003977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318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9F7318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9F7318" w:rsidRDefault="009F731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9F731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3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977F5">
        <w:rPr>
          <w:rFonts w:ascii="Arial" w:hAnsi="Arial" w:cs="Arial"/>
          <w:sz w:val="20"/>
          <w:szCs w:val="20"/>
        </w:rPr>
        <w:t>Esta lei entra</w:t>
      </w:r>
      <w:r w:rsidR="006E24C1" w:rsidRPr="006E24C1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977F5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3977F5">
        <w:rPr>
          <w:rFonts w:ascii="Arial" w:hAnsi="Arial" w:cs="Arial"/>
          <w:sz w:val="20"/>
          <w:szCs w:val="20"/>
        </w:rPr>
        <w:t>maio</w:t>
      </w:r>
      <w:r w:rsidR="00281AEB">
        <w:rPr>
          <w:rFonts w:ascii="Arial" w:hAnsi="Arial" w:cs="Arial"/>
          <w:sz w:val="20"/>
          <w:szCs w:val="20"/>
        </w:rPr>
        <w:t xml:space="preserve"> de 2012.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Saúde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61" w:rsidRDefault="00D91761" w:rsidP="009243B3">
      <w:pPr>
        <w:spacing w:after="0" w:line="240" w:lineRule="auto"/>
      </w:pPr>
      <w:r>
        <w:separator/>
      </w:r>
    </w:p>
  </w:endnote>
  <w:endnote w:type="continuationSeparator" w:id="0">
    <w:p w:rsidR="00D91761" w:rsidRDefault="00D917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61" w:rsidRDefault="00D91761" w:rsidP="009243B3">
      <w:pPr>
        <w:spacing w:after="0" w:line="240" w:lineRule="auto"/>
      </w:pPr>
      <w:r>
        <w:separator/>
      </w:r>
    </w:p>
  </w:footnote>
  <w:footnote w:type="continuationSeparator" w:id="0">
    <w:p w:rsidR="00D91761" w:rsidRDefault="00D917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866C1"/>
    <w:rsid w:val="00B87E90"/>
    <w:rsid w:val="00B905D5"/>
    <w:rsid w:val="00B92819"/>
    <w:rsid w:val="00B9346D"/>
    <w:rsid w:val="00B937F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8BBC2A-C351-404F-9E03-D89615B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2019-06-09T00:51:00Z</dcterms:created>
  <dcterms:modified xsi:type="dcterms:W3CDTF">2019-06-26T17:51:00Z</dcterms:modified>
</cp:coreProperties>
</file>