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FE" w:rsidRPr="00F11B4E" w:rsidRDefault="005D7DFE" w:rsidP="005D7DF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>
        <w:rPr>
          <w:rFonts w:ascii="Arial" w:hAnsi="Arial" w:cs="Arial"/>
          <w:b/>
          <w:sz w:val="20"/>
          <w:szCs w:val="20"/>
        </w:rPr>
        <w:t>275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15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Pr="00F11B4E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13</w:t>
      </w:r>
      <w:proofErr w:type="gramEnd"/>
    </w:p>
    <w:p w:rsidR="005D7DFE" w:rsidRPr="00CA2FA0" w:rsidRDefault="005D7DFE" w:rsidP="005D7D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Transfere a administração do Departamento da Dívida Ativa para a Secretaria Municipal de Fazenda</w:t>
      </w:r>
      <w:r w:rsidRPr="00CA2FA0">
        <w:rPr>
          <w:rFonts w:ascii="Arial" w:hAnsi="Arial" w:cs="Arial"/>
          <w:sz w:val="20"/>
          <w:szCs w:val="20"/>
        </w:rPr>
        <w:t>.</w:t>
      </w:r>
    </w:p>
    <w:p w:rsidR="005D7DFE" w:rsidRDefault="005D7DFE" w:rsidP="005D7D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D7DFE" w:rsidRPr="00661786" w:rsidRDefault="005D7DFE" w:rsidP="005D7D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LEI,</w:t>
      </w:r>
    </w:p>
    <w:p w:rsidR="005D7DFE" w:rsidRDefault="005D7DFE" w:rsidP="005D7D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7DFE" w:rsidRPr="00E476A2" w:rsidRDefault="005D7DFE" w:rsidP="005D7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D7DFE" w:rsidRDefault="005D7DFE" w:rsidP="005D7D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7DFE" w:rsidRDefault="005D7DFE" w:rsidP="005D7D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7DFE" w:rsidRPr="00E476A2" w:rsidRDefault="005D7DFE" w:rsidP="005D7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Nos termos do que dispõe o art. 40, II da Lei Orgânica do Município, e a Lei Complementar nº 161/2005, que a partir da entrada em vigor desta Lei, o Departamento da Dívida</w:t>
      </w:r>
      <w:r w:rsidRPr="00D17C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Ativa do Município, assim como seus servidores, passa a ficar subordinado à Secretaria Municipal de Fazenda, de modo que </w:t>
      </w:r>
      <w:proofErr w:type="gramStart"/>
      <w:r>
        <w:rPr>
          <w:rFonts w:ascii="Arial" w:hAnsi="Arial" w:cs="Arial"/>
          <w:sz w:val="20"/>
          <w:szCs w:val="20"/>
        </w:rPr>
        <w:t>a administração dos débitos vencidos, inscritos ou não em Dívida Ativa, passarão</w:t>
      </w:r>
      <w:proofErr w:type="gramEnd"/>
      <w:r>
        <w:rPr>
          <w:rFonts w:ascii="Arial" w:hAnsi="Arial" w:cs="Arial"/>
          <w:sz w:val="20"/>
          <w:szCs w:val="20"/>
        </w:rPr>
        <w:t xml:space="preserve"> a ser gerenciados pela Secretaria Municipal de Fazenda</w:t>
      </w:r>
      <w:r w:rsidRPr="00E476A2">
        <w:rPr>
          <w:rFonts w:ascii="Arial" w:hAnsi="Arial" w:cs="Arial"/>
          <w:sz w:val="20"/>
          <w:szCs w:val="20"/>
        </w:rPr>
        <w:t>.</w:t>
      </w:r>
    </w:p>
    <w:p w:rsidR="005D7DFE" w:rsidRPr="00E476A2" w:rsidRDefault="005D7DFE" w:rsidP="005D7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7DFE" w:rsidRPr="00E476A2" w:rsidRDefault="005D7DFE" w:rsidP="005D7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Art. 2º</w:t>
      </w:r>
      <w:r w:rsidRPr="00E476A2"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:rsidR="005D7DFE" w:rsidRPr="00E476A2" w:rsidRDefault="005D7DFE" w:rsidP="005D7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 xml:space="preserve"> </w:t>
      </w:r>
    </w:p>
    <w:p w:rsidR="005D7DFE" w:rsidRDefault="005D7DFE" w:rsidP="005D7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7DFE" w:rsidRDefault="005D7DFE" w:rsidP="005D7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 xml:space="preserve">Palácio da Uva Itália, </w:t>
      </w:r>
      <w:r>
        <w:rPr>
          <w:rFonts w:ascii="Arial" w:hAnsi="Arial" w:cs="Arial"/>
          <w:sz w:val="20"/>
          <w:szCs w:val="20"/>
        </w:rPr>
        <w:t>15</w:t>
      </w:r>
      <w:r w:rsidRPr="00E476A2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março</w:t>
      </w:r>
      <w:r w:rsidRPr="00E476A2">
        <w:rPr>
          <w:rFonts w:ascii="Arial" w:hAnsi="Arial" w:cs="Arial"/>
          <w:sz w:val="20"/>
          <w:szCs w:val="20"/>
        </w:rPr>
        <w:t xml:space="preserve"> de 2013.</w:t>
      </w:r>
    </w:p>
    <w:p w:rsidR="005D7DFE" w:rsidRPr="00E476A2" w:rsidRDefault="005D7DFE" w:rsidP="005D7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7DFE" w:rsidRPr="00E476A2" w:rsidRDefault="005D7DFE" w:rsidP="005D7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 xml:space="preserve"> </w:t>
      </w:r>
    </w:p>
    <w:p w:rsidR="005D7DFE" w:rsidRDefault="005D7DFE" w:rsidP="005D7D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5D7DFE" w:rsidRDefault="005D7DFE" w:rsidP="005D7D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5D7DFE" w:rsidRDefault="005D7DFE" w:rsidP="005D7D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D7DFE" w:rsidRDefault="005D7DFE" w:rsidP="005D7D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7DFE" w:rsidRDefault="005D7DFE" w:rsidP="005D7D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7DFE" w:rsidRDefault="005D7DFE" w:rsidP="005D7D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LOREDO DOS SANTOS</w:t>
      </w:r>
    </w:p>
    <w:p w:rsidR="005D7DFE" w:rsidRDefault="005D7DFE" w:rsidP="005D7D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5D7DFE" w:rsidRDefault="005D7DFE" w:rsidP="005D7D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7DFE" w:rsidRDefault="005D7DFE" w:rsidP="005D7D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7DFE" w:rsidRDefault="005D7DFE" w:rsidP="005D7D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ARAÚJO COSTA</w:t>
      </w:r>
    </w:p>
    <w:p w:rsidR="005D7DFE" w:rsidRDefault="005D7DFE" w:rsidP="005D7D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5D7DFE" w:rsidRDefault="005D7DFE" w:rsidP="005D7D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7DFE" w:rsidRDefault="005D7DFE" w:rsidP="005D7D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7DFE" w:rsidRDefault="005D7DFE" w:rsidP="005D7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5D7DFE" w:rsidRDefault="005D7DFE" w:rsidP="005D7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7DFE" w:rsidRPr="00A5501B" w:rsidRDefault="005D7DFE" w:rsidP="005D7DF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7DFE" w:rsidRDefault="005D7DFE" w:rsidP="005D7DF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5D7DFE" w:rsidRDefault="005D7DFE" w:rsidP="005D7DF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5D7DFE" w:rsidRDefault="005D7DFE" w:rsidP="005D7DF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7DFE" w:rsidRDefault="005D7DFE" w:rsidP="005D7DF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7DFE" w:rsidRPr="00104D08" w:rsidRDefault="005D7DFE" w:rsidP="005D7D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D7DFE" w:rsidRPr="00A5501B" w:rsidRDefault="005D7DFE" w:rsidP="005D7DF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7DFE" w:rsidRDefault="005D7DFE" w:rsidP="005D7DFE"/>
    <w:p w:rsidR="00893531" w:rsidRPr="005D7DFE" w:rsidRDefault="00893531" w:rsidP="005D7DFE">
      <w:bookmarkStart w:id="0" w:name="_GoBack"/>
      <w:bookmarkEnd w:id="0"/>
    </w:p>
    <w:sectPr w:rsidR="00893531" w:rsidRPr="005D7DFE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F8" w:rsidRDefault="00A752F8" w:rsidP="009243B3">
      <w:pPr>
        <w:spacing w:after="0" w:line="240" w:lineRule="auto"/>
      </w:pPr>
      <w:r>
        <w:separator/>
      </w:r>
    </w:p>
  </w:endnote>
  <w:endnote w:type="continuationSeparator" w:id="0">
    <w:p w:rsidR="00A752F8" w:rsidRDefault="00A752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F8" w:rsidRDefault="00A752F8" w:rsidP="009243B3">
      <w:pPr>
        <w:spacing w:after="0" w:line="240" w:lineRule="auto"/>
      </w:pPr>
      <w:r>
        <w:separator/>
      </w:r>
    </w:p>
  </w:footnote>
  <w:footnote w:type="continuationSeparator" w:id="0">
    <w:p w:rsidR="00A752F8" w:rsidRDefault="00A752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13A2D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092F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5111B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28E2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6D8B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D7DF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752F8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24F8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60B70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96422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C434A"/>
    <w:rsid w:val="00DD0994"/>
    <w:rsid w:val="00DE06D5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54F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A7CA5"/>
    <w:rsid w:val="00FB40DC"/>
    <w:rsid w:val="00FB4FFA"/>
    <w:rsid w:val="00FB635A"/>
    <w:rsid w:val="00FC2C0A"/>
    <w:rsid w:val="00FC4D8E"/>
    <w:rsid w:val="00FD3FEB"/>
    <w:rsid w:val="00FE20FD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2019-06-13T01:00:00Z</dcterms:created>
  <dcterms:modified xsi:type="dcterms:W3CDTF">2019-06-13T01:01:00Z</dcterms:modified>
</cp:coreProperties>
</file>