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2801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D20C8D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2C083B">
        <w:rPr>
          <w:rFonts w:ascii="Arial" w:hAnsi="Arial" w:cs="Arial"/>
          <w:b/>
          <w:sz w:val="20"/>
          <w:szCs w:val="20"/>
        </w:rPr>
        <w:t>18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918E5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280115" w:rsidRDefault="00280115" w:rsidP="002801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A918E5" w:rsidP="002801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20C8D">
        <w:rPr>
          <w:rFonts w:ascii="Arial" w:hAnsi="Arial" w:cs="Arial"/>
          <w:sz w:val="20"/>
          <w:szCs w:val="20"/>
        </w:rPr>
        <w:t>doação de prédio destinado a Fazenda do Estado de São Paulo</w:t>
      </w:r>
      <w:r w:rsidR="005F00D1">
        <w:rPr>
          <w:rFonts w:ascii="Arial" w:hAnsi="Arial" w:cs="Arial"/>
          <w:sz w:val="20"/>
          <w:szCs w:val="20"/>
        </w:rPr>
        <w:t>.</w:t>
      </w:r>
    </w:p>
    <w:p w:rsidR="00280115" w:rsidRDefault="00280115" w:rsidP="002801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2801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A918E5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0115" w:rsidRDefault="00280115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687B" w:rsidRDefault="009A60AF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A918E5">
        <w:rPr>
          <w:rFonts w:ascii="Arial" w:hAnsi="Arial" w:cs="Arial"/>
          <w:sz w:val="20"/>
          <w:szCs w:val="20"/>
        </w:rPr>
        <w:t xml:space="preserve">Fica </w:t>
      </w:r>
      <w:r w:rsidR="00D20C8D">
        <w:rPr>
          <w:rFonts w:ascii="Arial" w:hAnsi="Arial" w:cs="Arial"/>
          <w:sz w:val="20"/>
          <w:szCs w:val="20"/>
        </w:rPr>
        <w:t>doado à Fazenda do Estado de São Paulo, prédio localizado a Rua Santos Dumont, Bairro do Tanquinho, neste Município, inscrição municipal sob o nº 11.0004.0011-0000, destinando-se a instalação do Anexo ao Fórum de Ferraz de Vasconcelos</w:t>
      </w:r>
      <w:r w:rsidR="00A918E5">
        <w:rPr>
          <w:rFonts w:ascii="Arial" w:hAnsi="Arial" w:cs="Arial"/>
          <w:sz w:val="20"/>
          <w:szCs w:val="20"/>
        </w:rPr>
        <w:t>.</w:t>
      </w:r>
      <w:r w:rsidR="0049687B">
        <w:rPr>
          <w:rFonts w:ascii="Arial" w:hAnsi="Arial" w:cs="Arial"/>
          <w:sz w:val="20"/>
          <w:szCs w:val="20"/>
        </w:rPr>
        <w:t xml:space="preserve"> </w:t>
      </w:r>
    </w:p>
    <w:p w:rsidR="0049687B" w:rsidRDefault="0049687B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109B" w:rsidRDefault="003E6682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D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0C8D">
        <w:rPr>
          <w:rFonts w:ascii="Arial" w:hAnsi="Arial" w:cs="Arial"/>
          <w:sz w:val="20"/>
          <w:szCs w:val="20"/>
        </w:rPr>
        <w:t>Fica fazendo parte integrante desta Lei os anexos I e II, respectivamente Croqui e Memorial Descritivo</w:t>
      </w:r>
      <w:r w:rsidR="0006109B">
        <w:rPr>
          <w:rFonts w:ascii="Arial" w:hAnsi="Arial" w:cs="Arial"/>
          <w:sz w:val="20"/>
          <w:szCs w:val="20"/>
        </w:rPr>
        <w:t>.</w:t>
      </w:r>
    </w:p>
    <w:p w:rsidR="0006109B" w:rsidRDefault="0006109B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6109B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3C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>ei entr</w:t>
      </w:r>
      <w:r w:rsidR="00381247">
        <w:rPr>
          <w:rFonts w:ascii="Arial" w:hAnsi="Arial" w:cs="Arial"/>
          <w:sz w:val="20"/>
          <w:szCs w:val="20"/>
        </w:rPr>
        <w:t>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381247">
        <w:rPr>
          <w:rFonts w:ascii="Arial" w:hAnsi="Arial" w:cs="Arial"/>
          <w:sz w:val="20"/>
          <w:szCs w:val="20"/>
        </w:rPr>
        <w:t xml:space="preserve">, revogadas </w:t>
      </w:r>
      <w:r w:rsidR="00D54680">
        <w:rPr>
          <w:rFonts w:ascii="Arial" w:hAnsi="Arial" w:cs="Arial"/>
          <w:sz w:val="20"/>
          <w:szCs w:val="20"/>
        </w:rPr>
        <w:t>as disposições em contrário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28011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28011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28011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600EAC">
        <w:rPr>
          <w:rFonts w:ascii="Arial" w:hAnsi="Arial" w:cs="Arial"/>
          <w:sz w:val="20"/>
          <w:szCs w:val="20"/>
        </w:rPr>
        <w:t>18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D54680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28011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28011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280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D54680" w:rsidRDefault="00D54680" w:rsidP="00280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80" w:rsidRDefault="00D54680" w:rsidP="00280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2801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28011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28011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28011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28011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28011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280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28011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28011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280115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8E" w:rsidRDefault="00380E8E" w:rsidP="009243B3">
      <w:pPr>
        <w:spacing w:after="0" w:line="240" w:lineRule="auto"/>
      </w:pPr>
      <w:r>
        <w:separator/>
      </w:r>
    </w:p>
  </w:endnote>
  <w:endnote w:type="continuationSeparator" w:id="0">
    <w:p w:rsidR="00380E8E" w:rsidRDefault="00380E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8E" w:rsidRDefault="00380E8E" w:rsidP="009243B3">
      <w:pPr>
        <w:spacing w:after="0" w:line="240" w:lineRule="auto"/>
      </w:pPr>
      <w:r>
        <w:separator/>
      </w:r>
    </w:p>
  </w:footnote>
  <w:footnote w:type="continuationSeparator" w:id="0">
    <w:p w:rsidR="00380E8E" w:rsidRDefault="00380E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0115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0E8E"/>
    <w:rsid w:val="00381247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71B98"/>
    <w:rsid w:val="00A7233A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60FCE"/>
  <w15:docId w15:val="{BFC13EF0-D293-42A7-BEF4-D9F8B06C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2019-06-15T03:05:00Z</dcterms:created>
  <dcterms:modified xsi:type="dcterms:W3CDTF">2019-06-28T13:04:00Z</dcterms:modified>
</cp:coreProperties>
</file>