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F460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CC68DC">
        <w:rPr>
          <w:rFonts w:ascii="Arial" w:hAnsi="Arial" w:cs="Arial"/>
          <w:b/>
          <w:sz w:val="20"/>
          <w:szCs w:val="20"/>
        </w:rPr>
        <w:t>9</w:t>
      </w:r>
      <w:r w:rsidR="00AD4914">
        <w:rPr>
          <w:rFonts w:ascii="Arial" w:hAnsi="Arial" w:cs="Arial"/>
          <w:b/>
          <w:sz w:val="20"/>
          <w:szCs w:val="20"/>
        </w:rPr>
        <w:t>9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AD4914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AD4914">
        <w:rPr>
          <w:rFonts w:ascii="Arial" w:hAnsi="Arial" w:cs="Arial"/>
          <w:b/>
          <w:sz w:val="20"/>
          <w:szCs w:val="20"/>
        </w:rPr>
        <w:t>MAIO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F460E0" w:rsidRPr="00F11B4E" w:rsidRDefault="00F460E0" w:rsidP="00F460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A918E5" w:rsidP="00F460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D4914">
        <w:rPr>
          <w:rFonts w:ascii="Arial" w:hAnsi="Arial" w:cs="Arial"/>
          <w:sz w:val="20"/>
          <w:szCs w:val="20"/>
        </w:rPr>
        <w:t>adequação salarial que especifica</w:t>
      </w:r>
      <w:r w:rsidR="005F00D1">
        <w:rPr>
          <w:rFonts w:ascii="Arial" w:hAnsi="Arial" w:cs="Arial"/>
          <w:sz w:val="20"/>
          <w:szCs w:val="20"/>
        </w:rPr>
        <w:t>.</w:t>
      </w:r>
    </w:p>
    <w:p w:rsidR="00F460E0" w:rsidRDefault="00F460E0" w:rsidP="00F460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F460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AD4914">
        <w:rPr>
          <w:rFonts w:ascii="Arial" w:hAnsi="Arial" w:cs="Arial"/>
          <w:b/>
          <w:sz w:val="20"/>
          <w:szCs w:val="20"/>
        </w:rPr>
        <w:t>MUNICIPAL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DAS ATRIBUIÇOES </w:t>
      </w:r>
      <w:r w:rsidR="002C083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0E0" w:rsidRDefault="00F460E0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31CB" w:rsidRDefault="009A60AF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AD4914">
        <w:rPr>
          <w:rFonts w:ascii="Arial" w:hAnsi="Arial" w:cs="Arial"/>
          <w:sz w:val="20"/>
          <w:szCs w:val="20"/>
        </w:rPr>
        <w:t xml:space="preserve">Dispõe sobre adequação salarial, em consonância à Lei </w:t>
      </w:r>
      <w:r w:rsidR="001E31CB">
        <w:rPr>
          <w:rFonts w:ascii="Arial" w:hAnsi="Arial" w:cs="Arial"/>
          <w:sz w:val="20"/>
          <w:szCs w:val="20"/>
        </w:rPr>
        <w:t xml:space="preserve">nº </w:t>
      </w:r>
      <w:r w:rsidR="00F460E0">
        <w:rPr>
          <w:rFonts w:ascii="Arial" w:hAnsi="Arial" w:cs="Arial"/>
          <w:sz w:val="20"/>
          <w:szCs w:val="20"/>
        </w:rPr>
        <w:t>11.350/2006, em seu art. 9º</w:t>
      </w:r>
      <w:r w:rsidR="00AD4914">
        <w:rPr>
          <w:rFonts w:ascii="Arial" w:hAnsi="Arial" w:cs="Arial"/>
          <w:sz w:val="20"/>
          <w:szCs w:val="20"/>
        </w:rPr>
        <w:t>, do piso salarial profissional nacional dos Agentes Comunitários de Saúde, fixado no valor de R$ 1.014,00 (um mil e quatorze reais) mensais, incluído pela Lei nº 12.994/2014.</w:t>
      </w:r>
    </w:p>
    <w:p w:rsidR="001E31CB" w:rsidRDefault="001E31CB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87B" w:rsidRDefault="001E31CB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4914">
        <w:rPr>
          <w:rFonts w:ascii="Arial" w:hAnsi="Arial" w:cs="Arial"/>
          <w:b/>
          <w:sz w:val="20"/>
          <w:szCs w:val="20"/>
        </w:rPr>
        <w:t xml:space="preserve">Art. </w:t>
      </w:r>
      <w:r w:rsidR="00AD4914" w:rsidRPr="00AD4914">
        <w:rPr>
          <w:rFonts w:ascii="Arial" w:hAnsi="Arial" w:cs="Arial"/>
          <w:b/>
          <w:sz w:val="20"/>
          <w:szCs w:val="20"/>
        </w:rPr>
        <w:t>2</w:t>
      </w:r>
      <w:r w:rsidRPr="00AD491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D4914">
        <w:rPr>
          <w:rFonts w:ascii="Arial" w:hAnsi="Arial" w:cs="Arial"/>
          <w:sz w:val="20"/>
          <w:szCs w:val="20"/>
        </w:rPr>
        <w:t>A Secretaria Municipal de Administração – Departamento de Recursos Humanos deverá proceder a adequação proposta pela presente lei, adaptada à Lei Nacional.</w:t>
      </w:r>
    </w:p>
    <w:p w:rsidR="0049687B" w:rsidRDefault="0049687B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AD4914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3E6682" w:rsidRPr="00CC68DC">
        <w:rPr>
          <w:rFonts w:ascii="Arial" w:hAnsi="Arial" w:cs="Arial"/>
          <w:b/>
          <w:sz w:val="20"/>
          <w:szCs w:val="20"/>
        </w:rPr>
        <w:t>º</w:t>
      </w:r>
      <w:r w:rsidR="003E6682"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 xml:space="preserve">ei </w:t>
      </w:r>
      <w:r w:rsidR="001E31CB">
        <w:rPr>
          <w:rFonts w:ascii="Arial" w:hAnsi="Arial" w:cs="Arial"/>
          <w:sz w:val="20"/>
          <w:szCs w:val="20"/>
        </w:rPr>
        <w:t xml:space="preserve">Complementar </w:t>
      </w:r>
      <w:r w:rsidR="003977F5">
        <w:rPr>
          <w:rFonts w:ascii="Arial" w:hAnsi="Arial" w:cs="Arial"/>
          <w:sz w:val="20"/>
          <w:szCs w:val="20"/>
        </w:rPr>
        <w:t>entr</w:t>
      </w:r>
      <w:r w:rsidR="00381247">
        <w:rPr>
          <w:rFonts w:ascii="Arial" w:hAnsi="Arial" w:cs="Arial"/>
          <w:sz w:val="20"/>
          <w:szCs w:val="20"/>
        </w:rPr>
        <w:t>a</w:t>
      </w:r>
      <w:r w:rsidR="006E24C1" w:rsidRPr="006E24C1">
        <w:rPr>
          <w:rFonts w:ascii="Arial" w:hAnsi="Arial" w:cs="Arial"/>
          <w:sz w:val="20"/>
          <w:szCs w:val="20"/>
        </w:rPr>
        <w:t xml:space="preserve"> em </w:t>
      </w:r>
      <w:r w:rsidR="002D1AD7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F460E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F460E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F460E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AD4914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AD4914">
        <w:rPr>
          <w:rFonts w:ascii="Arial" w:hAnsi="Arial" w:cs="Arial"/>
          <w:sz w:val="20"/>
          <w:szCs w:val="20"/>
        </w:rPr>
        <w:t>maio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1E31CB">
        <w:rPr>
          <w:rFonts w:ascii="Arial" w:hAnsi="Arial" w:cs="Arial"/>
          <w:sz w:val="20"/>
          <w:szCs w:val="20"/>
        </w:rPr>
        <w:t>5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F460E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460E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  <w:bookmarkStart w:id="0" w:name="_GoBack"/>
      <w:bookmarkEnd w:id="0"/>
    </w:p>
    <w:p w:rsidR="00281AEB" w:rsidRDefault="003977F5" w:rsidP="00F460E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D54680" w:rsidRDefault="00D54680" w:rsidP="00F460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80" w:rsidRDefault="00D54680" w:rsidP="00F460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F460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F460E0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9E3751" w:rsidRDefault="009E3751" w:rsidP="00F460E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E3751"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F460E0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 w:rsidR="009E3751">
        <w:rPr>
          <w:rFonts w:ascii="Arial" w:hAnsi="Arial" w:cs="Arial"/>
          <w:sz w:val="20"/>
          <w:szCs w:val="20"/>
        </w:rPr>
        <w:t>Administração</w:t>
      </w:r>
    </w:p>
    <w:p w:rsidR="00595235" w:rsidRDefault="00595235" w:rsidP="00F460E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F460E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F460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F460E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F460E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F460E0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B1" w:rsidRDefault="00F317B1" w:rsidP="009243B3">
      <w:pPr>
        <w:spacing w:after="0" w:line="240" w:lineRule="auto"/>
      </w:pPr>
      <w:r>
        <w:separator/>
      </w:r>
    </w:p>
  </w:endnote>
  <w:endnote w:type="continuationSeparator" w:id="0">
    <w:p w:rsidR="00F317B1" w:rsidRDefault="00F317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B1" w:rsidRDefault="00F317B1" w:rsidP="009243B3">
      <w:pPr>
        <w:spacing w:after="0" w:line="240" w:lineRule="auto"/>
      </w:pPr>
      <w:r>
        <w:separator/>
      </w:r>
    </w:p>
  </w:footnote>
  <w:footnote w:type="continuationSeparator" w:id="0">
    <w:p w:rsidR="00F317B1" w:rsidRDefault="00F317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E668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71B98"/>
    <w:rsid w:val="00A7233A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474F"/>
    <w:rsid w:val="00F460E0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99F13A"/>
  <w15:docId w15:val="{A58DB245-42A6-45C1-9310-6B21DEB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2019-06-15T03:32:00Z</dcterms:created>
  <dcterms:modified xsi:type="dcterms:W3CDTF">2019-06-28T13:18:00Z</dcterms:modified>
</cp:coreProperties>
</file>