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754F">
        <w:rPr>
          <w:rFonts w:ascii="Arial" w:hAnsi="Arial" w:cs="Arial"/>
          <w:b/>
          <w:sz w:val="20"/>
          <w:szCs w:val="20"/>
        </w:rPr>
        <w:t>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6B14">
        <w:rPr>
          <w:rFonts w:ascii="Arial" w:hAnsi="Arial" w:cs="Arial"/>
          <w:b/>
          <w:sz w:val="20"/>
          <w:szCs w:val="20"/>
        </w:rPr>
        <w:t>1</w:t>
      </w:r>
      <w:r w:rsidR="00C3754F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D26B14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3754F">
        <w:rPr>
          <w:rFonts w:ascii="Arial" w:hAnsi="Arial" w:cs="Arial"/>
          <w:sz w:val="20"/>
          <w:szCs w:val="20"/>
        </w:rPr>
        <w:t xml:space="preserve">contrato para fornecimento de energia elétrica e execução da instalação, manutenção </w:t>
      </w:r>
      <w:r w:rsidR="008550FB">
        <w:rPr>
          <w:rFonts w:ascii="Arial" w:hAnsi="Arial" w:cs="Arial"/>
          <w:sz w:val="20"/>
          <w:szCs w:val="20"/>
        </w:rPr>
        <w:t>e operação da iluminação pública por eletricidade da cidade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 xml:space="preserve">DE FERRAZ DE VASCONCELOS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8550FB">
        <w:rPr>
          <w:rFonts w:ascii="Arial" w:hAnsi="Arial" w:cs="Arial"/>
          <w:sz w:val="20"/>
          <w:szCs w:val="20"/>
        </w:rPr>
        <w:t>PROMULGO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EA7669" w:rsidRDefault="00127A68" w:rsidP="00855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 xml:space="preserve">Para fornecimento de energia elétrica e execução da instalação, manutenção e operação da iluminação pública por eletricidade, deste município, fica o Prefeito Municipal autorizado a celebrar com a São Paulo Light e Power </w:t>
      </w:r>
      <w:proofErr w:type="spellStart"/>
      <w:r w:rsidR="008550FB">
        <w:rPr>
          <w:rFonts w:ascii="Arial" w:hAnsi="Arial" w:cs="Arial"/>
          <w:sz w:val="20"/>
          <w:szCs w:val="20"/>
        </w:rPr>
        <w:t>Company</w:t>
      </w:r>
      <w:proofErr w:type="spellEnd"/>
      <w:r w:rsidR="008550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50FB">
        <w:rPr>
          <w:rFonts w:ascii="Arial" w:hAnsi="Arial" w:cs="Arial"/>
          <w:sz w:val="20"/>
          <w:szCs w:val="20"/>
        </w:rPr>
        <w:t>Ltda</w:t>
      </w:r>
      <w:proofErr w:type="spellEnd"/>
      <w:r w:rsidR="008550FB">
        <w:rPr>
          <w:rFonts w:ascii="Arial" w:hAnsi="Arial" w:cs="Arial"/>
          <w:sz w:val="20"/>
          <w:szCs w:val="20"/>
        </w:rPr>
        <w:t>, o contrato cuja cópia, devidamente rubricada pelo Prefeito Municipal, ficará fazendo parte integrante desta lei</w:t>
      </w:r>
      <w:r w:rsidR="00EA7669">
        <w:rPr>
          <w:rFonts w:ascii="Arial" w:hAnsi="Arial" w:cs="Arial"/>
          <w:sz w:val="20"/>
          <w:szCs w:val="20"/>
        </w:rPr>
        <w:t>.</w:t>
      </w:r>
      <w:r w:rsidR="00EB490C" w:rsidRPr="00EA7669">
        <w:rPr>
          <w:rFonts w:ascii="Arial" w:hAnsi="Arial" w:cs="Arial"/>
          <w:sz w:val="20"/>
          <w:szCs w:val="20"/>
        </w:rPr>
        <w:t xml:space="preserve">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6B14">
        <w:rPr>
          <w:rFonts w:ascii="Arial" w:hAnsi="Arial" w:cs="Arial"/>
          <w:sz w:val="20"/>
          <w:szCs w:val="20"/>
        </w:rPr>
        <w:t>1</w:t>
      </w:r>
      <w:r w:rsidR="008550FB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A7669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2019-04-26T12:40:00Z</dcterms:created>
  <dcterms:modified xsi:type="dcterms:W3CDTF">2019-04-26T12:48:00Z</dcterms:modified>
</cp:coreProperties>
</file>