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02F13">
        <w:rPr>
          <w:rFonts w:ascii="Arial" w:hAnsi="Arial" w:cs="Arial"/>
          <w:b/>
          <w:sz w:val="20"/>
          <w:szCs w:val="20"/>
        </w:rPr>
        <w:t>61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02F13">
        <w:rPr>
          <w:rFonts w:ascii="Arial" w:hAnsi="Arial" w:cs="Arial"/>
          <w:b/>
          <w:sz w:val="20"/>
          <w:szCs w:val="20"/>
        </w:rPr>
        <w:t>JUL</w:t>
      </w:r>
      <w:r w:rsidR="00B66241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AE1046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02F13">
        <w:rPr>
          <w:rFonts w:ascii="Arial" w:hAnsi="Arial" w:cs="Arial"/>
          <w:sz w:val="20"/>
          <w:szCs w:val="20"/>
        </w:rPr>
        <w:t>o imposto de Indústrias e Profissões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ANTÔNIO FARES, VICE-PREFEITO EM EXERCÍCIO,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 MUNICIPAL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02F13">
        <w:rPr>
          <w:rFonts w:ascii="Arial" w:hAnsi="Arial" w:cs="Arial"/>
          <w:sz w:val="20"/>
          <w:szCs w:val="20"/>
        </w:rPr>
        <w:t xml:space="preserve">As </w:t>
      </w:r>
      <w:r w:rsidR="00AE1046">
        <w:rPr>
          <w:rFonts w:ascii="Arial" w:hAnsi="Arial" w:cs="Arial"/>
          <w:sz w:val="20"/>
          <w:szCs w:val="20"/>
        </w:rPr>
        <w:t>Companhia</w:t>
      </w:r>
      <w:r w:rsidR="00A02F13">
        <w:rPr>
          <w:rFonts w:ascii="Arial" w:hAnsi="Arial" w:cs="Arial"/>
          <w:sz w:val="20"/>
          <w:szCs w:val="20"/>
        </w:rPr>
        <w:t>s, Empresas, Sociedades que operam dentro do Município com vendas de terrenos localizados neste de outros Municípios, estão sujeitos ao pagamento do Imposto de Indústrias e Profissões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35551">
        <w:rPr>
          <w:rFonts w:ascii="Arial" w:hAnsi="Arial" w:cs="Arial"/>
          <w:sz w:val="20"/>
          <w:szCs w:val="20"/>
        </w:rPr>
        <w:t xml:space="preserve">As </w:t>
      </w:r>
      <w:r w:rsidR="00A02F13">
        <w:rPr>
          <w:rFonts w:ascii="Arial" w:hAnsi="Arial" w:cs="Arial"/>
          <w:sz w:val="20"/>
          <w:szCs w:val="20"/>
        </w:rPr>
        <w:t>bancas, guarda-chuvas, etc., que embora sirvam somente de ponto de referência ou informações de vendas, ficam obrigados ao pagamento de uma taxa de Cr$ 120,00 (cento e vinte cruzeiros) anuais, independente do Imposto de Indústrias e Profissões</w:t>
      </w:r>
      <w:r w:rsidR="00AE1046">
        <w:rPr>
          <w:rFonts w:ascii="Arial" w:hAnsi="Arial" w:cs="Arial"/>
          <w:sz w:val="20"/>
          <w:szCs w:val="20"/>
        </w:rPr>
        <w:t xml:space="preserve">. 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2F13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02F13">
        <w:rPr>
          <w:rFonts w:ascii="Arial" w:hAnsi="Arial" w:cs="Arial"/>
          <w:sz w:val="20"/>
          <w:szCs w:val="20"/>
        </w:rPr>
        <w:t xml:space="preserve">Fica à critério do referido município a localização das bancas, guarda-chuvas, </w:t>
      </w:r>
      <w:proofErr w:type="spellStart"/>
      <w:r w:rsidR="00A02F13">
        <w:rPr>
          <w:rFonts w:ascii="Arial" w:hAnsi="Arial" w:cs="Arial"/>
          <w:sz w:val="20"/>
          <w:szCs w:val="20"/>
        </w:rPr>
        <w:t>etc</w:t>
      </w:r>
      <w:proofErr w:type="spellEnd"/>
      <w:r w:rsidR="00A02F13">
        <w:rPr>
          <w:rFonts w:ascii="Arial" w:hAnsi="Arial" w:cs="Arial"/>
          <w:sz w:val="20"/>
          <w:szCs w:val="20"/>
        </w:rPr>
        <w:t>, de que trata o art. 2º.</w:t>
      </w:r>
    </w:p>
    <w:p w:rsidR="00A02F13" w:rsidRDefault="00A02F13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2F13" w:rsidRDefault="00A02F13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F1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área para os fins do artigo 2º não poderá exceder a quatro metros quadrados.</w:t>
      </w:r>
    </w:p>
    <w:p w:rsidR="00A02F13" w:rsidRDefault="00A02F13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A02F13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2F1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A02F13">
        <w:rPr>
          <w:rFonts w:ascii="Arial" w:hAnsi="Arial" w:cs="Arial"/>
          <w:sz w:val="20"/>
          <w:szCs w:val="20"/>
        </w:rPr>
        <w:t>6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A02F13">
        <w:rPr>
          <w:rFonts w:ascii="Arial" w:hAnsi="Arial" w:cs="Arial"/>
          <w:sz w:val="20"/>
          <w:szCs w:val="20"/>
        </w:rPr>
        <w:t>jul</w:t>
      </w:r>
      <w:bookmarkStart w:id="0" w:name="_GoBack"/>
      <w:bookmarkEnd w:id="0"/>
      <w:r w:rsidR="00B66241">
        <w:rPr>
          <w:rFonts w:ascii="Arial" w:hAnsi="Arial" w:cs="Arial"/>
          <w:sz w:val="20"/>
          <w:szCs w:val="20"/>
        </w:rPr>
        <w:t>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6241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>JOSÉ ANTÔNIO FARES</w:t>
      </w:r>
    </w:p>
    <w:p w:rsid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Vice-Prefeito</w:t>
      </w:r>
      <w:r>
        <w:rPr>
          <w:rFonts w:ascii="Arial" w:hAnsi="Arial" w:cs="Arial"/>
          <w:sz w:val="20"/>
          <w:szCs w:val="20"/>
        </w:rPr>
        <w:t xml:space="preserve"> em Exercício</w:t>
      </w:r>
    </w:p>
    <w:p w:rsidR="00CE673C" w:rsidRPr="00CE673C" w:rsidRDefault="00CE673C" w:rsidP="00CE673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46A4C"/>
    <w:rsid w:val="005612A6"/>
    <w:rsid w:val="005657B2"/>
    <w:rsid w:val="00567452"/>
    <w:rsid w:val="00581D0F"/>
    <w:rsid w:val="005A1369"/>
    <w:rsid w:val="005B4FE4"/>
    <w:rsid w:val="00600421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30C98"/>
    <w:rsid w:val="00960337"/>
    <w:rsid w:val="009C3C5F"/>
    <w:rsid w:val="009C3CC7"/>
    <w:rsid w:val="009E413C"/>
    <w:rsid w:val="00A02F13"/>
    <w:rsid w:val="00A5190B"/>
    <w:rsid w:val="00A565CE"/>
    <w:rsid w:val="00A61349"/>
    <w:rsid w:val="00A73342"/>
    <w:rsid w:val="00A831DA"/>
    <w:rsid w:val="00A8454A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C31B8B"/>
    <w:rsid w:val="00C3754F"/>
    <w:rsid w:val="00C62471"/>
    <w:rsid w:val="00C71208"/>
    <w:rsid w:val="00CA4AE4"/>
    <w:rsid w:val="00CB3840"/>
    <w:rsid w:val="00CE673C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DD7A35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5551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F74B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2019-04-26T19:58:00Z</dcterms:created>
  <dcterms:modified xsi:type="dcterms:W3CDTF">2019-04-26T20:07:00Z</dcterms:modified>
</cp:coreProperties>
</file>