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C2089">
        <w:rPr>
          <w:rFonts w:ascii="Arial" w:hAnsi="Arial" w:cs="Arial"/>
          <w:b/>
          <w:sz w:val="20"/>
          <w:szCs w:val="20"/>
        </w:rPr>
        <w:t>9</w:t>
      </w:r>
      <w:r w:rsidR="00532B4D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85BD9">
        <w:rPr>
          <w:rFonts w:ascii="Arial" w:hAnsi="Arial" w:cs="Arial"/>
          <w:b/>
          <w:sz w:val="20"/>
          <w:szCs w:val="20"/>
        </w:rPr>
        <w:t>1</w:t>
      </w:r>
      <w:r w:rsidR="00532B4D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5A709D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32B4D">
        <w:rPr>
          <w:rFonts w:ascii="Arial" w:hAnsi="Arial" w:cs="Arial"/>
          <w:sz w:val="20"/>
          <w:szCs w:val="20"/>
        </w:rPr>
        <w:t>abertura de crédito para pagamento de abono de natal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32B4D" w:rsidRDefault="00532B4D" w:rsidP="00D85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CE673C">
        <w:rPr>
          <w:rFonts w:ascii="Arial" w:hAnsi="Arial" w:cs="Arial"/>
          <w:b/>
          <w:sz w:val="20"/>
          <w:szCs w:val="20"/>
        </w:rPr>
        <w:t xml:space="preserve"> </w:t>
      </w:r>
      <w:r w:rsidR="00AB766E"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</w:p>
    <w:p w:rsidR="00532B4D" w:rsidRDefault="00532B4D" w:rsidP="00D85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532B4D" w:rsidRDefault="00D85BD9" w:rsidP="00D85B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B4D">
        <w:rPr>
          <w:rFonts w:ascii="Arial" w:hAnsi="Arial" w:cs="Arial"/>
          <w:sz w:val="20"/>
          <w:szCs w:val="20"/>
        </w:rPr>
        <w:t>SANCION</w:t>
      </w:r>
      <w:r w:rsidR="00532B4D" w:rsidRPr="00532B4D">
        <w:rPr>
          <w:rFonts w:ascii="Arial" w:hAnsi="Arial" w:cs="Arial"/>
          <w:sz w:val="20"/>
          <w:szCs w:val="20"/>
        </w:rPr>
        <w:t>A E PROMULGA</w:t>
      </w:r>
      <w:r w:rsidRPr="00532B4D">
        <w:rPr>
          <w:rFonts w:ascii="Arial" w:hAnsi="Arial" w:cs="Arial"/>
          <w:sz w:val="20"/>
          <w:szCs w:val="20"/>
        </w:rPr>
        <w:t xml:space="preserve"> </w:t>
      </w:r>
      <w:r w:rsidR="00F943FE" w:rsidRPr="00532B4D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363EE">
        <w:rPr>
          <w:rFonts w:ascii="Arial" w:hAnsi="Arial" w:cs="Arial"/>
          <w:sz w:val="20"/>
          <w:szCs w:val="20"/>
        </w:rPr>
        <w:t xml:space="preserve">Fica </w:t>
      </w:r>
      <w:r w:rsidR="00D85BD9">
        <w:rPr>
          <w:rFonts w:ascii="Arial" w:hAnsi="Arial" w:cs="Arial"/>
          <w:sz w:val="20"/>
          <w:szCs w:val="20"/>
        </w:rPr>
        <w:t>a</w:t>
      </w:r>
      <w:r w:rsidR="00532B4D">
        <w:rPr>
          <w:rFonts w:ascii="Arial" w:hAnsi="Arial" w:cs="Arial"/>
          <w:sz w:val="20"/>
          <w:szCs w:val="20"/>
        </w:rPr>
        <w:t xml:space="preserve">berto na Contadoria </w:t>
      </w:r>
      <w:r w:rsidR="00D85BD9">
        <w:rPr>
          <w:rFonts w:ascii="Arial" w:hAnsi="Arial" w:cs="Arial"/>
          <w:sz w:val="20"/>
          <w:szCs w:val="20"/>
        </w:rPr>
        <w:t xml:space="preserve">Municipal </w:t>
      </w:r>
      <w:r w:rsidR="00532B4D">
        <w:rPr>
          <w:rFonts w:ascii="Arial" w:hAnsi="Arial" w:cs="Arial"/>
          <w:sz w:val="20"/>
          <w:szCs w:val="20"/>
        </w:rPr>
        <w:t>um crédito de Cr$ 3</w:t>
      </w:r>
      <w:r w:rsidR="00D85BD9">
        <w:rPr>
          <w:rFonts w:ascii="Arial" w:hAnsi="Arial" w:cs="Arial"/>
          <w:sz w:val="20"/>
          <w:szCs w:val="20"/>
        </w:rPr>
        <w:t>0.000,00 (</w:t>
      </w:r>
      <w:r w:rsidR="00532B4D">
        <w:rPr>
          <w:rFonts w:ascii="Arial" w:hAnsi="Arial" w:cs="Arial"/>
          <w:sz w:val="20"/>
          <w:szCs w:val="20"/>
        </w:rPr>
        <w:t>trinta</w:t>
      </w:r>
      <w:r w:rsidR="00D85BD9">
        <w:rPr>
          <w:rFonts w:ascii="Arial" w:hAnsi="Arial" w:cs="Arial"/>
          <w:sz w:val="20"/>
          <w:szCs w:val="20"/>
        </w:rPr>
        <w:t xml:space="preserve"> mil cruzeiros)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5BD9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32B4D">
        <w:rPr>
          <w:rFonts w:ascii="Arial" w:hAnsi="Arial" w:cs="Arial"/>
          <w:sz w:val="20"/>
          <w:szCs w:val="20"/>
        </w:rPr>
        <w:t>O crédito especial de que trata o artigo anterior, destina-se para ocorrer às despesas com o abono de natal aos funcionários, professoras, diaristas e contratados da municipalidade</w:t>
      </w:r>
      <w:r w:rsidR="00D85BD9">
        <w:rPr>
          <w:rFonts w:ascii="Arial" w:hAnsi="Arial" w:cs="Arial"/>
          <w:sz w:val="20"/>
          <w:szCs w:val="20"/>
        </w:rPr>
        <w:t>.</w:t>
      </w:r>
    </w:p>
    <w:p w:rsidR="00D85BD9" w:rsidRDefault="00D85BD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B4D" w:rsidRDefault="00D85BD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BD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32B4D">
        <w:rPr>
          <w:rFonts w:ascii="Arial" w:hAnsi="Arial" w:cs="Arial"/>
          <w:sz w:val="20"/>
          <w:szCs w:val="20"/>
        </w:rPr>
        <w:t>A cobertura do crédito aberto pela presente lei, dar-se-á por conta do excesso de arrecadação da participação, de acordo com a Lei Estadual nº 589 de 31 de dezembro de 1949.</w:t>
      </w:r>
    </w:p>
    <w:p w:rsidR="00532B4D" w:rsidRDefault="00532B4D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532B4D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B4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91496">
        <w:rPr>
          <w:rFonts w:ascii="Arial" w:hAnsi="Arial" w:cs="Arial"/>
          <w:sz w:val="20"/>
          <w:szCs w:val="20"/>
        </w:rPr>
        <w:t>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D85BD9">
        <w:rPr>
          <w:rFonts w:ascii="Arial" w:hAnsi="Arial" w:cs="Arial"/>
          <w:sz w:val="20"/>
          <w:szCs w:val="20"/>
        </w:rPr>
        <w:t>1</w:t>
      </w:r>
      <w:r w:rsidR="00C301CB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DE6A4F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978B9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3D0042"/>
    <w:rsid w:val="00403973"/>
    <w:rsid w:val="0041133A"/>
    <w:rsid w:val="00412880"/>
    <w:rsid w:val="0043092B"/>
    <w:rsid w:val="004369A7"/>
    <w:rsid w:val="0043730A"/>
    <w:rsid w:val="00457CA2"/>
    <w:rsid w:val="004908B7"/>
    <w:rsid w:val="00496CF2"/>
    <w:rsid w:val="004D15B9"/>
    <w:rsid w:val="004D5C6E"/>
    <w:rsid w:val="004F2861"/>
    <w:rsid w:val="00503304"/>
    <w:rsid w:val="005124F8"/>
    <w:rsid w:val="00517A23"/>
    <w:rsid w:val="00524397"/>
    <w:rsid w:val="00532B4D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01CB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85BD9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E4F23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2019-05-02T14:58:00Z</dcterms:created>
  <dcterms:modified xsi:type="dcterms:W3CDTF">2019-05-02T15:03:00Z</dcterms:modified>
</cp:coreProperties>
</file>