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18B2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5BD9">
        <w:rPr>
          <w:rFonts w:ascii="Arial" w:hAnsi="Arial" w:cs="Arial"/>
          <w:b/>
          <w:sz w:val="20"/>
          <w:szCs w:val="20"/>
        </w:rPr>
        <w:t>1</w:t>
      </w:r>
      <w:r w:rsidR="00532B4D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5A709D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218B2">
        <w:rPr>
          <w:rFonts w:ascii="Arial" w:hAnsi="Arial" w:cs="Arial"/>
          <w:sz w:val="20"/>
          <w:szCs w:val="20"/>
        </w:rPr>
        <w:t>revogação de lei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32B4D" w:rsidRDefault="00532B4D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CE673C">
        <w:rPr>
          <w:rFonts w:ascii="Arial" w:hAnsi="Arial" w:cs="Arial"/>
          <w:b/>
          <w:sz w:val="20"/>
          <w:szCs w:val="20"/>
        </w:rPr>
        <w:t xml:space="preserve">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</w:p>
    <w:p w:rsidR="00532B4D" w:rsidRDefault="00532B4D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532B4D" w:rsidRDefault="00D85BD9" w:rsidP="00D85B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sz w:val="20"/>
          <w:szCs w:val="20"/>
        </w:rPr>
        <w:t>SANCION</w:t>
      </w:r>
      <w:r w:rsidR="00532B4D" w:rsidRPr="00532B4D">
        <w:rPr>
          <w:rFonts w:ascii="Arial" w:hAnsi="Arial" w:cs="Arial"/>
          <w:sz w:val="20"/>
          <w:szCs w:val="20"/>
        </w:rPr>
        <w:t>A E PROMULGA</w:t>
      </w:r>
      <w:r w:rsidRPr="00532B4D">
        <w:rPr>
          <w:rFonts w:ascii="Arial" w:hAnsi="Arial" w:cs="Arial"/>
          <w:sz w:val="20"/>
          <w:szCs w:val="20"/>
        </w:rPr>
        <w:t xml:space="preserve"> </w:t>
      </w:r>
      <w:r w:rsidR="00F943FE" w:rsidRPr="00532B4D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363EE">
        <w:rPr>
          <w:rFonts w:ascii="Arial" w:hAnsi="Arial" w:cs="Arial"/>
          <w:sz w:val="20"/>
          <w:szCs w:val="20"/>
        </w:rPr>
        <w:t xml:space="preserve">Fica </w:t>
      </w:r>
      <w:r w:rsidR="005218B2">
        <w:rPr>
          <w:rFonts w:ascii="Arial" w:hAnsi="Arial" w:cs="Arial"/>
          <w:sz w:val="20"/>
          <w:szCs w:val="20"/>
        </w:rPr>
        <w:t>tornada de nenhum efeito neste município a lei 11, do município de origem</w:t>
      </w:r>
      <w:r w:rsidR="00224871">
        <w:rPr>
          <w:rFonts w:ascii="Arial" w:hAnsi="Arial" w:cs="Arial"/>
          <w:sz w:val="20"/>
          <w:szCs w:val="20"/>
        </w:rPr>
        <w:t>.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D43563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D85BD9">
        <w:rPr>
          <w:rFonts w:ascii="Arial" w:hAnsi="Arial" w:cs="Arial"/>
          <w:sz w:val="20"/>
          <w:szCs w:val="20"/>
        </w:rPr>
        <w:t>1</w:t>
      </w:r>
      <w:r w:rsidR="00C301CB">
        <w:rPr>
          <w:rFonts w:ascii="Arial" w:hAnsi="Arial" w:cs="Arial"/>
          <w:sz w:val="20"/>
          <w:szCs w:val="20"/>
        </w:rPr>
        <w:t>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E6A4F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24871"/>
    <w:rsid w:val="0024352F"/>
    <w:rsid w:val="00285F07"/>
    <w:rsid w:val="00291F42"/>
    <w:rsid w:val="002978B9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403973"/>
    <w:rsid w:val="0041133A"/>
    <w:rsid w:val="00412880"/>
    <w:rsid w:val="0043092B"/>
    <w:rsid w:val="004369A7"/>
    <w:rsid w:val="0043730A"/>
    <w:rsid w:val="00457CA2"/>
    <w:rsid w:val="004908B7"/>
    <w:rsid w:val="00496CF2"/>
    <w:rsid w:val="004D15B9"/>
    <w:rsid w:val="004D5C6E"/>
    <w:rsid w:val="004F2861"/>
    <w:rsid w:val="00503304"/>
    <w:rsid w:val="005124F8"/>
    <w:rsid w:val="00517A23"/>
    <w:rsid w:val="005218B2"/>
    <w:rsid w:val="00524397"/>
    <w:rsid w:val="00532B4D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01CB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E4F23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2019-05-02T15:11:00Z</dcterms:created>
  <dcterms:modified xsi:type="dcterms:W3CDTF">2019-05-02T15:12:00Z</dcterms:modified>
</cp:coreProperties>
</file>