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E9695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51671C">
        <w:rPr>
          <w:rFonts w:ascii="Arial" w:hAnsi="Arial" w:cs="Arial"/>
          <w:b/>
          <w:sz w:val="20"/>
          <w:szCs w:val="20"/>
        </w:rPr>
        <w:t>1</w:t>
      </w:r>
      <w:r w:rsidR="003077B0">
        <w:rPr>
          <w:rFonts w:ascii="Arial" w:hAnsi="Arial" w:cs="Arial"/>
          <w:b/>
          <w:sz w:val="20"/>
          <w:szCs w:val="20"/>
        </w:rPr>
        <w:t>6</w:t>
      </w:r>
      <w:r w:rsidR="00641FF9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26B36">
        <w:rPr>
          <w:rFonts w:ascii="Arial" w:hAnsi="Arial" w:cs="Arial"/>
          <w:b/>
          <w:sz w:val="20"/>
          <w:szCs w:val="20"/>
        </w:rPr>
        <w:t>2</w:t>
      </w:r>
      <w:r w:rsidR="004F679F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DE </w:t>
      </w:r>
      <w:r w:rsidR="00CE719F">
        <w:rPr>
          <w:rFonts w:ascii="Arial" w:hAnsi="Arial" w:cs="Arial"/>
          <w:b/>
          <w:sz w:val="20"/>
          <w:szCs w:val="20"/>
        </w:rPr>
        <w:t>JU</w:t>
      </w:r>
      <w:r w:rsidR="004F679F">
        <w:rPr>
          <w:rFonts w:ascii="Arial" w:hAnsi="Arial" w:cs="Arial"/>
          <w:b/>
          <w:sz w:val="20"/>
          <w:szCs w:val="20"/>
        </w:rPr>
        <w:t>L</w:t>
      </w:r>
      <w:r w:rsidR="00CE719F">
        <w:rPr>
          <w:rFonts w:ascii="Arial" w:hAnsi="Arial" w:cs="Arial"/>
          <w:b/>
          <w:sz w:val="20"/>
          <w:szCs w:val="20"/>
        </w:rPr>
        <w:t>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175201">
        <w:rPr>
          <w:rFonts w:ascii="Arial" w:hAnsi="Arial" w:cs="Arial"/>
          <w:b/>
          <w:sz w:val="20"/>
          <w:szCs w:val="20"/>
        </w:rPr>
        <w:t>58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1671C" w:rsidRPr="0051671C" w:rsidRDefault="00641FF9" w:rsidP="0051671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o Brasão do Município</w:t>
      </w:r>
      <w:r w:rsidR="005B0EBB">
        <w:rPr>
          <w:rFonts w:ascii="Arial" w:hAnsi="Arial" w:cs="Arial"/>
          <w:sz w:val="20"/>
          <w:szCs w:val="20"/>
        </w:rPr>
        <w:t>.</w:t>
      </w:r>
    </w:p>
    <w:p w:rsidR="0051671C" w:rsidRDefault="0051671C" w:rsidP="004F70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1671C" w:rsidRDefault="00641FF9" w:rsidP="004F70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 CÂMARA</w:t>
      </w:r>
      <w:r w:rsidR="000774FE">
        <w:rPr>
          <w:rFonts w:ascii="Arial" w:hAnsi="Arial" w:cs="Arial"/>
          <w:b/>
          <w:sz w:val="20"/>
          <w:szCs w:val="20"/>
        </w:rPr>
        <w:t xml:space="preserve"> MUNICIPAL DE FERRAZ DE VASCONCELOS</w:t>
      </w:r>
      <w:r w:rsidR="00D03D36">
        <w:rPr>
          <w:rFonts w:ascii="Arial" w:hAnsi="Arial" w:cs="Arial"/>
          <w:b/>
          <w:sz w:val="20"/>
          <w:szCs w:val="20"/>
        </w:rPr>
        <w:t>,</w:t>
      </w:r>
      <w:r w:rsidR="005B0EBB">
        <w:rPr>
          <w:rFonts w:ascii="Arial" w:hAnsi="Arial" w:cs="Arial"/>
          <w:b/>
          <w:sz w:val="20"/>
          <w:szCs w:val="20"/>
        </w:rPr>
        <w:t xml:space="preserve"> </w:t>
      </w:r>
    </w:p>
    <w:p w:rsidR="000774FE" w:rsidRDefault="000774FE" w:rsidP="004F70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1671C" w:rsidRPr="0051671C" w:rsidRDefault="00641FF9" w:rsidP="004F70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  <w:r w:rsidR="003077B0">
        <w:rPr>
          <w:rFonts w:ascii="Arial" w:hAnsi="Arial" w:cs="Arial"/>
          <w:sz w:val="20"/>
          <w:szCs w:val="20"/>
        </w:rPr>
        <w:t xml:space="preserve"> </w:t>
      </w:r>
      <w:r w:rsidR="000774FE">
        <w:rPr>
          <w:rFonts w:ascii="Arial" w:hAnsi="Arial" w:cs="Arial"/>
          <w:sz w:val="20"/>
          <w:szCs w:val="20"/>
        </w:rPr>
        <w:t xml:space="preserve">E </w:t>
      </w:r>
      <w:r w:rsidR="003077B0" w:rsidRPr="0051671C">
        <w:rPr>
          <w:rFonts w:ascii="Arial" w:hAnsi="Arial" w:cs="Arial"/>
          <w:sz w:val="20"/>
          <w:szCs w:val="20"/>
        </w:rPr>
        <w:t xml:space="preserve">PROMULGA </w:t>
      </w:r>
      <w:r w:rsidR="0051671C" w:rsidRPr="0051671C">
        <w:rPr>
          <w:rFonts w:ascii="Arial" w:hAnsi="Arial" w:cs="Arial"/>
          <w:sz w:val="20"/>
          <w:szCs w:val="20"/>
        </w:rPr>
        <w:t>A SEGUINTE LEI:</w:t>
      </w:r>
    </w:p>
    <w:p w:rsidR="002C6486" w:rsidRDefault="00C44BDD" w:rsidP="00C44BDD">
      <w:pPr>
        <w:tabs>
          <w:tab w:val="left" w:pos="5730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3344" w:rsidRPr="005B0EBB" w:rsidRDefault="009243B3" w:rsidP="00026B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D72353">
        <w:rPr>
          <w:rFonts w:ascii="Arial" w:hAnsi="Arial" w:cs="Arial"/>
          <w:sz w:val="20"/>
          <w:szCs w:val="20"/>
        </w:rPr>
        <w:t xml:space="preserve">Fica </w:t>
      </w:r>
      <w:r w:rsidR="00641FF9">
        <w:rPr>
          <w:rFonts w:ascii="Arial" w:hAnsi="Arial" w:cs="Arial"/>
          <w:sz w:val="20"/>
          <w:szCs w:val="20"/>
        </w:rPr>
        <w:t xml:space="preserve">instituído o Brasão de Armas do Município de Ferraz de Vasconcelos, cujos estudos, projetos e confecção de autoria do Instituto Geográfico </w:t>
      </w:r>
      <w:r w:rsidR="00E204E5">
        <w:rPr>
          <w:rFonts w:ascii="Arial" w:hAnsi="Arial" w:cs="Arial"/>
          <w:sz w:val="20"/>
          <w:szCs w:val="20"/>
        </w:rPr>
        <w:t xml:space="preserve">Castiglione </w:t>
      </w:r>
      <w:r w:rsidR="004B6E41">
        <w:rPr>
          <w:rFonts w:ascii="Arial" w:hAnsi="Arial" w:cs="Arial"/>
          <w:sz w:val="20"/>
          <w:szCs w:val="20"/>
        </w:rPr>
        <w:t>com sede em São Paulo</w:t>
      </w:r>
      <w:r w:rsidR="004F679F">
        <w:rPr>
          <w:rFonts w:ascii="Arial" w:hAnsi="Arial" w:cs="Arial"/>
          <w:sz w:val="20"/>
          <w:szCs w:val="20"/>
        </w:rPr>
        <w:t>.</w:t>
      </w:r>
      <w:r w:rsidR="00026B36">
        <w:rPr>
          <w:rFonts w:ascii="Arial" w:hAnsi="Arial" w:cs="Arial"/>
          <w:sz w:val="20"/>
          <w:szCs w:val="20"/>
        </w:rPr>
        <w:t xml:space="preserve"> </w:t>
      </w:r>
    </w:p>
    <w:p w:rsidR="004F4EDA" w:rsidRDefault="004F4EDA" w:rsidP="000959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B6E41" w:rsidRDefault="004F4EDA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4ED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B6E41">
        <w:rPr>
          <w:rFonts w:ascii="Arial" w:hAnsi="Arial" w:cs="Arial"/>
          <w:sz w:val="20"/>
          <w:szCs w:val="20"/>
        </w:rPr>
        <w:t>O Brasão, terá por modelo o anexo 1.</w:t>
      </w:r>
    </w:p>
    <w:p w:rsidR="004B6E41" w:rsidRDefault="004B6E41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04E5" w:rsidRDefault="004B6E41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5344D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E204E5" w:rsidRPr="00E204E5">
        <w:rPr>
          <w:rFonts w:ascii="Arial" w:hAnsi="Arial" w:cs="Arial"/>
          <w:sz w:val="20"/>
          <w:szCs w:val="20"/>
        </w:rPr>
        <w:t>O Brasão a qu</w:t>
      </w:r>
      <w:r w:rsidR="00E204E5">
        <w:rPr>
          <w:rFonts w:ascii="Arial" w:hAnsi="Arial" w:cs="Arial"/>
          <w:sz w:val="20"/>
          <w:szCs w:val="20"/>
        </w:rPr>
        <w:t>e se refere o artigo</w:t>
      </w:r>
      <w:r w:rsidR="00E204E5" w:rsidRPr="00E204E5">
        <w:rPr>
          <w:rFonts w:ascii="Arial" w:hAnsi="Arial" w:cs="Arial"/>
          <w:sz w:val="20"/>
          <w:szCs w:val="20"/>
        </w:rPr>
        <w:t xml:space="preserve"> 1º, terá a seguinte descrição heráldica: Escudo de prata, bordado de goles, tendo na bordadura superior duas datas. Encima o escudo coroa mural de ouro de quatro torres e três ameias. Como suporte à destra e a sinistra videira e parras de </w:t>
      </w:r>
      <w:proofErr w:type="spellStart"/>
      <w:r w:rsidR="00E204E5" w:rsidRPr="00E204E5">
        <w:rPr>
          <w:rFonts w:ascii="Arial" w:hAnsi="Arial" w:cs="Arial"/>
          <w:sz w:val="20"/>
          <w:szCs w:val="20"/>
        </w:rPr>
        <w:t>sinople</w:t>
      </w:r>
      <w:proofErr w:type="spellEnd"/>
      <w:r w:rsidR="00E204E5" w:rsidRPr="00E204E5">
        <w:rPr>
          <w:rFonts w:ascii="Arial" w:hAnsi="Arial" w:cs="Arial"/>
          <w:sz w:val="20"/>
          <w:szCs w:val="20"/>
        </w:rPr>
        <w:t xml:space="preserve">. </w:t>
      </w:r>
    </w:p>
    <w:p w:rsidR="00C5344D" w:rsidRDefault="00E204E5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04E5">
        <w:rPr>
          <w:rFonts w:ascii="Arial" w:hAnsi="Arial" w:cs="Arial"/>
          <w:sz w:val="20"/>
          <w:szCs w:val="20"/>
        </w:rPr>
        <w:t xml:space="preserve">Divisa: “LABOR OMNIA VINCIT”, de goles, em </w:t>
      </w:r>
      <w:proofErr w:type="spellStart"/>
      <w:r w:rsidRPr="00E204E5">
        <w:rPr>
          <w:rFonts w:ascii="Arial" w:hAnsi="Arial" w:cs="Arial"/>
          <w:sz w:val="20"/>
          <w:szCs w:val="20"/>
        </w:rPr>
        <w:t>listral</w:t>
      </w:r>
      <w:proofErr w:type="spellEnd"/>
      <w:r w:rsidRPr="00E204E5">
        <w:rPr>
          <w:rFonts w:ascii="Arial" w:hAnsi="Arial" w:cs="Arial"/>
          <w:sz w:val="20"/>
          <w:szCs w:val="20"/>
        </w:rPr>
        <w:t xml:space="preserve"> de prata</w:t>
      </w:r>
      <w:r>
        <w:rPr>
          <w:rFonts w:ascii="Arial" w:hAnsi="Arial" w:cs="Arial"/>
          <w:sz w:val="20"/>
          <w:szCs w:val="20"/>
        </w:rPr>
        <w:t xml:space="preserve"> n</w:t>
      </w:r>
      <w:r w:rsidRPr="00E204E5">
        <w:rPr>
          <w:rFonts w:ascii="Arial" w:hAnsi="Arial" w:cs="Arial"/>
          <w:sz w:val="20"/>
          <w:szCs w:val="20"/>
        </w:rPr>
        <w:t xml:space="preserve">o escudo cortado, há na parte superior uma roda dentada (1) e na inferior cornucópia (2) ambas as figuras de ouro. As datas representam anos decisivos ao Município: 1926, a estação criada pela Estrada de Ferro e: a elevação à Município. A roda dentada simboliza a sua indústria e a cornucópia exprime a </w:t>
      </w:r>
      <w:r w:rsidR="00C5344D" w:rsidRPr="00E204E5">
        <w:rPr>
          <w:rFonts w:ascii="Arial" w:hAnsi="Arial" w:cs="Arial"/>
          <w:sz w:val="20"/>
          <w:szCs w:val="20"/>
        </w:rPr>
        <w:t>abundância</w:t>
      </w:r>
      <w:r w:rsidRPr="00E204E5">
        <w:rPr>
          <w:rFonts w:ascii="Arial" w:hAnsi="Arial" w:cs="Arial"/>
          <w:sz w:val="20"/>
          <w:szCs w:val="20"/>
        </w:rPr>
        <w:t xml:space="preserve"> da agricultura com seus magníficos pomares. </w:t>
      </w:r>
    </w:p>
    <w:p w:rsidR="00C5344D" w:rsidRDefault="00E204E5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04E5">
        <w:rPr>
          <w:rFonts w:ascii="Arial" w:hAnsi="Arial" w:cs="Arial"/>
          <w:sz w:val="20"/>
          <w:szCs w:val="20"/>
        </w:rPr>
        <w:t xml:space="preserve">As hastes de videira o justo orgulho em produzir uvas de renome em toda a Pátria. A divisa recorda que o seu povo crê no trabalho como força </w:t>
      </w:r>
      <w:proofErr w:type="spellStart"/>
      <w:r w:rsidRPr="00E204E5">
        <w:rPr>
          <w:rFonts w:ascii="Arial" w:hAnsi="Arial" w:cs="Arial"/>
          <w:sz w:val="20"/>
          <w:szCs w:val="20"/>
        </w:rPr>
        <w:t>tuitiva</w:t>
      </w:r>
      <w:proofErr w:type="spellEnd"/>
      <w:r w:rsidRPr="00E204E5">
        <w:rPr>
          <w:rFonts w:ascii="Arial" w:hAnsi="Arial" w:cs="Arial"/>
          <w:sz w:val="20"/>
          <w:szCs w:val="20"/>
        </w:rPr>
        <w:t xml:space="preserve"> das dificuldades. </w:t>
      </w:r>
    </w:p>
    <w:p w:rsidR="00C5344D" w:rsidRDefault="00E204E5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04E5">
        <w:rPr>
          <w:rFonts w:ascii="Arial" w:hAnsi="Arial" w:cs="Arial"/>
          <w:sz w:val="20"/>
          <w:szCs w:val="20"/>
        </w:rPr>
        <w:t xml:space="preserve">(1) Roda dentada, classicamente denominada MINERVA, símbolo internacional da Indústria. Pela </w:t>
      </w:r>
      <w:proofErr w:type="spellStart"/>
      <w:r w:rsidRPr="00E204E5">
        <w:rPr>
          <w:rFonts w:ascii="Arial" w:hAnsi="Arial" w:cs="Arial"/>
          <w:sz w:val="20"/>
          <w:szCs w:val="20"/>
        </w:rPr>
        <w:t>maquinária</w:t>
      </w:r>
      <w:proofErr w:type="spellEnd"/>
      <w:r w:rsidRPr="00E204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04E5">
        <w:rPr>
          <w:rFonts w:ascii="Arial" w:hAnsi="Arial" w:cs="Arial"/>
          <w:sz w:val="20"/>
          <w:szCs w:val="20"/>
        </w:rPr>
        <w:t>produze-se</w:t>
      </w:r>
      <w:proofErr w:type="spellEnd"/>
      <w:r w:rsidRPr="00E204E5">
        <w:rPr>
          <w:rFonts w:ascii="Arial" w:hAnsi="Arial" w:cs="Arial"/>
          <w:sz w:val="20"/>
          <w:szCs w:val="20"/>
        </w:rPr>
        <w:t xml:space="preserve"> a transformação. </w:t>
      </w:r>
    </w:p>
    <w:p w:rsidR="00C5344D" w:rsidRDefault="00E204E5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04E5">
        <w:rPr>
          <w:rFonts w:ascii="Arial" w:hAnsi="Arial" w:cs="Arial"/>
          <w:sz w:val="20"/>
          <w:szCs w:val="20"/>
        </w:rPr>
        <w:t xml:space="preserve">(2) Cornucópia, corno </w:t>
      </w:r>
      <w:proofErr w:type="spellStart"/>
      <w:r w:rsidRPr="00E204E5">
        <w:rPr>
          <w:rFonts w:ascii="Arial" w:hAnsi="Arial" w:cs="Arial"/>
          <w:sz w:val="20"/>
          <w:szCs w:val="20"/>
        </w:rPr>
        <w:t>mythológico</w:t>
      </w:r>
      <w:proofErr w:type="spellEnd"/>
      <w:r w:rsidRPr="00E204E5">
        <w:rPr>
          <w:rFonts w:ascii="Arial" w:hAnsi="Arial" w:cs="Arial"/>
          <w:sz w:val="20"/>
          <w:szCs w:val="20"/>
        </w:rPr>
        <w:t xml:space="preserve">, atributo da abundância e símbolo da agricultura e do comércio. Vaso em forma de corno e que se representa cheio de flores e frutos. </w:t>
      </w:r>
    </w:p>
    <w:p w:rsidR="00C5344D" w:rsidRDefault="00C5344D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344D" w:rsidRDefault="00E204E5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5344D">
        <w:rPr>
          <w:rFonts w:ascii="Arial" w:hAnsi="Arial" w:cs="Arial"/>
          <w:b/>
          <w:sz w:val="20"/>
          <w:szCs w:val="20"/>
        </w:rPr>
        <w:t>Art. 4º</w:t>
      </w:r>
      <w:r w:rsidRPr="00E204E5">
        <w:rPr>
          <w:rFonts w:ascii="Arial" w:hAnsi="Arial" w:cs="Arial"/>
          <w:sz w:val="20"/>
          <w:szCs w:val="20"/>
        </w:rPr>
        <w:t xml:space="preserve"> Será obrigatório o uso do Brasão de Armas em todos os papéis oficiais do Município, o qual será reproduzido do anexo 2, cujos característicos são os seguintes: representação </w:t>
      </w:r>
      <w:r w:rsidR="00C5344D" w:rsidRPr="00E204E5">
        <w:rPr>
          <w:rFonts w:ascii="Arial" w:hAnsi="Arial" w:cs="Arial"/>
          <w:sz w:val="20"/>
          <w:szCs w:val="20"/>
        </w:rPr>
        <w:t>heráldica</w:t>
      </w:r>
      <w:r w:rsidRPr="00E204E5">
        <w:rPr>
          <w:rFonts w:ascii="Arial" w:hAnsi="Arial" w:cs="Arial"/>
          <w:sz w:val="20"/>
          <w:szCs w:val="20"/>
        </w:rPr>
        <w:t xml:space="preserve"> </w:t>
      </w:r>
      <w:r w:rsidR="00C5344D" w:rsidRPr="00E204E5">
        <w:rPr>
          <w:rFonts w:ascii="Arial" w:hAnsi="Arial" w:cs="Arial"/>
          <w:sz w:val="20"/>
          <w:szCs w:val="20"/>
        </w:rPr>
        <w:t>monocrômica</w:t>
      </w:r>
      <w:r w:rsidRPr="00E204E5">
        <w:rPr>
          <w:rFonts w:ascii="Arial" w:hAnsi="Arial" w:cs="Arial"/>
          <w:sz w:val="20"/>
          <w:szCs w:val="20"/>
        </w:rPr>
        <w:t xml:space="preserve"> os traços horizontais do primeiro talho do escudo, equivalem ao azul. Os traços </w:t>
      </w:r>
      <w:r w:rsidR="00C5344D" w:rsidRPr="00E204E5">
        <w:rPr>
          <w:rFonts w:ascii="Arial" w:hAnsi="Arial" w:cs="Arial"/>
          <w:sz w:val="20"/>
          <w:szCs w:val="20"/>
        </w:rPr>
        <w:t>oblíquos</w:t>
      </w:r>
      <w:r w:rsidRPr="00E204E5">
        <w:rPr>
          <w:rFonts w:ascii="Arial" w:hAnsi="Arial" w:cs="Arial"/>
          <w:sz w:val="20"/>
          <w:szCs w:val="20"/>
        </w:rPr>
        <w:t xml:space="preserve"> da esquerda para a direita, no segundo representam o verde. No </w:t>
      </w:r>
      <w:proofErr w:type="spellStart"/>
      <w:r w:rsidRPr="00E204E5">
        <w:rPr>
          <w:rFonts w:ascii="Arial" w:hAnsi="Arial" w:cs="Arial"/>
          <w:sz w:val="20"/>
          <w:szCs w:val="20"/>
        </w:rPr>
        <w:t>listel</w:t>
      </w:r>
      <w:proofErr w:type="spellEnd"/>
      <w:r w:rsidRPr="00E204E5">
        <w:rPr>
          <w:rFonts w:ascii="Arial" w:hAnsi="Arial" w:cs="Arial"/>
          <w:sz w:val="20"/>
          <w:szCs w:val="20"/>
        </w:rPr>
        <w:t xml:space="preserve"> que tem traços verticais, simbolizam o vermelho que, em </w:t>
      </w:r>
      <w:r w:rsidR="00C5344D" w:rsidRPr="00E204E5">
        <w:rPr>
          <w:rFonts w:ascii="Arial" w:hAnsi="Arial" w:cs="Arial"/>
          <w:sz w:val="20"/>
          <w:szCs w:val="20"/>
        </w:rPr>
        <w:t>heráldica</w:t>
      </w:r>
      <w:r w:rsidRPr="00E204E5">
        <w:rPr>
          <w:rFonts w:ascii="Arial" w:hAnsi="Arial" w:cs="Arial"/>
          <w:sz w:val="20"/>
          <w:szCs w:val="20"/>
        </w:rPr>
        <w:t xml:space="preserve">, é a cor que interpreta a luta, tenacidade e esforço coroando a vitória. Na coroa mural o pontilhado está evidenciado o ouro (amarelo). Na faixa ondada </w:t>
      </w:r>
      <w:r w:rsidR="00C44BDD">
        <w:rPr>
          <w:rFonts w:ascii="Arial" w:hAnsi="Arial" w:cs="Arial"/>
          <w:sz w:val="20"/>
          <w:szCs w:val="20"/>
        </w:rPr>
        <w:t xml:space="preserve">do segundo, o branco pleno </w:t>
      </w:r>
      <w:proofErr w:type="spellStart"/>
      <w:r w:rsidR="00C44BDD">
        <w:rPr>
          <w:rFonts w:ascii="Arial" w:hAnsi="Arial" w:cs="Arial"/>
          <w:sz w:val="20"/>
          <w:szCs w:val="20"/>
        </w:rPr>
        <w:t>está</w:t>
      </w:r>
      <w:proofErr w:type="spellEnd"/>
      <w:r w:rsidR="00C44BDD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E204E5">
        <w:rPr>
          <w:rFonts w:ascii="Arial" w:hAnsi="Arial" w:cs="Arial"/>
          <w:sz w:val="20"/>
          <w:szCs w:val="20"/>
        </w:rPr>
        <w:t xml:space="preserve">interpretando a prata. </w:t>
      </w:r>
    </w:p>
    <w:p w:rsidR="00C5344D" w:rsidRDefault="00C5344D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344D" w:rsidRDefault="00E204E5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5344D">
        <w:rPr>
          <w:rFonts w:ascii="Arial" w:hAnsi="Arial" w:cs="Arial"/>
          <w:b/>
          <w:sz w:val="20"/>
          <w:szCs w:val="20"/>
        </w:rPr>
        <w:t>Art. 5º</w:t>
      </w:r>
      <w:r w:rsidRPr="00E204E5">
        <w:rPr>
          <w:rFonts w:ascii="Arial" w:hAnsi="Arial" w:cs="Arial"/>
          <w:sz w:val="20"/>
          <w:szCs w:val="20"/>
        </w:rPr>
        <w:t xml:space="preserve"> Será facultado o uso do Brasão nos carros de uso do Sr. Prefeito Municipal e Senhores Vereadores, respeitadas as determinações do Departamento Estadual de Trânsito. </w:t>
      </w:r>
    </w:p>
    <w:p w:rsidR="00C5344D" w:rsidRDefault="00C5344D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344D" w:rsidRDefault="00E204E5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5344D">
        <w:rPr>
          <w:rFonts w:ascii="Arial" w:hAnsi="Arial" w:cs="Arial"/>
          <w:b/>
          <w:sz w:val="20"/>
          <w:szCs w:val="20"/>
        </w:rPr>
        <w:t>Art. 6º</w:t>
      </w:r>
      <w:r w:rsidRPr="00E204E5">
        <w:rPr>
          <w:rFonts w:ascii="Arial" w:hAnsi="Arial" w:cs="Arial"/>
          <w:sz w:val="20"/>
          <w:szCs w:val="20"/>
        </w:rPr>
        <w:t xml:space="preserve"> Os anexos 1 e 2 fazem parte integrante da presente lei. </w:t>
      </w:r>
    </w:p>
    <w:p w:rsidR="00C5344D" w:rsidRDefault="00C5344D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344D" w:rsidRDefault="00E204E5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5344D">
        <w:rPr>
          <w:rFonts w:ascii="Arial" w:hAnsi="Arial" w:cs="Arial"/>
          <w:b/>
          <w:sz w:val="20"/>
          <w:szCs w:val="20"/>
        </w:rPr>
        <w:t>Art. 7º</w:t>
      </w:r>
      <w:r w:rsidRPr="00E204E5">
        <w:rPr>
          <w:rFonts w:ascii="Arial" w:hAnsi="Arial" w:cs="Arial"/>
          <w:sz w:val="20"/>
          <w:szCs w:val="20"/>
        </w:rPr>
        <w:t xml:space="preserve"> A fim de ocorrer as despesas com a execução da presente lei, fica aberta na Contadoria Municipal, um crédito especial de Cr$ 9.000,00 (nove mil cruzeiros), a ser pedido no segundo semestre do presente exercício. </w:t>
      </w:r>
    </w:p>
    <w:p w:rsidR="00C5344D" w:rsidRDefault="00C5344D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4602" w:rsidRDefault="00E204E5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5344D">
        <w:rPr>
          <w:rFonts w:ascii="Arial" w:hAnsi="Arial" w:cs="Arial"/>
          <w:b/>
          <w:sz w:val="20"/>
          <w:szCs w:val="20"/>
        </w:rPr>
        <w:t>Art. 8º</w:t>
      </w:r>
      <w:r w:rsidRPr="00E204E5">
        <w:rPr>
          <w:rFonts w:ascii="Arial" w:hAnsi="Arial" w:cs="Arial"/>
          <w:sz w:val="20"/>
          <w:szCs w:val="20"/>
        </w:rPr>
        <w:t xml:space="preserve"> </w:t>
      </w:r>
      <w:r w:rsidR="00C5344D">
        <w:rPr>
          <w:rFonts w:ascii="Arial" w:hAnsi="Arial" w:cs="Arial"/>
          <w:sz w:val="20"/>
          <w:szCs w:val="20"/>
        </w:rPr>
        <w:t>Esta L</w:t>
      </w:r>
      <w:r w:rsidRPr="00E204E5">
        <w:rPr>
          <w:rFonts w:ascii="Arial" w:hAnsi="Arial" w:cs="Arial"/>
          <w:sz w:val="20"/>
          <w:szCs w:val="20"/>
        </w:rPr>
        <w:t>ei entrará em vigor na data de sua publicação, revogadas as disposições em contrário.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344D" w:rsidP="00F63A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</w:t>
      </w:r>
      <w:r w:rsidR="00314602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14602">
        <w:rPr>
          <w:rFonts w:ascii="Arial" w:hAnsi="Arial" w:cs="Arial"/>
          <w:sz w:val="20"/>
          <w:szCs w:val="20"/>
        </w:rPr>
        <w:t xml:space="preserve">em </w:t>
      </w:r>
      <w:r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BD24AF">
        <w:rPr>
          <w:rFonts w:ascii="Arial" w:hAnsi="Arial" w:cs="Arial"/>
          <w:sz w:val="20"/>
          <w:szCs w:val="20"/>
        </w:rPr>
        <w:t>58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344D" w:rsidRDefault="00C5344D" w:rsidP="00C534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HENRY KAESEMODEL</w:t>
      </w:r>
    </w:p>
    <w:p w:rsidR="00C5344D" w:rsidRDefault="00C5344D" w:rsidP="00C534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Presidente</w:t>
      </w:r>
    </w:p>
    <w:p w:rsidR="00C5344D" w:rsidRDefault="00C5344D" w:rsidP="00C534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5344D" w:rsidRDefault="00C5344D" w:rsidP="00C534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5344D" w:rsidRDefault="00C5344D" w:rsidP="00C534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C5344D" w:rsidRDefault="00C5344D" w:rsidP="00C534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1º Secretário</w:t>
      </w:r>
    </w:p>
    <w:p w:rsidR="00C5344D" w:rsidRDefault="00C5344D" w:rsidP="00C534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5344D" w:rsidRDefault="00C5344D" w:rsidP="00C534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5344D" w:rsidRDefault="00C5344D" w:rsidP="00C534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BENEDITO BASTOS ANTUNES</w:t>
      </w:r>
    </w:p>
    <w:p w:rsidR="00C5344D" w:rsidRDefault="00C5344D" w:rsidP="00C534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2º Secretário</w:t>
      </w:r>
    </w:p>
    <w:p w:rsidR="00C5344D" w:rsidRDefault="00C5344D" w:rsidP="00C534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5344D" w:rsidRDefault="00C5344D" w:rsidP="00C534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344D" w:rsidRDefault="00C5344D" w:rsidP="00C534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em Livro próprio e publicado na Portaria Municipal na data supra.</w:t>
      </w:r>
    </w:p>
    <w:p w:rsidR="00C5344D" w:rsidRDefault="00C5344D" w:rsidP="00C534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344D" w:rsidRDefault="00C5344D" w:rsidP="00C534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344D" w:rsidRDefault="00C5344D" w:rsidP="00C534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AMÉRICO FRANCO</w:t>
      </w:r>
    </w:p>
    <w:p w:rsidR="00C5344D" w:rsidRDefault="00C5344D" w:rsidP="00C534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da Secretaria</w:t>
      </w:r>
    </w:p>
    <w:p w:rsidR="007A1F98" w:rsidRDefault="007A1F98" w:rsidP="007A1F9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A1F98" w:rsidRDefault="007A1F98" w:rsidP="007A1F9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4FB" w:rsidRDefault="00A014FB" w:rsidP="009243B3">
      <w:pPr>
        <w:spacing w:after="0" w:line="240" w:lineRule="auto"/>
      </w:pPr>
      <w:r>
        <w:separator/>
      </w:r>
    </w:p>
  </w:endnote>
  <w:endnote w:type="continuationSeparator" w:id="0">
    <w:p w:rsidR="00A014FB" w:rsidRDefault="00A014F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4FB" w:rsidRDefault="00A014FB" w:rsidP="009243B3">
      <w:pPr>
        <w:spacing w:after="0" w:line="240" w:lineRule="auto"/>
      </w:pPr>
      <w:r>
        <w:separator/>
      </w:r>
    </w:p>
  </w:footnote>
  <w:footnote w:type="continuationSeparator" w:id="0">
    <w:p w:rsidR="00A014FB" w:rsidRDefault="00A014F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725434E"/>
    <w:multiLevelType w:val="hybridMultilevel"/>
    <w:tmpl w:val="7E60D0BA"/>
    <w:lvl w:ilvl="0" w:tplc="CEFC57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45EC2151"/>
    <w:multiLevelType w:val="hybridMultilevel"/>
    <w:tmpl w:val="1E10D6AE"/>
    <w:lvl w:ilvl="0" w:tplc="980EC8A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1B"/>
    <w:rsid w:val="0000241B"/>
    <w:rsid w:val="00010583"/>
    <w:rsid w:val="00013FC2"/>
    <w:rsid w:val="0001677C"/>
    <w:rsid w:val="00025031"/>
    <w:rsid w:val="00026038"/>
    <w:rsid w:val="00026B36"/>
    <w:rsid w:val="00027CC8"/>
    <w:rsid w:val="00031988"/>
    <w:rsid w:val="00032500"/>
    <w:rsid w:val="0004139E"/>
    <w:rsid w:val="00047F88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774FE"/>
    <w:rsid w:val="00084A44"/>
    <w:rsid w:val="00086730"/>
    <w:rsid w:val="00090A48"/>
    <w:rsid w:val="000921DB"/>
    <w:rsid w:val="00093B39"/>
    <w:rsid w:val="00094039"/>
    <w:rsid w:val="0009599A"/>
    <w:rsid w:val="000A2D17"/>
    <w:rsid w:val="000B073C"/>
    <w:rsid w:val="000B4ADF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0F4465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343CD"/>
    <w:rsid w:val="00141985"/>
    <w:rsid w:val="0014411D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3F3"/>
    <w:rsid w:val="0016768C"/>
    <w:rsid w:val="00170402"/>
    <w:rsid w:val="00170AF3"/>
    <w:rsid w:val="00173E39"/>
    <w:rsid w:val="00175201"/>
    <w:rsid w:val="00175D94"/>
    <w:rsid w:val="001776A0"/>
    <w:rsid w:val="00183C3D"/>
    <w:rsid w:val="001861E1"/>
    <w:rsid w:val="00190153"/>
    <w:rsid w:val="0019560D"/>
    <w:rsid w:val="00197309"/>
    <w:rsid w:val="00197BD4"/>
    <w:rsid w:val="001A13A8"/>
    <w:rsid w:val="001A4C47"/>
    <w:rsid w:val="001A598A"/>
    <w:rsid w:val="001B0C65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09B9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16C"/>
    <w:rsid w:val="0026656A"/>
    <w:rsid w:val="00274981"/>
    <w:rsid w:val="00276BCA"/>
    <w:rsid w:val="002843AE"/>
    <w:rsid w:val="00290F40"/>
    <w:rsid w:val="002951CB"/>
    <w:rsid w:val="00295437"/>
    <w:rsid w:val="00297689"/>
    <w:rsid w:val="002A2860"/>
    <w:rsid w:val="002A4694"/>
    <w:rsid w:val="002A51BA"/>
    <w:rsid w:val="002A77A8"/>
    <w:rsid w:val="002B1302"/>
    <w:rsid w:val="002B2CCC"/>
    <w:rsid w:val="002B3309"/>
    <w:rsid w:val="002C4AB0"/>
    <w:rsid w:val="002C501C"/>
    <w:rsid w:val="002C6486"/>
    <w:rsid w:val="002C65C6"/>
    <w:rsid w:val="002D4BD7"/>
    <w:rsid w:val="002D7760"/>
    <w:rsid w:val="002D7B9B"/>
    <w:rsid w:val="002D7E25"/>
    <w:rsid w:val="002E1A4C"/>
    <w:rsid w:val="002F3BC4"/>
    <w:rsid w:val="002F5331"/>
    <w:rsid w:val="002F5654"/>
    <w:rsid w:val="00300E07"/>
    <w:rsid w:val="0030466B"/>
    <w:rsid w:val="00304D60"/>
    <w:rsid w:val="003077B0"/>
    <w:rsid w:val="00313859"/>
    <w:rsid w:val="00314602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632"/>
    <w:rsid w:val="003B6ABE"/>
    <w:rsid w:val="003C2AB4"/>
    <w:rsid w:val="003C2E77"/>
    <w:rsid w:val="003C311C"/>
    <w:rsid w:val="003C57E6"/>
    <w:rsid w:val="003C70E0"/>
    <w:rsid w:val="003D159C"/>
    <w:rsid w:val="003D2434"/>
    <w:rsid w:val="003D250F"/>
    <w:rsid w:val="003D2F2B"/>
    <w:rsid w:val="003D72F7"/>
    <w:rsid w:val="003D76C5"/>
    <w:rsid w:val="003E0839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0D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36A"/>
    <w:rsid w:val="004527E8"/>
    <w:rsid w:val="00455CFF"/>
    <w:rsid w:val="0045752F"/>
    <w:rsid w:val="00461BFE"/>
    <w:rsid w:val="00464DB3"/>
    <w:rsid w:val="00464EE0"/>
    <w:rsid w:val="00465373"/>
    <w:rsid w:val="004655DB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6E41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3EC7"/>
    <w:rsid w:val="004D5DF5"/>
    <w:rsid w:val="004E1F33"/>
    <w:rsid w:val="004F0CE0"/>
    <w:rsid w:val="004F4EDA"/>
    <w:rsid w:val="004F5887"/>
    <w:rsid w:val="004F679F"/>
    <w:rsid w:val="004F700E"/>
    <w:rsid w:val="0050173D"/>
    <w:rsid w:val="00501809"/>
    <w:rsid w:val="005021F0"/>
    <w:rsid w:val="00510132"/>
    <w:rsid w:val="0051243C"/>
    <w:rsid w:val="005151E9"/>
    <w:rsid w:val="0051539E"/>
    <w:rsid w:val="00515E4C"/>
    <w:rsid w:val="0051671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439B2"/>
    <w:rsid w:val="00555C94"/>
    <w:rsid w:val="00555DBD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0EBB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1FBE"/>
    <w:rsid w:val="005E33BC"/>
    <w:rsid w:val="005F1CF6"/>
    <w:rsid w:val="005F3FBF"/>
    <w:rsid w:val="005F48AD"/>
    <w:rsid w:val="006006A5"/>
    <w:rsid w:val="0060114E"/>
    <w:rsid w:val="00602D89"/>
    <w:rsid w:val="006037CA"/>
    <w:rsid w:val="0060623C"/>
    <w:rsid w:val="00610928"/>
    <w:rsid w:val="00610B11"/>
    <w:rsid w:val="0061661E"/>
    <w:rsid w:val="006217E6"/>
    <w:rsid w:val="006269A5"/>
    <w:rsid w:val="0063078C"/>
    <w:rsid w:val="006342BC"/>
    <w:rsid w:val="00637427"/>
    <w:rsid w:val="0063757D"/>
    <w:rsid w:val="00637D8B"/>
    <w:rsid w:val="0064197C"/>
    <w:rsid w:val="00641FF9"/>
    <w:rsid w:val="006426A8"/>
    <w:rsid w:val="00647CA9"/>
    <w:rsid w:val="00651CA3"/>
    <w:rsid w:val="0065237E"/>
    <w:rsid w:val="00652BF9"/>
    <w:rsid w:val="006657E3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E6965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5CBD"/>
    <w:rsid w:val="00716026"/>
    <w:rsid w:val="007204D2"/>
    <w:rsid w:val="0072266F"/>
    <w:rsid w:val="007272DD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A1F98"/>
    <w:rsid w:val="007A4EA2"/>
    <w:rsid w:val="007B1F20"/>
    <w:rsid w:val="007B2EF5"/>
    <w:rsid w:val="007B73B4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3344"/>
    <w:rsid w:val="007D53AD"/>
    <w:rsid w:val="007D5C82"/>
    <w:rsid w:val="007E2E51"/>
    <w:rsid w:val="007E3EF2"/>
    <w:rsid w:val="007E6E04"/>
    <w:rsid w:val="007E7FF7"/>
    <w:rsid w:val="007F64E7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75D"/>
    <w:rsid w:val="0082426A"/>
    <w:rsid w:val="00825366"/>
    <w:rsid w:val="0082539C"/>
    <w:rsid w:val="008271D2"/>
    <w:rsid w:val="00831220"/>
    <w:rsid w:val="00832067"/>
    <w:rsid w:val="00834D32"/>
    <w:rsid w:val="00835CE7"/>
    <w:rsid w:val="00843EE7"/>
    <w:rsid w:val="00850092"/>
    <w:rsid w:val="00850DB1"/>
    <w:rsid w:val="00851204"/>
    <w:rsid w:val="008541E7"/>
    <w:rsid w:val="00854666"/>
    <w:rsid w:val="00856E69"/>
    <w:rsid w:val="0086146B"/>
    <w:rsid w:val="0086339C"/>
    <w:rsid w:val="0087023A"/>
    <w:rsid w:val="00873664"/>
    <w:rsid w:val="0087403F"/>
    <w:rsid w:val="00876FD9"/>
    <w:rsid w:val="008819DE"/>
    <w:rsid w:val="0088376E"/>
    <w:rsid w:val="00884B34"/>
    <w:rsid w:val="00892080"/>
    <w:rsid w:val="008930C8"/>
    <w:rsid w:val="008963D0"/>
    <w:rsid w:val="0089671C"/>
    <w:rsid w:val="008A0F94"/>
    <w:rsid w:val="008A45CA"/>
    <w:rsid w:val="008B084E"/>
    <w:rsid w:val="008B1ADF"/>
    <w:rsid w:val="008B5E78"/>
    <w:rsid w:val="008C0875"/>
    <w:rsid w:val="008C13A8"/>
    <w:rsid w:val="008C1F36"/>
    <w:rsid w:val="008C2EF8"/>
    <w:rsid w:val="008D3E0B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17FF"/>
    <w:rsid w:val="00942E99"/>
    <w:rsid w:val="00945C5E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377F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0BCC"/>
    <w:rsid w:val="009E624E"/>
    <w:rsid w:val="009F17FE"/>
    <w:rsid w:val="009F493A"/>
    <w:rsid w:val="009F7C12"/>
    <w:rsid w:val="00A000C5"/>
    <w:rsid w:val="00A00AA3"/>
    <w:rsid w:val="00A014FB"/>
    <w:rsid w:val="00A05066"/>
    <w:rsid w:val="00A10582"/>
    <w:rsid w:val="00A11D85"/>
    <w:rsid w:val="00A17360"/>
    <w:rsid w:val="00A17951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130E"/>
    <w:rsid w:val="00A7593F"/>
    <w:rsid w:val="00A77D8F"/>
    <w:rsid w:val="00A82A7A"/>
    <w:rsid w:val="00A909AD"/>
    <w:rsid w:val="00A914C9"/>
    <w:rsid w:val="00A918B7"/>
    <w:rsid w:val="00A9371C"/>
    <w:rsid w:val="00A94587"/>
    <w:rsid w:val="00A96F89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725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952A4"/>
    <w:rsid w:val="00BA631E"/>
    <w:rsid w:val="00BA74C6"/>
    <w:rsid w:val="00BB06FC"/>
    <w:rsid w:val="00BB0DA3"/>
    <w:rsid w:val="00BB3371"/>
    <w:rsid w:val="00BB6081"/>
    <w:rsid w:val="00BC6532"/>
    <w:rsid w:val="00BC7B9F"/>
    <w:rsid w:val="00BD24AF"/>
    <w:rsid w:val="00BD3873"/>
    <w:rsid w:val="00BD53C0"/>
    <w:rsid w:val="00BE54CA"/>
    <w:rsid w:val="00BF64EB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4BDD"/>
    <w:rsid w:val="00C47EF0"/>
    <w:rsid w:val="00C51841"/>
    <w:rsid w:val="00C52123"/>
    <w:rsid w:val="00C5344D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96455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E719F"/>
    <w:rsid w:val="00CF0F18"/>
    <w:rsid w:val="00CF1D9D"/>
    <w:rsid w:val="00CF328F"/>
    <w:rsid w:val="00CF3448"/>
    <w:rsid w:val="00CF3A11"/>
    <w:rsid w:val="00CF46E6"/>
    <w:rsid w:val="00D0363D"/>
    <w:rsid w:val="00D03D36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400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0DCB"/>
    <w:rsid w:val="00D61C77"/>
    <w:rsid w:val="00D62FB3"/>
    <w:rsid w:val="00D63B13"/>
    <w:rsid w:val="00D65286"/>
    <w:rsid w:val="00D72353"/>
    <w:rsid w:val="00D75894"/>
    <w:rsid w:val="00D81169"/>
    <w:rsid w:val="00D816CE"/>
    <w:rsid w:val="00D81833"/>
    <w:rsid w:val="00D83E0E"/>
    <w:rsid w:val="00D870D9"/>
    <w:rsid w:val="00D90F61"/>
    <w:rsid w:val="00D920BA"/>
    <w:rsid w:val="00D92771"/>
    <w:rsid w:val="00D9419B"/>
    <w:rsid w:val="00D9565A"/>
    <w:rsid w:val="00D95BA5"/>
    <w:rsid w:val="00DA0431"/>
    <w:rsid w:val="00DA327C"/>
    <w:rsid w:val="00DA38C3"/>
    <w:rsid w:val="00DA7907"/>
    <w:rsid w:val="00DB11F1"/>
    <w:rsid w:val="00DB55DC"/>
    <w:rsid w:val="00DB6A45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0029"/>
    <w:rsid w:val="00E030B7"/>
    <w:rsid w:val="00E034F0"/>
    <w:rsid w:val="00E05813"/>
    <w:rsid w:val="00E11151"/>
    <w:rsid w:val="00E140C1"/>
    <w:rsid w:val="00E167F3"/>
    <w:rsid w:val="00E176C2"/>
    <w:rsid w:val="00E17D84"/>
    <w:rsid w:val="00E204E5"/>
    <w:rsid w:val="00E24DD3"/>
    <w:rsid w:val="00E32E94"/>
    <w:rsid w:val="00E33012"/>
    <w:rsid w:val="00E36D3F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9695F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3B8B"/>
    <w:rsid w:val="00EF7605"/>
    <w:rsid w:val="00EF790D"/>
    <w:rsid w:val="00F00442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3A05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/>
    <o:shapelayout v:ext="edit">
      <o:idmap v:ext="edit" data="1"/>
    </o:shapelayout>
  </w:shapeDefaults>
  <w:decimalSymbol w:val=","/>
  <w:listSeparator w:val=";"/>
  <w15:docId w15:val="{C6371CAA-A697-487B-B6EF-84030646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489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2019-07-22T14:47:00Z</dcterms:created>
  <dcterms:modified xsi:type="dcterms:W3CDTF">2019-07-22T16:34:00Z</dcterms:modified>
</cp:coreProperties>
</file>