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43B3" w:rsidRPr="00FC030F" w:rsidRDefault="00285F07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LEI Nº </w:t>
      </w:r>
      <w:r w:rsidR="000B2B63">
        <w:rPr>
          <w:rFonts w:ascii="Arial" w:hAnsi="Arial" w:cs="Arial"/>
          <w:b/>
          <w:sz w:val="20"/>
          <w:szCs w:val="20"/>
        </w:rPr>
        <w:t>1</w:t>
      </w:r>
      <w:r w:rsidR="00426DFB">
        <w:rPr>
          <w:rFonts w:ascii="Arial" w:hAnsi="Arial" w:cs="Arial"/>
          <w:b/>
          <w:sz w:val="20"/>
          <w:szCs w:val="20"/>
        </w:rPr>
        <w:t>9</w:t>
      </w:r>
      <w:r w:rsidR="00543FBA">
        <w:rPr>
          <w:rFonts w:ascii="Arial" w:hAnsi="Arial" w:cs="Arial"/>
          <w:b/>
          <w:sz w:val="20"/>
          <w:szCs w:val="20"/>
        </w:rPr>
        <w:t>2</w:t>
      </w:r>
      <w:r>
        <w:rPr>
          <w:rFonts w:ascii="Arial" w:hAnsi="Arial" w:cs="Arial"/>
          <w:b/>
          <w:sz w:val="20"/>
          <w:szCs w:val="20"/>
        </w:rPr>
        <w:t xml:space="preserve">, </w:t>
      </w:r>
      <w:r w:rsidR="00127A68">
        <w:rPr>
          <w:rFonts w:ascii="Arial" w:hAnsi="Arial" w:cs="Arial"/>
          <w:b/>
          <w:sz w:val="20"/>
          <w:szCs w:val="20"/>
        </w:rPr>
        <w:t xml:space="preserve">DE </w:t>
      </w:r>
      <w:r w:rsidR="000609BB">
        <w:rPr>
          <w:rFonts w:ascii="Arial" w:hAnsi="Arial" w:cs="Arial"/>
          <w:b/>
          <w:sz w:val="20"/>
          <w:szCs w:val="20"/>
        </w:rPr>
        <w:t>1</w:t>
      </w:r>
      <w:r w:rsidR="00543FBA">
        <w:rPr>
          <w:rFonts w:ascii="Arial" w:hAnsi="Arial" w:cs="Arial"/>
          <w:b/>
          <w:sz w:val="20"/>
          <w:szCs w:val="20"/>
        </w:rPr>
        <w:t>9</w:t>
      </w:r>
      <w:r w:rsidR="009E46C8">
        <w:rPr>
          <w:rFonts w:ascii="Arial" w:hAnsi="Arial" w:cs="Arial"/>
          <w:b/>
          <w:sz w:val="20"/>
          <w:szCs w:val="20"/>
        </w:rPr>
        <w:t xml:space="preserve"> </w:t>
      </w:r>
      <w:r w:rsidR="00B14996">
        <w:rPr>
          <w:rFonts w:ascii="Arial" w:hAnsi="Arial" w:cs="Arial"/>
          <w:b/>
          <w:sz w:val="20"/>
          <w:szCs w:val="20"/>
        </w:rPr>
        <w:t xml:space="preserve">DE </w:t>
      </w:r>
      <w:r w:rsidR="00543FBA">
        <w:rPr>
          <w:rFonts w:ascii="Arial" w:hAnsi="Arial" w:cs="Arial"/>
          <w:b/>
          <w:sz w:val="20"/>
          <w:szCs w:val="20"/>
        </w:rPr>
        <w:t>JANEIRO</w:t>
      </w:r>
      <w:r w:rsidR="000609BB">
        <w:rPr>
          <w:rFonts w:ascii="Arial" w:hAnsi="Arial" w:cs="Arial"/>
          <w:b/>
          <w:sz w:val="20"/>
          <w:szCs w:val="20"/>
        </w:rPr>
        <w:t xml:space="preserve"> DE </w:t>
      </w:r>
      <w:proofErr w:type="gramStart"/>
      <w:r w:rsidR="000609BB">
        <w:rPr>
          <w:rFonts w:ascii="Arial" w:hAnsi="Arial" w:cs="Arial"/>
          <w:b/>
          <w:sz w:val="20"/>
          <w:szCs w:val="20"/>
        </w:rPr>
        <w:t>195</w:t>
      </w:r>
      <w:r w:rsidR="00275683">
        <w:rPr>
          <w:rFonts w:ascii="Arial" w:hAnsi="Arial" w:cs="Arial"/>
          <w:b/>
          <w:sz w:val="20"/>
          <w:szCs w:val="20"/>
        </w:rPr>
        <w:t>9</w:t>
      </w:r>
      <w:proofErr w:type="gramEnd"/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243B3" w:rsidRDefault="00543FBA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Dispõe sobre anistia da cobrança da multa de 10% (dez por cento) sobre todos os Impostos Municipais</w:t>
      </w:r>
      <w:r w:rsidR="009546A3"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0B2B63" w:rsidRDefault="000609BB" w:rsidP="000609BB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PEDRO PAULO PAULINO,</w:t>
      </w:r>
      <w:r w:rsidR="001E4A05">
        <w:rPr>
          <w:rFonts w:ascii="Arial" w:hAnsi="Arial" w:cs="Arial"/>
          <w:b/>
          <w:sz w:val="20"/>
          <w:szCs w:val="20"/>
        </w:rPr>
        <w:t xml:space="preserve"> PREFEITO </w:t>
      </w:r>
      <w:r w:rsidR="00543FBA">
        <w:rPr>
          <w:rFonts w:ascii="Arial" w:hAnsi="Arial" w:cs="Arial"/>
          <w:b/>
          <w:sz w:val="20"/>
          <w:szCs w:val="20"/>
        </w:rPr>
        <w:t>MUNICIPAL</w:t>
      </w:r>
      <w:r w:rsidR="00275683">
        <w:rPr>
          <w:rFonts w:ascii="Arial" w:hAnsi="Arial" w:cs="Arial"/>
          <w:b/>
          <w:sz w:val="20"/>
          <w:szCs w:val="20"/>
        </w:rPr>
        <w:t xml:space="preserve"> DE FERRAZ DE VASCONCELOS</w:t>
      </w:r>
      <w:r w:rsidR="00564F52">
        <w:rPr>
          <w:rFonts w:ascii="Arial" w:hAnsi="Arial" w:cs="Arial"/>
          <w:b/>
          <w:sz w:val="20"/>
          <w:szCs w:val="20"/>
        </w:rPr>
        <w:t>,</w:t>
      </w:r>
      <w:r w:rsidR="000B2B63"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>USANDO DAS</w:t>
      </w:r>
      <w:r w:rsidR="00543FBA">
        <w:rPr>
          <w:rFonts w:ascii="Arial" w:hAnsi="Arial" w:cs="Arial"/>
          <w:b/>
          <w:sz w:val="20"/>
          <w:szCs w:val="20"/>
        </w:rPr>
        <w:t xml:space="preserve"> USAS</w:t>
      </w:r>
      <w:r>
        <w:rPr>
          <w:rFonts w:ascii="Arial" w:hAnsi="Arial" w:cs="Arial"/>
          <w:b/>
          <w:sz w:val="20"/>
          <w:szCs w:val="20"/>
        </w:rPr>
        <w:t xml:space="preserve"> ATRIBUIÇÕES</w:t>
      </w:r>
      <w:r w:rsidR="000B2B63">
        <w:rPr>
          <w:rFonts w:ascii="Arial" w:hAnsi="Arial" w:cs="Arial"/>
          <w:b/>
          <w:sz w:val="20"/>
          <w:szCs w:val="20"/>
        </w:rPr>
        <w:t xml:space="preserve"> QUE LHE SÃO CONFERIDAS POR LEI;</w:t>
      </w:r>
    </w:p>
    <w:p w:rsidR="000B2B63" w:rsidRDefault="000B2B63" w:rsidP="000609BB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0B2B63" w:rsidRDefault="00543FBA" w:rsidP="000B2B63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SANCIONA e </w:t>
      </w:r>
      <w:r w:rsidR="000B2B63">
        <w:rPr>
          <w:rFonts w:ascii="Arial" w:hAnsi="Arial" w:cs="Arial"/>
          <w:sz w:val="20"/>
          <w:szCs w:val="20"/>
        </w:rPr>
        <w:t>PROMULGA A SEGUINTE LEI DECRETADA PELA CÂMARA MUNICIPAL:</w:t>
      </w:r>
    </w:p>
    <w:p w:rsidR="000609BB" w:rsidRDefault="000609BB" w:rsidP="000609BB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F77D28" w:rsidRDefault="009E46C8" w:rsidP="00F77D2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Art. 1º</w:t>
      </w:r>
      <w:r>
        <w:rPr>
          <w:rFonts w:ascii="Arial" w:hAnsi="Arial" w:cs="Arial"/>
          <w:sz w:val="20"/>
          <w:szCs w:val="20"/>
        </w:rPr>
        <w:t xml:space="preserve"> </w:t>
      </w:r>
      <w:r w:rsidR="00543FBA">
        <w:rPr>
          <w:rFonts w:ascii="Arial" w:hAnsi="Arial" w:cs="Arial"/>
          <w:sz w:val="20"/>
          <w:szCs w:val="20"/>
        </w:rPr>
        <w:t xml:space="preserve">Fica o Poder Executivo Municipal autorizado, </w:t>
      </w:r>
      <w:r w:rsidR="001A04C1">
        <w:rPr>
          <w:rFonts w:ascii="Arial" w:hAnsi="Arial" w:cs="Arial"/>
          <w:sz w:val="20"/>
          <w:szCs w:val="20"/>
        </w:rPr>
        <w:t xml:space="preserve">por intermédio da Tesouraria </w:t>
      </w:r>
      <w:r w:rsidR="00CD5E89">
        <w:rPr>
          <w:rFonts w:ascii="Arial" w:hAnsi="Arial" w:cs="Arial"/>
          <w:sz w:val="20"/>
          <w:szCs w:val="20"/>
        </w:rPr>
        <w:t xml:space="preserve">a proceder </w:t>
      </w:r>
      <w:proofErr w:type="gramStart"/>
      <w:r w:rsidR="00CD5E89">
        <w:rPr>
          <w:rFonts w:ascii="Arial" w:hAnsi="Arial" w:cs="Arial"/>
          <w:sz w:val="20"/>
          <w:szCs w:val="20"/>
        </w:rPr>
        <w:t>a</w:t>
      </w:r>
      <w:proofErr w:type="gramEnd"/>
      <w:r w:rsidR="00CD5E89">
        <w:rPr>
          <w:rFonts w:ascii="Arial" w:hAnsi="Arial" w:cs="Arial"/>
          <w:sz w:val="20"/>
          <w:szCs w:val="20"/>
        </w:rPr>
        <w:t xml:space="preserve"> cobrança de todos os impostos municipais sem a multa de 10% (dez por cento) relativos aos exercícios de 1957 e 1958, já </w:t>
      </w:r>
      <w:r w:rsidR="001A04C1">
        <w:rPr>
          <w:rFonts w:ascii="Arial" w:hAnsi="Arial" w:cs="Arial"/>
          <w:sz w:val="20"/>
          <w:szCs w:val="20"/>
        </w:rPr>
        <w:t>inscrito na Dívida Ativa do Município</w:t>
      </w:r>
      <w:r w:rsidR="00F77D28">
        <w:rPr>
          <w:rFonts w:ascii="Arial" w:hAnsi="Arial" w:cs="Arial"/>
          <w:sz w:val="20"/>
          <w:szCs w:val="20"/>
        </w:rPr>
        <w:t>.</w:t>
      </w:r>
    </w:p>
    <w:p w:rsidR="000609BB" w:rsidRDefault="000609BB" w:rsidP="009E46C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1A04C1" w:rsidRPr="001A04C1" w:rsidRDefault="001A04C1" w:rsidP="009E46C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Art. 2</w:t>
      </w:r>
      <w:r w:rsidRPr="000609BB">
        <w:rPr>
          <w:rFonts w:ascii="Arial" w:hAnsi="Arial" w:cs="Arial"/>
          <w:b/>
          <w:sz w:val="20"/>
          <w:szCs w:val="20"/>
        </w:rPr>
        <w:t>º</w:t>
      </w:r>
      <w:r>
        <w:rPr>
          <w:rFonts w:ascii="Arial" w:hAnsi="Arial" w:cs="Arial"/>
          <w:sz w:val="20"/>
          <w:szCs w:val="20"/>
        </w:rPr>
        <w:t xml:space="preserve"> A anistia a que se refere o artigo 1º, somente beneficiaria os devedores dos impostos compreendidos no mesmo artigo.</w:t>
      </w:r>
    </w:p>
    <w:p w:rsidR="001A04C1" w:rsidRDefault="001A04C1" w:rsidP="009E46C8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1A04C1" w:rsidRPr="001A04C1" w:rsidRDefault="001A04C1" w:rsidP="009E46C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Art. 3</w:t>
      </w:r>
      <w:r w:rsidRPr="000609BB">
        <w:rPr>
          <w:rFonts w:ascii="Arial" w:hAnsi="Arial" w:cs="Arial"/>
          <w:b/>
          <w:sz w:val="20"/>
          <w:szCs w:val="20"/>
        </w:rPr>
        <w:t>º</w:t>
      </w:r>
      <w:r>
        <w:rPr>
          <w:rFonts w:ascii="Arial" w:hAnsi="Arial" w:cs="Arial"/>
          <w:sz w:val="20"/>
          <w:szCs w:val="20"/>
        </w:rPr>
        <w:t xml:space="preserve"> Para atender os dispositivos da presente Lei, deverá o Poder Executivo, regulamentá-la por Decreto no prazo para pagamento dos referidos impostos.</w:t>
      </w:r>
    </w:p>
    <w:p w:rsidR="001A04C1" w:rsidRDefault="001A04C1" w:rsidP="009E46C8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1A04C1" w:rsidRPr="001A04C1" w:rsidRDefault="001A04C1" w:rsidP="009E46C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Art. 4</w:t>
      </w:r>
      <w:r w:rsidRPr="000609BB">
        <w:rPr>
          <w:rFonts w:ascii="Arial" w:hAnsi="Arial" w:cs="Arial"/>
          <w:b/>
          <w:sz w:val="20"/>
          <w:szCs w:val="20"/>
        </w:rPr>
        <w:t>º</w:t>
      </w:r>
      <w:r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Fica autorizado o Executivo a dar ampla publicidade da presente Lei, </w:t>
      </w:r>
      <w:r w:rsidR="000B7800">
        <w:rPr>
          <w:rFonts w:ascii="Arial" w:hAnsi="Arial" w:cs="Arial"/>
          <w:sz w:val="20"/>
          <w:szCs w:val="20"/>
        </w:rPr>
        <w:t>bem</w:t>
      </w:r>
      <w:r>
        <w:rPr>
          <w:rFonts w:ascii="Arial" w:hAnsi="Arial" w:cs="Arial"/>
          <w:sz w:val="20"/>
          <w:szCs w:val="20"/>
        </w:rPr>
        <w:t xml:space="preserve"> como o do Decreto que </w:t>
      </w:r>
      <w:r w:rsidR="000B7800">
        <w:rPr>
          <w:rFonts w:ascii="Arial" w:hAnsi="Arial" w:cs="Arial"/>
          <w:sz w:val="20"/>
          <w:szCs w:val="20"/>
        </w:rPr>
        <w:t>a</w:t>
      </w:r>
      <w:r>
        <w:rPr>
          <w:rFonts w:ascii="Arial" w:hAnsi="Arial" w:cs="Arial"/>
          <w:sz w:val="20"/>
          <w:szCs w:val="20"/>
        </w:rPr>
        <w:t xml:space="preserve"> regulamenta.</w:t>
      </w:r>
    </w:p>
    <w:p w:rsidR="001A04C1" w:rsidRDefault="001A04C1" w:rsidP="009E46C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1F3978" w:rsidRPr="001F3978" w:rsidRDefault="00655459" w:rsidP="009E46C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Art. </w:t>
      </w:r>
      <w:r w:rsidR="001A04C1">
        <w:rPr>
          <w:rFonts w:ascii="Arial" w:hAnsi="Arial" w:cs="Arial"/>
          <w:b/>
          <w:sz w:val="20"/>
          <w:szCs w:val="20"/>
        </w:rPr>
        <w:t>5</w:t>
      </w:r>
      <w:r w:rsidR="000609BB" w:rsidRPr="000609BB">
        <w:rPr>
          <w:rFonts w:ascii="Arial" w:hAnsi="Arial" w:cs="Arial"/>
          <w:b/>
          <w:sz w:val="20"/>
          <w:szCs w:val="20"/>
        </w:rPr>
        <w:t>º</w:t>
      </w:r>
      <w:r w:rsidR="000609BB" w:rsidRPr="000609BB">
        <w:rPr>
          <w:rFonts w:ascii="Arial" w:hAnsi="Arial" w:cs="Arial"/>
          <w:sz w:val="20"/>
          <w:szCs w:val="20"/>
        </w:rPr>
        <w:t xml:space="preserve"> </w:t>
      </w:r>
      <w:r w:rsidR="00D40A7F">
        <w:rPr>
          <w:rFonts w:ascii="Arial" w:hAnsi="Arial" w:cs="Arial"/>
          <w:sz w:val="20"/>
          <w:szCs w:val="20"/>
        </w:rPr>
        <w:t xml:space="preserve">Esta Lei entrará em vigor </w:t>
      </w:r>
      <w:r w:rsidR="004B29E0">
        <w:rPr>
          <w:rFonts w:ascii="Arial" w:hAnsi="Arial" w:cs="Arial"/>
          <w:sz w:val="20"/>
          <w:szCs w:val="20"/>
        </w:rPr>
        <w:t>na data de sua publicação</w:t>
      </w:r>
      <w:r w:rsidR="00DD2D2A">
        <w:rPr>
          <w:rFonts w:ascii="Arial" w:hAnsi="Arial" w:cs="Arial"/>
          <w:sz w:val="20"/>
          <w:szCs w:val="20"/>
        </w:rPr>
        <w:t>, revogadas as disposições em contrário</w:t>
      </w:r>
      <w:r w:rsidR="00975B8A">
        <w:rPr>
          <w:rFonts w:ascii="Arial" w:hAnsi="Arial" w:cs="Arial"/>
          <w:sz w:val="20"/>
          <w:szCs w:val="20"/>
        </w:rPr>
        <w:t>.</w:t>
      </w:r>
    </w:p>
    <w:p w:rsidR="00127A68" w:rsidRDefault="00127A68" w:rsidP="00127A6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127A68" w:rsidRDefault="00127A68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127A68" w:rsidRDefault="00275683" w:rsidP="000609B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Prefeitura Municipal de </w:t>
      </w:r>
      <w:bookmarkStart w:id="0" w:name="_GoBack"/>
      <w:bookmarkEnd w:id="0"/>
      <w:r w:rsidR="0035404A">
        <w:rPr>
          <w:rFonts w:ascii="Arial" w:hAnsi="Arial" w:cs="Arial"/>
          <w:sz w:val="20"/>
          <w:szCs w:val="20"/>
        </w:rPr>
        <w:t>Ferraz de Vasco</w:t>
      </w:r>
      <w:r w:rsidR="001E4A05">
        <w:rPr>
          <w:rFonts w:ascii="Arial" w:hAnsi="Arial" w:cs="Arial"/>
          <w:sz w:val="20"/>
          <w:szCs w:val="20"/>
        </w:rPr>
        <w:t xml:space="preserve">ncelos, </w:t>
      </w:r>
      <w:r>
        <w:rPr>
          <w:rFonts w:ascii="Arial" w:hAnsi="Arial" w:cs="Arial"/>
          <w:sz w:val="20"/>
          <w:szCs w:val="20"/>
        </w:rPr>
        <w:t xml:space="preserve">em </w:t>
      </w:r>
      <w:r w:rsidR="000609BB">
        <w:rPr>
          <w:rFonts w:ascii="Arial" w:hAnsi="Arial" w:cs="Arial"/>
          <w:sz w:val="20"/>
          <w:szCs w:val="20"/>
        </w:rPr>
        <w:t>1</w:t>
      </w:r>
      <w:r w:rsidR="001A04C1">
        <w:rPr>
          <w:rFonts w:ascii="Arial" w:hAnsi="Arial" w:cs="Arial"/>
          <w:sz w:val="20"/>
          <w:szCs w:val="20"/>
        </w:rPr>
        <w:t>9</w:t>
      </w:r>
      <w:r w:rsidR="00852F76">
        <w:rPr>
          <w:rFonts w:ascii="Arial" w:hAnsi="Arial" w:cs="Arial"/>
          <w:sz w:val="20"/>
          <w:szCs w:val="20"/>
        </w:rPr>
        <w:t xml:space="preserve"> d</w:t>
      </w:r>
      <w:r w:rsidR="001B492E">
        <w:rPr>
          <w:rFonts w:ascii="Arial" w:hAnsi="Arial" w:cs="Arial"/>
          <w:sz w:val="20"/>
          <w:szCs w:val="20"/>
        </w:rPr>
        <w:t xml:space="preserve">e </w:t>
      </w:r>
      <w:r w:rsidR="001A04C1">
        <w:rPr>
          <w:rFonts w:ascii="Arial" w:hAnsi="Arial" w:cs="Arial"/>
          <w:sz w:val="20"/>
          <w:szCs w:val="20"/>
        </w:rPr>
        <w:t>janeiro</w:t>
      </w:r>
      <w:r w:rsidR="000609BB">
        <w:rPr>
          <w:rFonts w:ascii="Arial" w:hAnsi="Arial" w:cs="Arial"/>
          <w:sz w:val="20"/>
          <w:szCs w:val="20"/>
        </w:rPr>
        <w:t xml:space="preserve"> de 195</w:t>
      </w:r>
      <w:r>
        <w:rPr>
          <w:rFonts w:ascii="Arial" w:hAnsi="Arial" w:cs="Arial"/>
          <w:sz w:val="20"/>
          <w:szCs w:val="20"/>
        </w:rPr>
        <w:t>9</w:t>
      </w:r>
      <w:r w:rsidR="00127A68">
        <w:rPr>
          <w:rFonts w:ascii="Arial" w:hAnsi="Arial" w:cs="Arial"/>
          <w:sz w:val="20"/>
          <w:szCs w:val="20"/>
        </w:rPr>
        <w:t>.</w:t>
      </w:r>
    </w:p>
    <w:p w:rsidR="009243B3" w:rsidRDefault="009243B3" w:rsidP="007A332D">
      <w:pPr>
        <w:spacing w:after="0" w:line="240" w:lineRule="auto"/>
        <w:ind w:left="4536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7A332D">
      <w:pPr>
        <w:spacing w:after="0" w:line="240" w:lineRule="auto"/>
        <w:ind w:left="4536"/>
        <w:jc w:val="both"/>
        <w:rPr>
          <w:rFonts w:ascii="Arial" w:hAnsi="Arial" w:cs="Arial"/>
          <w:sz w:val="20"/>
          <w:szCs w:val="20"/>
        </w:rPr>
      </w:pPr>
    </w:p>
    <w:p w:rsidR="009243B3" w:rsidRDefault="000609BB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PEDRO PAULO PAULINO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609BB" w:rsidRDefault="000609BB" w:rsidP="003120A0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Default="009243B3" w:rsidP="003120A0">
      <w:pPr>
        <w:spacing w:after="0" w:line="240" w:lineRule="auto"/>
        <w:jc w:val="both"/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sectPr w:rsidR="009243B3" w:rsidSect="00DC22C1">
      <w:headerReference w:type="default" r:id="rId7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A04C1" w:rsidRDefault="001A04C1" w:rsidP="009243B3">
      <w:pPr>
        <w:spacing w:after="0" w:line="240" w:lineRule="auto"/>
      </w:pPr>
      <w:r>
        <w:separator/>
      </w:r>
    </w:p>
  </w:endnote>
  <w:endnote w:type="continuationSeparator" w:id="0">
    <w:p w:rsidR="001A04C1" w:rsidRDefault="001A04C1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A04C1" w:rsidRDefault="001A04C1" w:rsidP="009243B3">
      <w:pPr>
        <w:spacing w:after="0" w:line="240" w:lineRule="auto"/>
      </w:pPr>
      <w:r>
        <w:separator/>
      </w:r>
    </w:p>
  </w:footnote>
  <w:footnote w:type="continuationSeparator" w:id="0">
    <w:p w:rsidR="001A04C1" w:rsidRDefault="001A04C1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A04C1" w:rsidRDefault="001A04C1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E50DD4A" wp14:editId="3F46263E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43B3"/>
    <w:rsid w:val="00040A95"/>
    <w:rsid w:val="00041E18"/>
    <w:rsid w:val="000471C6"/>
    <w:rsid w:val="000609BB"/>
    <w:rsid w:val="000A1EE8"/>
    <w:rsid w:val="000B02F1"/>
    <w:rsid w:val="000B2517"/>
    <w:rsid w:val="000B28A3"/>
    <w:rsid w:val="000B29EE"/>
    <w:rsid w:val="000B2B63"/>
    <w:rsid w:val="000B7800"/>
    <w:rsid w:val="000E00AA"/>
    <w:rsid w:val="00113709"/>
    <w:rsid w:val="00127A68"/>
    <w:rsid w:val="00132801"/>
    <w:rsid w:val="00156962"/>
    <w:rsid w:val="0016325F"/>
    <w:rsid w:val="00176CFF"/>
    <w:rsid w:val="00190A47"/>
    <w:rsid w:val="00192633"/>
    <w:rsid w:val="001A04C1"/>
    <w:rsid w:val="001B492E"/>
    <w:rsid w:val="001D7561"/>
    <w:rsid w:val="001E4A05"/>
    <w:rsid w:val="001F2E46"/>
    <w:rsid w:val="001F3978"/>
    <w:rsid w:val="001F6BAB"/>
    <w:rsid w:val="0022488B"/>
    <w:rsid w:val="00275683"/>
    <w:rsid w:val="00285F07"/>
    <w:rsid w:val="002C01CD"/>
    <w:rsid w:val="003120A0"/>
    <w:rsid w:val="00332227"/>
    <w:rsid w:val="00341B83"/>
    <w:rsid w:val="0035404A"/>
    <w:rsid w:val="00370AEF"/>
    <w:rsid w:val="003B105D"/>
    <w:rsid w:val="003F43ED"/>
    <w:rsid w:val="003F62CA"/>
    <w:rsid w:val="00405904"/>
    <w:rsid w:val="00426DFB"/>
    <w:rsid w:val="00461FC9"/>
    <w:rsid w:val="00476057"/>
    <w:rsid w:val="0048607F"/>
    <w:rsid w:val="004B29E0"/>
    <w:rsid w:val="004C63FC"/>
    <w:rsid w:val="00515BFA"/>
    <w:rsid w:val="005309A5"/>
    <w:rsid w:val="00543FBA"/>
    <w:rsid w:val="00564F52"/>
    <w:rsid w:val="0057137F"/>
    <w:rsid w:val="00575E9E"/>
    <w:rsid w:val="00577113"/>
    <w:rsid w:val="00587812"/>
    <w:rsid w:val="005D3CB9"/>
    <w:rsid w:val="005E2A39"/>
    <w:rsid w:val="00623064"/>
    <w:rsid w:val="00655459"/>
    <w:rsid w:val="00680328"/>
    <w:rsid w:val="0069673A"/>
    <w:rsid w:val="006B5C90"/>
    <w:rsid w:val="00757A3F"/>
    <w:rsid w:val="00785164"/>
    <w:rsid w:val="007A332D"/>
    <w:rsid w:val="007D386D"/>
    <w:rsid w:val="007D531A"/>
    <w:rsid w:val="007E7A3C"/>
    <w:rsid w:val="007F01F7"/>
    <w:rsid w:val="007F478B"/>
    <w:rsid w:val="007F5C20"/>
    <w:rsid w:val="00843C4C"/>
    <w:rsid w:val="00852F76"/>
    <w:rsid w:val="00871A26"/>
    <w:rsid w:val="008D100D"/>
    <w:rsid w:val="008D6C23"/>
    <w:rsid w:val="008E5DB0"/>
    <w:rsid w:val="00902438"/>
    <w:rsid w:val="00910CCF"/>
    <w:rsid w:val="009165B4"/>
    <w:rsid w:val="009243B3"/>
    <w:rsid w:val="009546A3"/>
    <w:rsid w:val="00975B8A"/>
    <w:rsid w:val="0098345B"/>
    <w:rsid w:val="00985A66"/>
    <w:rsid w:val="0099643B"/>
    <w:rsid w:val="00996BA2"/>
    <w:rsid w:val="009B3CA0"/>
    <w:rsid w:val="009C7AB0"/>
    <w:rsid w:val="009E46C8"/>
    <w:rsid w:val="009E6BF8"/>
    <w:rsid w:val="009F6AA3"/>
    <w:rsid w:val="00A15F81"/>
    <w:rsid w:val="00A1608E"/>
    <w:rsid w:val="00A2086E"/>
    <w:rsid w:val="00A32790"/>
    <w:rsid w:val="00A90D80"/>
    <w:rsid w:val="00A9607E"/>
    <w:rsid w:val="00A97C8B"/>
    <w:rsid w:val="00AA21B5"/>
    <w:rsid w:val="00AA5750"/>
    <w:rsid w:val="00AA6271"/>
    <w:rsid w:val="00AB75E5"/>
    <w:rsid w:val="00AC6EE5"/>
    <w:rsid w:val="00AD77D6"/>
    <w:rsid w:val="00AE56FE"/>
    <w:rsid w:val="00AF49D4"/>
    <w:rsid w:val="00B14996"/>
    <w:rsid w:val="00B17F7D"/>
    <w:rsid w:val="00B20AE6"/>
    <w:rsid w:val="00B2427C"/>
    <w:rsid w:val="00B25DA9"/>
    <w:rsid w:val="00B32DD2"/>
    <w:rsid w:val="00BA452B"/>
    <w:rsid w:val="00BB2B38"/>
    <w:rsid w:val="00BE5BD6"/>
    <w:rsid w:val="00C27B9F"/>
    <w:rsid w:val="00C43C84"/>
    <w:rsid w:val="00C50F18"/>
    <w:rsid w:val="00C62F95"/>
    <w:rsid w:val="00CA1503"/>
    <w:rsid w:val="00CB7252"/>
    <w:rsid w:val="00CC6307"/>
    <w:rsid w:val="00CD5E89"/>
    <w:rsid w:val="00D155C8"/>
    <w:rsid w:val="00D260CE"/>
    <w:rsid w:val="00D266E9"/>
    <w:rsid w:val="00D27339"/>
    <w:rsid w:val="00D379EA"/>
    <w:rsid w:val="00D40A7F"/>
    <w:rsid w:val="00D442AB"/>
    <w:rsid w:val="00D47D39"/>
    <w:rsid w:val="00D5126A"/>
    <w:rsid w:val="00D7651E"/>
    <w:rsid w:val="00D77134"/>
    <w:rsid w:val="00DC22C1"/>
    <w:rsid w:val="00DD2D2A"/>
    <w:rsid w:val="00DE49C3"/>
    <w:rsid w:val="00DE556B"/>
    <w:rsid w:val="00DF5661"/>
    <w:rsid w:val="00E20257"/>
    <w:rsid w:val="00E54E9F"/>
    <w:rsid w:val="00E66455"/>
    <w:rsid w:val="00E715BD"/>
    <w:rsid w:val="00E71F57"/>
    <w:rsid w:val="00F1571E"/>
    <w:rsid w:val="00F34289"/>
    <w:rsid w:val="00F47E78"/>
    <w:rsid w:val="00F73FB9"/>
    <w:rsid w:val="00F77D28"/>
    <w:rsid w:val="00F92D95"/>
    <w:rsid w:val="00FC7B5A"/>
    <w:rsid w:val="00FF0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D27339"/>
    <w:pPr>
      <w:ind w:left="720"/>
      <w:contextualSpacing/>
    </w:pPr>
  </w:style>
  <w:style w:type="table" w:styleId="Tabelacomgrade">
    <w:name w:val="Table Grid"/>
    <w:basedOn w:val="Tabelanormal"/>
    <w:uiPriority w:val="59"/>
    <w:rsid w:val="009C7AB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Estilo1">
    <w:name w:val="Estilo1"/>
    <w:basedOn w:val="TabeladaWeb2"/>
    <w:uiPriority w:val="99"/>
    <w:rsid w:val="00F34289"/>
    <w:pPr>
      <w:spacing w:after="0" w:line="240" w:lineRule="auto"/>
    </w:pPr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F34289"/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D27339"/>
    <w:pPr>
      <w:ind w:left="720"/>
      <w:contextualSpacing/>
    </w:pPr>
  </w:style>
  <w:style w:type="table" w:styleId="Tabelacomgrade">
    <w:name w:val="Table Grid"/>
    <w:basedOn w:val="Tabelanormal"/>
    <w:uiPriority w:val="59"/>
    <w:rsid w:val="009C7AB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Estilo1">
    <w:name w:val="Estilo1"/>
    <w:basedOn w:val="TabeladaWeb2"/>
    <w:uiPriority w:val="99"/>
    <w:rsid w:val="00F34289"/>
    <w:pPr>
      <w:spacing w:after="0" w:line="240" w:lineRule="auto"/>
    </w:pPr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F34289"/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51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6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1</Pages>
  <Words>200</Words>
  <Characters>1083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3</cp:revision>
  <dcterms:created xsi:type="dcterms:W3CDTF">2019-07-19T14:48:00Z</dcterms:created>
  <dcterms:modified xsi:type="dcterms:W3CDTF">2019-07-19T16:35:00Z</dcterms:modified>
</cp:coreProperties>
</file>