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60C00">
        <w:rPr>
          <w:rFonts w:ascii="Arial" w:hAnsi="Arial" w:cs="Arial"/>
          <w:b/>
          <w:sz w:val="20"/>
          <w:szCs w:val="20"/>
        </w:rPr>
        <w:t>210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C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35E7">
        <w:rPr>
          <w:rFonts w:ascii="Arial" w:hAnsi="Arial" w:cs="Arial"/>
          <w:sz w:val="20"/>
          <w:szCs w:val="20"/>
        </w:rPr>
        <w:t xml:space="preserve">a </w:t>
      </w:r>
      <w:r w:rsidR="00460C00">
        <w:rPr>
          <w:rFonts w:ascii="Arial" w:hAnsi="Arial" w:cs="Arial"/>
          <w:sz w:val="20"/>
          <w:szCs w:val="20"/>
        </w:rPr>
        <w:t>criação de Parque Infantil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 xml:space="preserve">Fica </w:t>
      </w:r>
      <w:r w:rsidR="00263EED">
        <w:rPr>
          <w:rFonts w:ascii="Arial" w:hAnsi="Arial" w:cs="Arial"/>
          <w:sz w:val="20"/>
          <w:szCs w:val="20"/>
        </w:rPr>
        <w:t>o Senhor</w:t>
      </w:r>
      <w:r w:rsidR="00460C00">
        <w:rPr>
          <w:rFonts w:ascii="Arial" w:hAnsi="Arial" w:cs="Arial"/>
          <w:sz w:val="20"/>
          <w:szCs w:val="20"/>
        </w:rPr>
        <w:t xml:space="preserve"> Chefe do Executivo autorizado </w:t>
      </w:r>
      <w:proofErr w:type="gramStart"/>
      <w:r w:rsidR="00460C00">
        <w:rPr>
          <w:rFonts w:ascii="Arial" w:hAnsi="Arial" w:cs="Arial"/>
          <w:sz w:val="20"/>
          <w:szCs w:val="20"/>
        </w:rPr>
        <w:t>à</w:t>
      </w:r>
      <w:proofErr w:type="gramEnd"/>
      <w:r w:rsidR="00263EED">
        <w:rPr>
          <w:rFonts w:ascii="Arial" w:hAnsi="Arial" w:cs="Arial"/>
          <w:sz w:val="20"/>
          <w:szCs w:val="20"/>
        </w:rPr>
        <w:t xml:space="preserve"> </w:t>
      </w:r>
      <w:r w:rsidR="00B72436">
        <w:rPr>
          <w:rFonts w:ascii="Arial" w:hAnsi="Arial" w:cs="Arial"/>
          <w:sz w:val="20"/>
          <w:szCs w:val="20"/>
        </w:rPr>
        <w:t xml:space="preserve">construir </w:t>
      </w:r>
      <w:r w:rsidR="00460C00">
        <w:rPr>
          <w:rFonts w:ascii="Arial" w:hAnsi="Arial" w:cs="Arial"/>
          <w:sz w:val="20"/>
          <w:szCs w:val="20"/>
        </w:rPr>
        <w:t>um Parque Infantil, na Praça Lauro Muller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 xml:space="preserve">As despesas </w:t>
      </w:r>
      <w:r w:rsidR="00460C00">
        <w:rPr>
          <w:rFonts w:ascii="Arial" w:hAnsi="Arial" w:cs="Arial"/>
          <w:sz w:val="20"/>
          <w:szCs w:val="20"/>
        </w:rPr>
        <w:t>para fazer face ao presente projeto de Lei, correrão por conta do orçamento vigente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0C00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AD" w:rsidRDefault="00926CAD" w:rsidP="009243B3">
      <w:pPr>
        <w:spacing w:after="0" w:line="240" w:lineRule="auto"/>
      </w:pPr>
      <w:r>
        <w:separator/>
      </w:r>
    </w:p>
  </w:endnote>
  <w:end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AD" w:rsidRDefault="00926CAD" w:rsidP="009243B3">
      <w:pPr>
        <w:spacing w:after="0" w:line="240" w:lineRule="auto"/>
      </w:pPr>
      <w:r>
        <w:separator/>
      </w:r>
    </w:p>
  </w:footnote>
  <w:foot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AD" w:rsidRDefault="00926C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3EED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2019-07-22T16:31:00Z</dcterms:created>
  <dcterms:modified xsi:type="dcterms:W3CDTF">2019-07-22T16:35:00Z</dcterms:modified>
</cp:coreProperties>
</file>