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873BF">
        <w:rPr>
          <w:rFonts w:ascii="Arial" w:hAnsi="Arial" w:cs="Arial"/>
          <w:b/>
          <w:sz w:val="20"/>
          <w:szCs w:val="20"/>
        </w:rPr>
        <w:t>222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873BF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B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73BF">
        <w:rPr>
          <w:rFonts w:ascii="Arial" w:hAnsi="Arial" w:cs="Arial"/>
          <w:sz w:val="20"/>
          <w:szCs w:val="20"/>
        </w:rPr>
        <w:t>regulamentação de declarações de Impostos de Indústrias e Profissões e outros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DE466B">
        <w:rPr>
          <w:rFonts w:ascii="Arial" w:hAnsi="Arial" w:cs="Arial"/>
          <w:b/>
          <w:sz w:val="20"/>
          <w:szCs w:val="20"/>
        </w:rPr>
        <w:t xml:space="preserve"> </w:t>
      </w:r>
      <w:r w:rsidR="00A4474C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E605BE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73BF">
        <w:rPr>
          <w:rFonts w:ascii="Arial" w:hAnsi="Arial" w:cs="Arial"/>
          <w:sz w:val="20"/>
          <w:szCs w:val="20"/>
        </w:rPr>
        <w:t xml:space="preserve">Tornar-se-ão passiveis de multa, todos </w:t>
      </w:r>
      <w:proofErr w:type="spellStart"/>
      <w:proofErr w:type="gramStart"/>
      <w:r w:rsidR="003873BF">
        <w:rPr>
          <w:rFonts w:ascii="Arial" w:hAnsi="Arial" w:cs="Arial"/>
          <w:sz w:val="20"/>
          <w:szCs w:val="20"/>
        </w:rPr>
        <w:t>sos</w:t>
      </w:r>
      <w:proofErr w:type="spellEnd"/>
      <w:proofErr w:type="gramEnd"/>
      <w:r w:rsidR="003873BF">
        <w:rPr>
          <w:rFonts w:ascii="Arial" w:hAnsi="Arial" w:cs="Arial"/>
          <w:sz w:val="20"/>
          <w:szCs w:val="20"/>
        </w:rPr>
        <w:t xml:space="preserve"> contribuintes do fisco Municipal, que fizerem declarações inverídicas sobre seus movimentos anuais, alugueis de casas, etc.</w:t>
      </w:r>
      <w:r w:rsidR="00C53549">
        <w:rPr>
          <w:rFonts w:ascii="Arial" w:hAnsi="Arial" w:cs="Arial"/>
          <w:sz w:val="20"/>
          <w:szCs w:val="20"/>
        </w:rPr>
        <w:t>.</w:t>
      </w:r>
    </w:p>
    <w:p w:rsidR="00DB7DB8" w:rsidRDefault="00DB7DB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73BF" w:rsidRDefault="003873BF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Verificada e comprovada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exatidão da falsidade na declaração, será feito novo lançamento em arbitramento com o acréscimo de 50% (cinquenta por cento), correspondente à multa.</w:t>
      </w:r>
    </w:p>
    <w:p w:rsidR="003873BF" w:rsidRDefault="003873BF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73BF" w:rsidRPr="003873BF" w:rsidRDefault="003873BF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cobrança da multa não isenta da responsabilidade criminal, se houver.</w:t>
      </w:r>
    </w:p>
    <w:p w:rsidR="003873BF" w:rsidRDefault="003873BF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DE466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873B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605BE">
        <w:rPr>
          <w:rFonts w:ascii="Arial" w:hAnsi="Arial" w:cs="Arial"/>
          <w:sz w:val="20"/>
          <w:szCs w:val="20"/>
        </w:rPr>
        <w:t>Esta Lei entra</w:t>
      </w:r>
      <w:r w:rsidR="003873BF">
        <w:rPr>
          <w:rFonts w:ascii="Arial" w:hAnsi="Arial" w:cs="Arial"/>
          <w:sz w:val="20"/>
          <w:szCs w:val="20"/>
        </w:rPr>
        <w:t>rá</w:t>
      </w:r>
      <w:r w:rsidR="00D40A7F">
        <w:rPr>
          <w:rFonts w:ascii="Arial" w:hAnsi="Arial" w:cs="Arial"/>
          <w:sz w:val="20"/>
          <w:szCs w:val="20"/>
        </w:rPr>
        <w:t xml:space="preserve">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</w:t>
      </w:r>
      <w:bookmarkStart w:id="0" w:name="_GoBack"/>
      <w:bookmarkEnd w:id="0"/>
      <w:r w:rsidR="00DD2D2A">
        <w:rPr>
          <w:rFonts w:ascii="Arial" w:hAnsi="Arial" w:cs="Arial"/>
          <w:sz w:val="20"/>
          <w:szCs w:val="20"/>
        </w:rPr>
        <w:t>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873BF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73F95">
        <w:rPr>
          <w:rFonts w:ascii="Arial" w:hAnsi="Arial" w:cs="Arial"/>
          <w:sz w:val="20"/>
          <w:szCs w:val="20"/>
        </w:rPr>
        <w:t xml:space="preserve">maio </w:t>
      </w:r>
      <w:r w:rsidR="000609BB">
        <w:rPr>
          <w:rFonts w:ascii="Arial" w:hAnsi="Arial" w:cs="Arial"/>
          <w:sz w:val="20"/>
          <w:szCs w:val="20"/>
        </w:rPr>
        <w:t>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24" w:rsidRDefault="00F01324" w:rsidP="009243B3">
      <w:pPr>
        <w:spacing w:after="0" w:line="240" w:lineRule="auto"/>
      </w:pPr>
      <w:r>
        <w:separator/>
      </w:r>
    </w:p>
  </w:endnote>
  <w:endnote w:type="continuationSeparator" w:id="0">
    <w:p w:rsidR="00F01324" w:rsidRDefault="00F013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24" w:rsidRDefault="00F01324" w:rsidP="009243B3">
      <w:pPr>
        <w:spacing w:after="0" w:line="240" w:lineRule="auto"/>
      </w:pPr>
      <w:r>
        <w:separator/>
      </w:r>
    </w:p>
  </w:footnote>
  <w:footnote w:type="continuationSeparator" w:id="0">
    <w:p w:rsidR="00F01324" w:rsidRDefault="00F013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24" w:rsidRDefault="00F0132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9432F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14B5D"/>
    <w:rsid w:val="00323EEA"/>
    <w:rsid w:val="00332227"/>
    <w:rsid w:val="00341B83"/>
    <w:rsid w:val="0035404A"/>
    <w:rsid w:val="003551F4"/>
    <w:rsid w:val="00370AEF"/>
    <w:rsid w:val="003873B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C4F53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96075"/>
    <w:rsid w:val="007A332D"/>
    <w:rsid w:val="007B36B1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474C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42EDA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3F95"/>
    <w:rsid w:val="00D7651E"/>
    <w:rsid w:val="00D77134"/>
    <w:rsid w:val="00DB7DB8"/>
    <w:rsid w:val="00DC22C1"/>
    <w:rsid w:val="00DD2D2A"/>
    <w:rsid w:val="00DE466B"/>
    <w:rsid w:val="00DE49C3"/>
    <w:rsid w:val="00DE556B"/>
    <w:rsid w:val="00DF5661"/>
    <w:rsid w:val="00E16C2F"/>
    <w:rsid w:val="00E20257"/>
    <w:rsid w:val="00E605BE"/>
    <w:rsid w:val="00E66455"/>
    <w:rsid w:val="00E715BD"/>
    <w:rsid w:val="00E71F57"/>
    <w:rsid w:val="00EC32A7"/>
    <w:rsid w:val="00F01324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2019-07-22T20:05:00Z</dcterms:created>
  <dcterms:modified xsi:type="dcterms:W3CDTF">2019-07-22T20:10:00Z</dcterms:modified>
</cp:coreProperties>
</file>