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7324F8">
        <w:rPr>
          <w:rFonts w:ascii="Arial" w:hAnsi="Arial" w:cs="Arial"/>
          <w:b/>
          <w:sz w:val="20"/>
          <w:szCs w:val="20"/>
        </w:rPr>
        <w:t>4</w:t>
      </w:r>
      <w:r w:rsidR="005B79F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</w:t>
      </w:r>
      <w:r w:rsidR="000B3FEF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79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1º, 2º e 4º da Lei nº 203/59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B79F4">
        <w:rPr>
          <w:rFonts w:ascii="Arial" w:hAnsi="Arial" w:cs="Arial"/>
          <w:sz w:val="20"/>
          <w:szCs w:val="20"/>
        </w:rPr>
        <w:t>Passam a ter as seguintes redação os art. 1º, 2º e 4º da Lei nº 203/59 de 25.3.59:</w:t>
      </w:r>
    </w:p>
    <w:p w:rsidR="005B79F4" w:rsidRDefault="005B79F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1C3" w:rsidRDefault="005B79F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Ficam criadas no Bairro de Vila Maria Rosa 2 (duas) Escolas Municipais, que se denominarão, 1º Escola Municipal Mista Isolada da Vila Maria Rosa e 2º Escola Municipal Mista Isolada de Vila Maria Rosa, funcionando ambas, no mesmo prédio</w:t>
      </w:r>
      <w:r w:rsidR="007324F8">
        <w:rPr>
          <w:rFonts w:ascii="Arial" w:hAnsi="Arial" w:cs="Arial"/>
          <w:sz w:val="20"/>
          <w:szCs w:val="20"/>
        </w:rPr>
        <w:t>.</w:t>
      </w:r>
    </w:p>
    <w:p w:rsidR="005B79F4" w:rsidRDefault="005B79F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9F4" w:rsidRDefault="005B79F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As Escolas Municipais de que trata o artigo anterior funcionarão, a primeira com duas classes, sendo primeiro e segundo ano, e a segunda também com duas classes sendo, terceiro e quarto ano.</w:t>
      </w:r>
    </w:p>
    <w:p w:rsidR="005B79F4" w:rsidRDefault="005B79F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9F4" w:rsidRDefault="005B79F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Para funcionamento das Escolas, serão nomeadas 2 (duas) professoras e 1 (uma) servente, que comporão o quadro de funcionários das referidas </w:t>
      </w:r>
      <w:proofErr w:type="gramStart"/>
      <w:r>
        <w:rPr>
          <w:rFonts w:ascii="Arial" w:hAnsi="Arial" w:cs="Arial"/>
          <w:sz w:val="20"/>
          <w:szCs w:val="20"/>
        </w:rPr>
        <w:t>Escolas.”</w:t>
      </w:r>
      <w:proofErr w:type="gramEnd"/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</w:t>
      </w:r>
      <w:r w:rsidR="000B3FEF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AEED-E03F-4BB2-A630-3DEBFBD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2019-07-24T16:39:00Z</dcterms:created>
  <dcterms:modified xsi:type="dcterms:W3CDTF">2019-07-24T16:49:00Z</dcterms:modified>
</cp:coreProperties>
</file>