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A77EC">
        <w:rPr>
          <w:rFonts w:ascii="Arial" w:hAnsi="Arial" w:cs="Arial"/>
          <w:b/>
          <w:sz w:val="20"/>
          <w:szCs w:val="20"/>
        </w:rPr>
        <w:t>8</w:t>
      </w:r>
      <w:r w:rsidR="00383537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3</w:t>
      </w:r>
      <w:r w:rsidR="00F213E0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DEZEMBRO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213E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83537">
        <w:rPr>
          <w:rFonts w:ascii="Arial" w:hAnsi="Arial" w:cs="Arial"/>
          <w:sz w:val="20"/>
          <w:szCs w:val="20"/>
        </w:rPr>
        <w:t>suplementação de verba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7F66CA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</w:t>
      </w:r>
      <w:r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 </w:t>
      </w:r>
      <w:r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</w:t>
      </w:r>
      <w:r>
        <w:rPr>
          <w:rFonts w:ascii="Arial" w:hAnsi="Arial" w:cs="Arial"/>
          <w:sz w:val="20"/>
          <w:szCs w:val="20"/>
        </w:rPr>
        <w:t xml:space="preserve"> </w:t>
      </w:r>
      <w:r w:rsidR="000B2B63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0B2B63">
        <w:rPr>
          <w:rFonts w:ascii="Arial" w:hAnsi="Arial" w:cs="Arial"/>
          <w:sz w:val="20"/>
          <w:szCs w:val="20"/>
        </w:rPr>
        <w:t xml:space="preserve"> A SEGUINTE LEI: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213E0">
        <w:rPr>
          <w:rFonts w:ascii="Arial" w:hAnsi="Arial" w:cs="Arial"/>
          <w:sz w:val="20"/>
          <w:szCs w:val="20"/>
        </w:rPr>
        <w:t xml:space="preserve">Fica </w:t>
      </w:r>
      <w:r w:rsidR="007F66CA">
        <w:rPr>
          <w:rFonts w:ascii="Arial" w:hAnsi="Arial" w:cs="Arial"/>
          <w:sz w:val="20"/>
          <w:szCs w:val="20"/>
        </w:rPr>
        <w:t>aberto na Contadoria da Prefeitura Municipa</w:t>
      </w:r>
      <w:r w:rsidR="00383537">
        <w:rPr>
          <w:rFonts w:ascii="Arial" w:hAnsi="Arial" w:cs="Arial"/>
          <w:sz w:val="20"/>
          <w:szCs w:val="20"/>
        </w:rPr>
        <w:t>l de Ferraz de Vasconcelos, um c</w:t>
      </w:r>
      <w:r w:rsidR="007F66CA">
        <w:rPr>
          <w:rFonts w:ascii="Arial" w:hAnsi="Arial" w:cs="Arial"/>
          <w:sz w:val="20"/>
          <w:szCs w:val="20"/>
        </w:rPr>
        <w:t xml:space="preserve">rédito de Cr$ </w:t>
      </w:r>
      <w:r w:rsidR="00EB4120">
        <w:rPr>
          <w:rFonts w:ascii="Arial" w:hAnsi="Arial" w:cs="Arial"/>
          <w:sz w:val="20"/>
          <w:szCs w:val="20"/>
        </w:rPr>
        <w:t>5</w:t>
      </w:r>
      <w:r w:rsidR="004A77EC">
        <w:rPr>
          <w:rFonts w:ascii="Arial" w:hAnsi="Arial" w:cs="Arial"/>
          <w:sz w:val="20"/>
          <w:szCs w:val="20"/>
        </w:rPr>
        <w:t>0.000</w:t>
      </w:r>
      <w:r w:rsidR="007F66CA">
        <w:rPr>
          <w:rFonts w:ascii="Arial" w:hAnsi="Arial" w:cs="Arial"/>
          <w:sz w:val="20"/>
          <w:szCs w:val="20"/>
        </w:rPr>
        <w:t>,00 (</w:t>
      </w:r>
      <w:r w:rsidR="00EB4120">
        <w:rPr>
          <w:rFonts w:ascii="Arial" w:hAnsi="Arial" w:cs="Arial"/>
          <w:sz w:val="20"/>
          <w:szCs w:val="20"/>
        </w:rPr>
        <w:t>cinquenta</w:t>
      </w:r>
      <w:r w:rsidR="004A77EC">
        <w:rPr>
          <w:rFonts w:ascii="Arial" w:hAnsi="Arial" w:cs="Arial"/>
          <w:sz w:val="20"/>
          <w:szCs w:val="20"/>
        </w:rPr>
        <w:t xml:space="preserve"> </w:t>
      </w:r>
      <w:r w:rsidR="007F66CA">
        <w:rPr>
          <w:rFonts w:ascii="Arial" w:hAnsi="Arial" w:cs="Arial"/>
          <w:sz w:val="20"/>
          <w:szCs w:val="20"/>
        </w:rPr>
        <w:t>mil cruzeiros)</w:t>
      </w:r>
      <w:r w:rsidR="00F77D28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3537" w:rsidRPr="00383537" w:rsidRDefault="00383537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383537">
        <w:rPr>
          <w:rFonts w:ascii="Arial" w:hAnsi="Arial" w:cs="Arial"/>
          <w:sz w:val="20"/>
          <w:szCs w:val="20"/>
        </w:rPr>
        <w:t>O crédito acima destina-se a reforço da verba dotada no orçamento vigente, abaixo discriminada:</w:t>
      </w:r>
    </w:p>
    <w:p w:rsidR="00383537" w:rsidRDefault="00383537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2416"/>
        <w:gridCol w:w="1196"/>
      </w:tblGrid>
      <w:tr w:rsidR="00383537" w:rsidTr="00383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83537" w:rsidRDefault="00383537" w:rsidP="009E46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83537" w:rsidRDefault="00383537" w:rsidP="009E46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83537" w:rsidRDefault="00383537" w:rsidP="009E46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83537" w:rsidTr="00383537">
        <w:trPr>
          <w:jc w:val="center"/>
        </w:trPr>
        <w:tc>
          <w:tcPr>
            <w:tcW w:w="0" w:type="auto"/>
          </w:tcPr>
          <w:p w:rsidR="00383537" w:rsidRPr="00383537" w:rsidRDefault="00383537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83537" w:rsidRPr="00383537" w:rsidRDefault="00383537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537">
              <w:rPr>
                <w:rFonts w:ascii="Arial" w:hAnsi="Arial" w:cs="Arial"/>
                <w:sz w:val="20"/>
                <w:szCs w:val="20"/>
              </w:rPr>
              <w:t>§ 8º</w:t>
            </w:r>
            <w:r>
              <w:rPr>
                <w:rFonts w:ascii="Arial" w:hAnsi="Arial" w:cs="Arial"/>
                <w:sz w:val="20"/>
                <w:szCs w:val="20"/>
              </w:rPr>
              <w:t xml:space="preserve"> Despesas Diversas</w:t>
            </w:r>
          </w:p>
        </w:tc>
        <w:tc>
          <w:tcPr>
            <w:tcW w:w="0" w:type="auto"/>
          </w:tcPr>
          <w:p w:rsidR="00383537" w:rsidRPr="00383537" w:rsidRDefault="00383537" w:rsidP="00383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537" w:rsidTr="00383537">
        <w:trPr>
          <w:jc w:val="center"/>
        </w:trPr>
        <w:tc>
          <w:tcPr>
            <w:tcW w:w="0" w:type="auto"/>
          </w:tcPr>
          <w:p w:rsidR="00383537" w:rsidRPr="00383537" w:rsidRDefault="00383537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83537" w:rsidRPr="00383537" w:rsidRDefault="00383537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383537" w:rsidRPr="00383537" w:rsidRDefault="00383537" w:rsidP="00383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537" w:rsidTr="00383537">
        <w:trPr>
          <w:jc w:val="center"/>
        </w:trPr>
        <w:tc>
          <w:tcPr>
            <w:tcW w:w="0" w:type="auto"/>
          </w:tcPr>
          <w:p w:rsidR="00383537" w:rsidRPr="00383537" w:rsidRDefault="00383537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8.20.1 – 8.99.4</w:t>
            </w:r>
          </w:p>
        </w:tc>
        <w:tc>
          <w:tcPr>
            <w:tcW w:w="0" w:type="auto"/>
          </w:tcPr>
          <w:p w:rsidR="00383537" w:rsidRPr="00383537" w:rsidRDefault="00383537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83537" w:rsidRPr="00383537" w:rsidRDefault="00383537" w:rsidP="00383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537" w:rsidTr="00383537">
        <w:trPr>
          <w:jc w:val="center"/>
        </w:trPr>
        <w:tc>
          <w:tcPr>
            <w:tcW w:w="0" w:type="auto"/>
          </w:tcPr>
          <w:p w:rsidR="00383537" w:rsidRPr="00383537" w:rsidRDefault="00383537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83537" w:rsidRPr="00383537" w:rsidRDefault="00383537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Imprevistos</w:t>
            </w:r>
          </w:p>
        </w:tc>
        <w:tc>
          <w:tcPr>
            <w:tcW w:w="0" w:type="auto"/>
          </w:tcPr>
          <w:p w:rsidR="00383537" w:rsidRPr="00383537" w:rsidRDefault="00383537" w:rsidP="00383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383537" w:rsidRDefault="00383537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F66CA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7F66CA">
        <w:rPr>
          <w:rFonts w:ascii="Arial" w:hAnsi="Arial" w:cs="Arial"/>
          <w:sz w:val="20"/>
          <w:szCs w:val="20"/>
        </w:rPr>
        <w:t xml:space="preserve">O </w:t>
      </w:r>
      <w:r w:rsidR="00383537">
        <w:rPr>
          <w:rFonts w:ascii="Arial" w:hAnsi="Arial" w:cs="Arial"/>
          <w:sz w:val="20"/>
          <w:szCs w:val="20"/>
        </w:rPr>
        <w:t>crédito acima</w:t>
      </w:r>
      <w:r w:rsidR="007F66CA">
        <w:rPr>
          <w:rFonts w:ascii="Arial" w:hAnsi="Arial" w:cs="Arial"/>
          <w:sz w:val="20"/>
          <w:szCs w:val="20"/>
        </w:rPr>
        <w:t xml:space="preserve"> será coberto </w:t>
      </w:r>
      <w:r w:rsidR="00EB4120">
        <w:rPr>
          <w:rFonts w:ascii="Arial" w:hAnsi="Arial" w:cs="Arial"/>
          <w:sz w:val="20"/>
          <w:szCs w:val="20"/>
        </w:rPr>
        <w:t xml:space="preserve">pela </w:t>
      </w:r>
      <w:r w:rsidR="00384C84">
        <w:rPr>
          <w:rFonts w:ascii="Arial" w:hAnsi="Arial" w:cs="Arial"/>
          <w:sz w:val="20"/>
          <w:szCs w:val="20"/>
        </w:rPr>
        <w:t>anulaç</w:t>
      </w:r>
      <w:r w:rsidR="00384C84">
        <w:rPr>
          <w:rFonts w:ascii="Arial" w:hAnsi="Arial" w:cs="Arial"/>
          <w:sz w:val="20"/>
          <w:szCs w:val="20"/>
        </w:rPr>
        <w:t xml:space="preserve">ão parcial da </w:t>
      </w:r>
      <w:r w:rsidR="007F66CA">
        <w:rPr>
          <w:rFonts w:ascii="Arial" w:hAnsi="Arial" w:cs="Arial"/>
          <w:sz w:val="20"/>
          <w:szCs w:val="20"/>
        </w:rPr>
        <w:t>seguinte</w:t>
      </w:r>
      <w:r w:rsidR="00384C84">
        <w:rPr>
          <w:rFonts w:ascii="Arial" w:hAnsi="Arial" w:cs="Arial"/>
          <w:sz w:val="20"/>
          <w:szCs w:val="20"/>
        </w:rPr>
        <w:t xml:space="preserve"> verba</w:t>
      </w:r>
      <w:r w:rsidR="007F66CA">
        <w:rPr>
          <w:rFonts w:ascii="Arial" w:hAnsi="Arial" w:cs="Arial"/>
          <w:sz w:val="20"/>
          <w:szCs w:val="20"/>
        </w:rPr>
        <w:t>:</w:t>
      </w:r>
    </w:p>
    <w:p w:rsidR="007F66CA" w:rsidRDefault="007F66C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2510"/>
        <w:gridCol w:w="1196"/>
      </w:tblGrid>
      <w:tr w:rsidR="00384C84" w:rsidRPr="007F66CA" w:rsidTr="00384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84C84" w:rsidRPr="007F66CA" w:rsidRDefault="00384C84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84C84" w:rsidRPr="007F66CA" w:rsidRDefault="00384C84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84C84" w:rsidRPr="007F66CA" w:rsidRDefault="00384C84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84C84" w:rsidTr="00384C84">
        <w:trPr>
          <w:jc w:val="center"/>
        </w:trPr>
        <w:tc>
          <w:tcPr>
            <w:tcW w:w="0" w:type="auto"/>
          </w:tcPr>
          <w:p w:rsidR="00384C84" w:rsidRDefault="00384C84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84C84" w:rsidRDefault="00384C84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84C84" w:rsidRDefault="00384C84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4" w:rsidTr="00384C84">
        <w:trPr>
          <w:jc w:val="center"/>
        </w:trPr>
        <w:tc>
          <w:tcPr>
            <w:tcW w:w="0" w:type="auto"/>
          </w:tcPr>
          <w:p w:rsidR="00384C84" w:rsidRDefault="00384C84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84C84" w:rsidRDefault="00384C84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384C84" w:rsidRDefault="00384C84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4" w:rsidTr="00384C84">
        <w:trPr>
          <w:jc w:val="center"/>
        </w:trPr>
        <w:tc>
          <w:tcPr>
            <w:tcW w:w="0" w:type="auto"/>
          </w:tcPr>
          <w:p w:rsidR="00384C84" w:rsidRDefault="00384C84" w:rsidP="00384C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6.01.0 – 6.23.0</w:t>
            </w:r>
          </w:p>
        </w:tc>
        <w:tc>
          <w:tcPr>
            <w:tcW w:w="0" w:type="auto"/>
          </w:tcPr>
          <w:p w:rsidR="00384C84" w:rsidRDefault="00384C84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84C84" w:rsidRDefault="00384C84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F213E0" w:rsidRDefault="00F213E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F3978" w:rsidRPr="001F3978" w:rsidRDefault="00F213E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7F66CA">
        <w:rPr>
          <w:rFonts w:ascii="Arial" w:hAnsi="Arial" w:cs="Arial"/>
          <w:sz w:val="20"/>
          <w:szCs w:val="20"/>
        </w:rPr>
        <w:t>3</w:t>
      </w:r>
      <w:r w:rsidR="00F213E0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F66CA">
        <w:rPr>
          <w:rFonts w:ascii="Arial" w:hAnsi="Arial" w:cs="Arial"/>
          <w:sz w:val="20"/>
          <w:szCs w:val="20"/>
        </w:rPr>
        <w:t>dezembro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471C6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325F"/>
    <w:rsid w:val="00163CCE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83537"/>
    <w:rsid w:val="00384C84"/>
    <w:rsid w:val="003B105D"/>
    <w:rsid w:val="003F43ED"/>
    <w:rsid w:val="003F62CA"/>
    <w:rsid w:val="00405904"/>
    <w:rsid w:val="00461FC9"/>
    <w:rsid w:val="00476057"/>
    <w:rsid w:val="0048607F"/>
    <w:rsid w:val="004A77EC"/>
    <w:rsid w:val="004B29E0"/>
    <w:rsid w:val="004C63FC"/>
    <w:rsid w:val="0051071D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23064"/>
    <w:rsid w:val="00680328"/>
    <w:rsid w:val="0069673A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715BD"/>
    <w:rsid w:val="00E71F57"/>
    <w:rsid w:val="00E86380"/>
    <w:rsid w:val="00EB4120"/>
    <w:rsid w:val="00F1571E"/>
    <w:rsid w:val="00F213E0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0311A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2019-07-23T18:20:00Z</dcterms:created>
  <dcterms:modified xsi:type="dcterms:W3CDTF">2019-07-23T18:28:00Z</dcterms:modified>
</cp:coreProperties>
</file>