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30</w:t>
      </w:r>
      <w:r w:rsidR="006669AD">
        <w:rPr>
          <w:rFonts w:ascii="Arial" w:hAnsi="Arial" w:cs="Arial"/>
          <w:b/>
          <w:sz w:val="20"/>
          <w:szCs w:val="20"/>
        </w:rPr>
        <w:t>6</w:t>
      </w:r>
      <w:r w:rsidR="006D37E0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JUL</w:t>
      </w:r>
      <w:r w:rsidR="008D5C5D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6669AD">
        <w:rPr>
          <w:rFonts w:ascii="Arial" w:hAnsi="Arial" w:cs="Arial"/>
          <w:sz w:val="20"/>
          <w:szCs w:val="20"/>
        </w:rPr>
        <w:t>criação de Escola Municipal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 PREFEITO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0609BB"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D16EDC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DE FERRAZ DE VASCONCELOS </w:t>
      </w:r>
      <w:r w:rsidR="00F90406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F90406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669AD">
        <w:rPr>
          <w:rFonts w:ascii="Arial" w:hAnsi="Arial" w:cs="Arial"/>
          <w:sz w:val="20"/>
          <w:szCs w:val="20"/>
        </w:rPr>
        <w:t xml:space="preserve">Fica criada no bairro do </w:t>
      </w:r>
      <w:proofErr w:type="spellStart"/>
      <w:r w:rsidR="006669AD">
        <w:rPr>
          <w:rFonts w:ascii="Arial" w:hAnsi="Arial" w:cs="Arial"/>
          <w:sz w:val="20"/>
          <w:szCs w:val="20"/>
        </w:rPr>
        <w:t>Cambiri</w:t>
      </w:r>
      <w:proofErr w:type="spellEnd"/>
      <w:r w:rsidR="006669AD">
        <w:rPr>
          <w:rFonts w:ascii="Arial" w:hAnsi="Arial" w:cs="Arial"/>
          <w:sz w:val="20"/>
          <w:szCs w:val="20"/>
        </w:rPr>
        <w:t xml:space="preserve">, a 2ª Escola Mista Isolada Municipal do Bairro do </w:t>
      </w:r>
      <w:proofErr w:type="spellStart"/>
      <w:r w:rsidR="006669AD">
        <w:rPr>
          <w:rFonts w:ascii="Arial" w:hAnsi="Arial" w:cs="Arial"/>
          <w:sz w:val="20"/>
          <w:szCs w:val="20"/>
        </w:rPr>
        <w:t>Cambiri</w:t>
      </w:r>
      <w:proofErr w:type="spellEnd"/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9AD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6669AD">
        <w:rPr>
          <w:rFonts w:ascii="Arial" w:hAnsi="Arial" w:cs="Arial"/>
          <w:sz w:val="20"/>
          <w:szCs w:val="20"/>
        </w:rPr>
        <w:t xml:space="preserve">A Escola Municipal já existente naquele bairro, digo, bairro, passará a denominar-se 1º Escola Mista Isolada Municipal do Bairro do </w:t>
      </w:r>
      <w:proofErr w:type="spellStart"/>
      <w:r w:rsidR="006669AD">
        <w:rPr>
          <w:rFonts w:ascii="Arial" w:hAnsi="Arial" w:cs="Arial"/>
          <w:sz w:val="20"/>
          <w:szCs w:val="20"/>
        </w:rPr>
        <w:t>Cambiri</w:t>
      </w:r>
      <w:proofErr w:type="spellEnd"/>
      <w:r w:rsidR="006669AD">
        <w:rPr>
          <w:rFonts w:ascii="Arial" w:hAnsi="Arial" w:cs="Arial"/>
          <w:sz w:val="20"/>
          <w:szCs w:val="20"/>
        </w:rPr>
        <w:t>.</w:t>
      </w:r>
    </w:p>
    <w:p w:rsidR="006669AD" w:rsidRDefault="006669AD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9AD" w:rsidRDefault="006669AD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D5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Tanto a escola citada neste artigo, como a mencionada no artigo primeiro, funcionarão no mesmo prédio.</w:t>
      </w:r>
    </w:p>
    <w:p w:rsidR="006669AD" w:rsidRDefault="006669AD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9EF" w:rsidRDefault="00A24D54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E6A01">
        <w:rPr>
          <w:rFonts w:ascii="Arial" w:hAnsi="Arial" w:cs="Arial"/>
          <w:sz w:val="20"/>
          <w:szCs w:val="20"/>
        </w:rPr>
        <w:t xml:space="preserve">As despesas </w:t>
      </w:r>
      <w:r>
        <w:rPr>
          <w:rFonts w:ascii="Arial" w:hAnsi="Arial" w:cs="Arial"/>
          <w:sz w:val="20"/>
          <w:szCs w:val="20"/>
        </w:rPr>
        <w:t>decorrentes com a lotação da classe a ser criada com a</w:t>
      </w:r>
      <w:r w:rsidR="006E6A01">
        <w:rPr>
          <w:rFonts w:ascii="Arial" w:hAnsi="Arial" w:cs="Arial"/>
          <w:sz w:val="20"/>
          <w:szCs w:val="20"/>
        </w:rPr>
        <w:t xml:space="preserve"> presente Lei, correrão por conta d</w:t>
      </w:r>
      <w:r>
        <w:rPr>
          <w:rFonts w:ascii="Arial" w:hAnsi="Arial" w:cs="Arial"/>
          <w:sz w:val="20"/>
          <w:szCs w:val="20"/>
        </w:rPr>
        <w:t>e</w:t>
      </w:r>
      <w:r w:rsidR="006E6A01">
        <w:rPr>
          <w:rFonts w:ascii="Arial" w:hAnsi="Arial" w:cs="Arial"/>
          <w:sz w:val="20"/>
          <w:szCs w:val="20"/>
        </w:rPr>
        <w:t xml:space="preserve"> verba</w:t>
      </w:r>
      <w:r>
        <w:rPr>
          <w:rFonts w:ascii="Arial" w:hAnsi="Arial" w:cs="Arial"/>
          <w:sz w:val="20"/>
          <w:szCs w:val="20"/>
        </w:rPr>
        <w:t>s</w:t>
      </w:r>
      <w:r w:rsidR="006E6A01">
        <w:rPr>
          <w:rFonts w:ascii="Arial" w:hAnsi="Arial" w:cs="Arial"/>
          <w:sz w:val="20"/>
          <w:szCs w:val="20"/>
        </w:rPr>
        <w:t xml:space="preserve"> própria</w:t>
      </w:r>
      <w:r>
        <w:rPr>
          <w:rFonts w:ascii="Arial" w:hAnsi="Arial" w:cs="Arial"/>
          <w:sz w:val="20"/>
          <w:szCs w:val="20"/>
        </w:rPr>
        <w:t>s</w:t>
      </w:r>
      <w:r w:rsidR="006E6A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constantes do orçamento vigente. </w:t>
      </w:r>
    </w:p>
    <w:p w:rsidR="00A24D54" w:rsidRDefault="00A24D54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D54" w:rsidRDefault="00A24D54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D5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A24D54" w:rsidRDefault="00A24D54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A24D54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F4E">
        <w:rPr>
          <w:rFonts w:ascii="Arial" w:hAnsi="Arial" w:cs="Arial"/>
          <w:b/>
          <w:sz w:val="20"/>
          <w:szCs w:val="20"/>
        </w:rPr>
        <w:t>Art. 5º</w:t>
      </w:r>
      <w:r w:rsidR="00055F81" w:rsidRPr="009F2E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A94E1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 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6E6A01">
        <w:rPr>
          <w:rFonts w:ascii="Arial" w:hAnsi="Arial" w:cs="Arial"/>
          <w:sz w:val="20"/>
          <w:szCs w:val="20"/>
        </w:rPr>
        <w:t>1</w:t>
      </w:r>
      <w:r w:rsidR="00253E9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3E91">
        <w:rPr>
          <w:rFonts w:ascii="Arial" w:hAnsi="Arial" w:cs="Arial"/>
          <w:sz w:val="20"/>
          <w:szCs w:val="20"/>
        </w:rPr>
        <w:t>jul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6559"/>
    <w:rsid w:val="00245328"/>
    <w:rsid w:val="00253E91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3F4E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D37E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3F2D-6783-41CB-A273-D2BF7D6C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2019-07-25T12:14:00Z</dcterms:created>
  <dcterms:modified xsi:type="dcterms:W3CDTF">2019-07-25T13:57:00Z</dcterms:modified>
</cp:coreProperties>
</file>