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</w:t>
      </w:r>
      <w:r w:rsidR="00A77EC2">
        <w:rPr>
          <w:rFonts w:ascii="Arial" w:hAnsi="Arial" w:cs="Arial"/>
          <w:b/>
          <w:sz w:val="20"/>
          <w:szCs w:val="20"/>
        </w:rPr>
        <w:t>8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043F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D65EF">
        <w:rPr>
          <w:rFonts w:ascii="Arial" w:hAnsi="Arial" w:cs="Arial"/>
          <w:sz w:val="20"/>
          <w:szCs w:val="20"/>
        </w:rPr>
        <w:t xml:space="preserve">abertura de Crédito </w:t>
      </w:r>
      <w:r w:rsidR="00A77EC2">
        <w:rPr>
          <w:rFonts w:ascii="Arial" w:hAnsi="Arial" w:cs="Arial"/>
          <w:sz w:val="20"/>
          <w:szCs w:val="20"/>
        </w:rPr>
        <w:t>Especial</w:t>
      </w:r>
      <w:r w:rsidR="005D65EF">
        <w:rPr>
          <w:rFonts w:ascii="Arial" w:hAnsi="Arial" w:cs="Arial"/>
          <w:sz w:val="20"/>
          <w:szCs w:val="20"/>
        </w:rPr>
        <w:t xml:space="preserve"> </w:t>
      </w:r>
      <w:r w:rsidR="00A77EC2">
        <w:rPr>
          <w:rFonts w:ascii="Arial" w:hAnsi="Arial" w:cs="Arial"/>
          <w:sz w:val="20"/>
          <w:szCs w:val="20"/>
        </w:rPr>
        <w:t>para ocorrer ao pagamento de viagens, estadas e condições do Senhor Prefeito</w:t>
      </w:r>
      <w:r w:rsidR="00570F1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043F">
        <w:rPr>
          <w:rFonts w:ascii="Arial" w:hAnsi="Arial" w:cs="Arial"/>
          <w:sz w:val="20"/>
          <w:szCs w:val="20"/>
        </w:rPr>
        <w:t xml:space="preserve">Fica </w:t>
      </w:r>
      <w:r w:rsidR="00A66543">
        <w:rPr>
          <w:rFonts w:ascii="Arial" w:hAnsi="Arial" w:cs="Arial"/>
          <w:sz w:val="20"/>
          <w:szCs w:val="20"/>
        </w:rPr>
        <w:t xml:space="preserve">aberto, </w:t>
      </w:r>
      <w:r w:rsidR="0033043F">
        <w:rPr>
          <w:rFonts w:ascii="Arial" w:hAnsi="Arial" w:cs="Arial"/>
          <w:sz w:val="20"/>
          <w:szCs w:val="20"/>
        </w:rPr>
        <w:t xml:space="preserve">na Diretoria de Contabilidade, um crédito </w:t>
      </w:r>
      <w:r w:rsidR="00A66543">
        <w:rPr>
          <w:rFonts w:ascii="Arial" w:hAnsi="Arial" w:cs="Arial"/>
          <w:sz w:val="20"/>
          <w:szCs w:val="20"/>
        </w:rPr>
        <w:t xml:space="preserve">especial </w:t>
      </w:r>
      <w:r w:rsidR="0033043F">
        <w:rPr>
          <w:rFonts w:ascii="Arial" w:hAnsi="Arial" w:cs="Arial"/>
          <w:sz w:val="20"/>
          <w:szCs w:val="20"/>
        </w:rPr>
        <w:t xml:space="preserve">na importância </w:t>
      </w:r>
      <w:r w:rsidR="00A66543">
        <w:rPr>
          <w:rFonts w:ascii="Arial" w:hAnsi="Arial" w:cs="Arial"/>
          <w:sz w:val="20"/>
          <w:szCs w:val="20"/>
        </w:rPr>
        <w:t>de Cr$ 12</w:t>
      </w:r>
      <w:r w:rsidR="0033043F">
        <w:rPr>
          <w:rFonts w:ascii="Arial" w:hAnsi="Arial" w:cs="Arial"/>
          <w:sz w:val="20"/>
          <w:szCs w:val="20"/>
        </w:rPr>
        <w:t xml:space="preserve">0.000,00 (cento e </w:t>
      </w:r>
      <w:r w:rsidR="00A66543">
        <w:rPr>
          <w:rFonts w:ascii="Arial" w:hAnsi="Arial" w:cs="Arial"/>
          <w:sz w:val="20"/>
          <w:szCs w:val="20"/>
        </w:rPr>
        <w:t>vinte</w:t>
      </w:r>
      <w:r w:rsidR="0033043F">
        <w:rPr>
          <w:rFonts w:ascii="Arial" w:hAnsi="Arial" w:cs="Arial"/>
          <w:sz w:val="20"/>
          <w:szCs w:val="20"/>
        </w:rPr>
        <w:t xml:space="preserve"> mil cruzeiros), </w:t>
      </w:r>
      <w:r w:rsidR="00A66543">
        <w:rPr>
          <w:rFonts w:ascii="Arial" w:hAnsi="Arial" w:cs="Arial"/>
          <w:sz w:val="20"/>
          <w:szCs w:val="20"/>
        </w:rPr>
        <w:t>para ocorrer as despesas de viagens, estadas e condições do Senhor Prefeito Municipal.</w:t>
      </w:r>
    </w:p>
    <w:p w:rsidR="00A66543" w:rsidRDefault="00A66543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543" w:rsidRDefault="00A66543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4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quantia acima especificada será retirada em quatro pagamentos mensais de Cr$ 30.000,00 (trinta mil cruzeiros), a partir de setembro do corrente ano.</w:t>
      </w:r>
    </w:p>
    <w:p w:rsidR="00A66543" w:rsidRDefault="00A66543" w:rsidP="00A66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543" w:rsidRDefault="00A66543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da presente Lei correrão por conta da anulação parcial da seguinte verba, constante do Orçamento vigente:</w:t>
      </w:r>
    </w:p>
    <w:p w:rsidR="0033043F" w:rsidRDefault="0033043F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966"/>
        <w:gridCol w:w="1307"/>
      </w:tblGrid>
      <w:tr w:rsidR="0033043F" w:rsidRPr="0033043F" w:rsidTr="0033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043F" w:rsidRDefault="0033043F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A66543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3304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3043F" w:rsidRDefault="00A66543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A66543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A66543" w:rsidP="00A66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33043F">
              <w:rPr>
                <w:rFonts w:ascii="Arial" w:hAnsi="Arial" w:cs="Arial"/>
                <w:sz w:val="20"/>
                <w:szCs w:val="20"/>
              </w:rPr>
              <w:t>0.1-8.0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3043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3043F" w:rsidRDefault="00A66543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 e Representação do Senhor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A66543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Prefeito Municipal – Pessoal Fixo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A66543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Subsídio do Senhor Prefeito Municipal</w:t>
            </w:r>
          </w:p>
        </w:tc>
        <w:tc>
          <w:tcPr>
            <w:tcW w:w="0" w:type="auto"/>
          </w:tcPr>
          <w:p w:rsidR="0033043F" w:rsidRDefault="00A66543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A66543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anulação</w:t>
            </w:r>
          </w:p>
        </w:tc>
        <w:tc>
          <w:tcPr>
            <w:tcW w:w="0" w:type="auto"/>
          </w:tcPr>
          <w:p w:rsidR="0033043F" w:rsidRDefault="00A66543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F463BD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3043F">
        <w:rPr>
          <w:rFonts w:ascii="Arial" w:hAnsi="Arial" w:cs="Arial"/>
          <w:sz w:val="20"/>
          <w:szCs w:val="20"/>
        </w:rPr>
        <w:t>26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977901">
        <w:rPr>
          <w:rFonts w:ascii="Arial" w:hAnsi="Arial" w:cs="Arial"/>
          <w:sz w:val="20"/>
          <w:szCs w:val="20"/>
        </w:rPr>
        <w:t>26</w:t>
      </w:r>
      <w:r w:rsidR="00B0731E">
        <w:rPr>
          <w:rFonts w:ascii="Arial" w:hAnsi="Arial" w:cs="Arial"/>
          <w:sz w:val="20"/>
          <w:szCs w:val="20"/>
        </w:rPr>
        <w:t xml:space="preserve"> </w:t>
      </w:r>
      <w:r w:rsidR="00A66543">
        <w:rPr>
          <w:rFonts w:ascii="Arial" w:hAnsi="Arial" w:cs="Arial"/>
          <w:sz w:val="20"/>
          <w:szCs w:val="20"/>
        </w:rPr>
        <w:t xml:space="preserve">(vinte e seis) </w:t>
      </w:r>
      <w:r w:rsidR="00CF341B">
        <w:rPr>
          <w:rFonts w:ascii="Arial" w:hAnsi="Arial" w:cs="Arial"/>
          <w:sz w:val="20"/>
          <w:szCs w:val="20"/>
        </w:rPr>
        <w:t xml:space="preserve">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</w:t>
      </w:r>
      <w:r w:rsidR="00A66543">
        <w:rPr>
          <w:rFonts w:ascii="Arial" w:hAnsi="Arial" w:cs="Arial"/>
          <w:sz w:val="20"/>
          <w:szCs w:val="20"/>
        </w:rPr>
        <w:t xml:space="preserve">do ano </w:t>
      </w:r>
      <w:r w:rsidR="00CF341B">
        <w:rPr>
          <w:rFonts w:ascii="Arial" w:hAnsi="Arial" w:cs="Arial"/>
          <w:sz w:val="20"/>
          <w:szCs w:val="20"/>
        </w:rPr>
        <w:t>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0F1B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D0C74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93C4-3886-4052-A096-198660D1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2019-07-29T17:25:00Z</dcterms:created>
  <dcterms:modified xsi:type="dcterms:W3CDTF">2019-07-29T17:35:00Z</dcterms:modified>
</cp:coreProperties>
</file>