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6C3FEF">
        <w:rPr>
          <w:rFonts w:ascii="Arial" w:hAnsi="Arial" w:cs="Arial"/>
          <w:b/>
          <w:sz w:val="20"/>
          <w:szCs w:val="20"/>
        </w:rPr>
        <w:t>6</w:t>
      </w:r>
      <w:r w:rsidR="005752B7">
        <w:rPr>
          <w:rFonts w:ascii="Arial" w:hAnsi="Arial" w:cs="Arial"/>
          <w:b/>
          <w:sz w:val="20"/>
          <w:szCs w:val="20"/>
        </w:rPr>
        <w:t>1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1F4D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91F4D">
        <w:rPr>
          <w:rFonts w:ascii="Arial" w:hAnsi="Arial" w:cs="Arial"/>
          <w:b/>
          <w:sz w:val="20"/>
          <w:szCs w:val="20"/>
        </w:rPr>
        <w:t>OUTUBRO</w:t>
      </w:r>
      <w:bookmarkStart w:id="0" w:name="_GoBack"/>
      <w:bookmarkEnd w:id="0"/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752B7">
        <w:rPr>
          <w:rFonts w:ascii="Arial" w:hAnsi="Arial" w:cs="Arial"/>
          <w:sz w:val="20"/>
          <w:szCs w:val="20"/>
        </w:rPr>
        <w:t>denominação de via pública</w:t>
      </w:r>
      <w:r w:rsidR="00A41C5F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6C3FEF"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7B18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752B7">
        <w:rPr>
          <w:rFonts w:ascii="Arial" w:hAnsi="Arial" w:cs="Arial"/>
          <w:sz w:val="20"/>
          <w:szCs w:val="20"/>
        </w:rPr>
        <w:t xml:space="preserve">Passa a denominar-se Rua Monteiro Lobato a atual Rua 5 (cinco), da Planta </w:t>
      </w:r>
      <w:proofErr w:type="spellStart"/>
      <w:r w:rsidR="005752B7">
        <w:rPr>
          <w:rFonts w:ascii="Arial" w:hAnsi="Arial" w:cs="Arial"/>
          <w:sz w:val="20"/>
          <w:szCs w:val="20"/>
        </w:rPr>
        <w:t>Kulman</w:t>
      </w:r>
      <w:proofErr w:type="spellEnd"/>
      <w:r w:rsidR="005752B7">
        <w:rPr>
          <w:rFonts w:ascii="Arial" w:hAnsi="Arial" w:cs="Arial"/>
          <w:sz w:val="20"/>
          <w:szCs w:val="20"/>
        </w:rPr>
        <w:t xml:space="preserve"> Souza, 1ª secção que começa na Rua </w:t>
      </w:r>
      <w:proofErr w:type="spellStart"/>
      <w:r w:rsidR="005752B7">
        <w:rPr>
          <w:rFonts w:ascii="Arial" w:hAnsi="Arial" w:cs="Arial"/>
          <w:sz w:val="20"/>
          <w:szCs w:val="20"/>
        </w:rPr>
        <w:t>Stélio</w:t>
      </w:r>
      <w:proofErr w:type="spellEnd"/>
      <w:r w:rsidR="005752B7">
        <w:rPr>
          <w:rFonts w:ascii="Arial" w:hAnsi="Arial" w:cs="Arial"/>
          <w:sz w:val="20"/>
          <w:szCs w:val="20"/>
        </w:rPr>
        <w:t xml:space="preserve"> Machado Loureiro e termina na Rua </w:t>
      </w:r>
      <w:proofErr w:type="spellStart"/>
      <w:r w:rsidR="005752B7">
        <w:rPr>
          <w:rFonts w:ascii="Arial" w:hAnsi="Arial" w:cs="Arial"/>
          <w:sz w:val="20"/>
          <w:szCs w:val="20"/>
        </w:rPr>
        <w:t>Sud</w:t>
      </w:r>
      <w:proofErr w:type="spellEnd"/>
      <w:r w:rsidR="005752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52B7">
        <w:rPr>
          <w:rFonts w:ascii="Arial" w:hAnsi="Arial" w:cs="Arial"/>
          <w:sz w:val="20"/>
          <w:szCs w:val="20"/>
        </w:rPr>
        <w:t>Menucci</w:t>
      </w:r>
      <w:proofErr w:type="spellEnd"/>
      <w:r w:rsidR="005752B7">
        <w:rPr>
          <w:rFonts w:ascii="Arial" w:hAnsi="Arial" w:cs="Arial"/>
          <w:sz w:val="20"/>
          <w:szCs w:val="20"/>
        </w:rPr>
        <w:t>, medindo 90 (noventa) metros de cumprimento por 12 (doze) metros de largura</w:t>
      </w:r>
      <w:r w:rsidR="007F5ED4">
        <w:rPr>
          <w:rFonts w:ascii="Arial" w:hAnsi="Arial" w:cs="Arial"/>
          <w:sz w:val="20"/>
          <w:szCs w:val="20"/>
        </w:rPr>
        <w:t>.</w:t>
      </w:r>
    </w:p>
    <w:p w:rsidR="007F5ED4" w:rsidRDefault="007F5ED4" w:rsidP="006C3F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F5ED4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5752B7">
        <w:rPr>
          <w:rFonts w:ascii="Arial" w:hAnsi="Arial" w:cs="Arial"/>
          <w:sz w:val="20"/>
          <w:szCs w:val="20"/>
        </w:rPr>
        <w:t>A verba para acudir às despesas desta Lei correrá por conta de rubricas próprias do Orçamento em vigor</w:t>
      </w:r>
      <w:r w:rsidR="007F5ED4">
        <w:rPr>
          <w:rFonts w:ascii="Arial" w:hAnsi="Arial" w:cs="Arial"/>
          <w:sz w:val="20"/>
          <w:szCs w:val="20"/>
        </w:rPr>
        <w:t>.</w:t>
      </w:r>
    </w:p>
    <w:p w:rsidR="007F5ED4" w:rsidRDefault="007F5ED4" w:rsidP="007F5E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463B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3B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91F4D">
        <w:rPr>
          <w:rFonts w:ascii="Arial" w:hAnsi="Arial" w:cs="Arial"/>
          <w:sz w:val="20"/>
          <w:szCs w:val="20"/>
        </w:rPr>
        <w:t>20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E91F4D">
        <w:rPr>
          <w:rFonts w:ascii="Arial" w:hAnsi="Arial" w:cs="Arial"/>
          <w:sz w:val="20"/>
          <w:szCs w:val="20"/>
        </w:rPr>
        <w:t>outubro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</w:t>
      </w:r>
      <w:r w:rsidR="00E91F4D">
        <w:rPr>
          <w:rFonts w:ascii="Arial" w:hAnsi="Arial" w:cs="Arial"/>
          <w:sz w:val="20"/>
          <w:szCs w:val="20"/>
        </w:rPr>
        <w:t xml:space="preserve">e transcrita </w:t>
      </w:r>
      <w:r w:rsidR="00CF341B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</w:t>
      </w:r>
      <w:r w:rsidR="00E91F4D">
        <w:rPr>
          <w:rFonts w:ascii="Arial" w:hAnsi="Arial" w:cs="Arial"/>
          <w:sz w:val="20"/>
          <w:szCs w:val="20"/>
        </w:rPr>
        <w:t>na data supra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80328"/>
    <w:rsid w:val="00686022"/>
    <w:rsid w:val="00686B4F"/>
    <w:rsid w:val="006906C7"/>
    <w:rsid w:val="0069673A"/>
    <w:rsid w:val="006A4C3C"/>
    <w:rsid w:val="006B1A96"/>
    <w:rsid w:val="006B5C90"/>
    <w:rsid w:val="006C3FEF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F5F"/>
    <w:rsid w:val="00E86380"/>
    <w:rsid w:val="00E91F4D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A406-5FA2-43B1-82DE-F7889110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2019-07-29T18:03:00Z</dcterms:created>
  <dcterms:modified xsi:type="dcterms:W3CDTF">2019-07-29T18:11:00Z</dcterms:modified>
</cp:coreProperties>
</file>