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37</w:t>
      </w:r>
      <w:r w:rsidR="00C83F7D">
        <w:rPr>
          <w:rFonts w:ascii="Arial" w:hAnsi="Arial" w:cs="Arial"/>
          <w:b/>
          <w:sz w:val="20"/>
          <w:szCs w:val="20"/>
        </w:rPr>
        <w:t>8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C252D">
        <w:rPr>
          <w:rFonts w:ascii="Arial" w:hAnsi="Arial" w:cs="Arial"/>
          <w:b/>
          <w:sz w:val="20"/>
          <w:szCs w:val="20"/>
        </w:rPr>
        <w:t>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C252D">
        <w:rPr>
          <w:rFonts w:ascii="Arial" w:hAnsi="Arial" w:cs="Arial"/>
          <w:b/>
          <w:sz w:val="20"/>
          <w:szCs w:val="20"/>
        </w:rPr>
        <w:t>MARÇO</w:t>
      </w:r>
      <w:bookmarkStart w:id="0" w:name="_GoBack"/>
      <w:bookmarkEnd w:id="0"/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C2A1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83F7D">
        <w:rPr>
          <w:rFonts w:ascii="Arial" w:hAnsi="Arial" w:cs="Arial"/>
          <w:sz w:val="20"/>
          <w:szCs w:val="20"/>
        </w:rPr>
        <w:t>concessão de Abono de 40% (quarenta por cento) a todos os Funcionários e Servidores do Município efetivos, mensalistas, diaristas e interinos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C83F7D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1E4A05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D155A0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</w:t>
      </w:r>
      <w:r w:rsidR="00C83F7D">
        <w:rPr>
          <w:rFonts w:ascii="Arial" w:hAnsi="Arial" w:cs="Arial"/>
          <w:sz w:val="20"/>
          <w:szCs w:val="20"/>
        </w:rPr>
        <w:t>A</w:t>
      </w:r>
      <w:r w:rsidR="00F90406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F90406">
        <w:rPr>
          <w:rFonts w:ascii="Arial" w:hAnsi="Arial" w:cs="Arial"/>
          <w:sz w:val="20"/>
          <w:szCs w:val="20"/>
        </w:rPr>
        <w:t>PROMULG</w:t>
      </w:r>
      <w:r w:rsidR="00C83F7D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7DCD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C83F7D">
        <w:rPr>
          <w:rFonts w:ascii="Arial" w:hAnsi="Arial" w:cs="Arial"/>
          <w:sz w:val="20"/>
          <w:szCs w:val="20"/>
        </w:rPr>
        <w:t>concedido a todos os Funcionários e Servidores da Prefeitura Municipal de Ferraz de Vasconcelos, efetivos, interinos, extranumerários, mensalistas, diaristas e contratados, um abono de 40% (quarenta por cento) sobre os atuais vencimentos decorrentes da Lei Municipal nº 346/61, a partir do dia 1º (primeiro) de janeiro do corrente ano de 1962 (mil novecentos e sessenta e dois) e com vigência até a reestruturação da Lei Municipal acima citada</w:t>
      </w:r>
      <w:r w:rsidR="008C2A19">
        <w:rPr>
          <w:rFonts w:ascii="Arial" w:hAnsi="Arial" w:cs="Arial"/>
          <w:sz w:val="20"/>
          <w:szCs w:val="20"/>
        </w:rPr>
        <w:t>.</w:t>
      </w:r>
    </w:p>
    <w:p w:rsidR="00757DCD" w:rsidRDefault="00757DCD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406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D155A0">
        <w:rPr>
          <w:rFonts w:ascii="Arial" w:hAnsi="Arial" w:cs="Arial"/>
          <w:b/>
          <w:sz w:val="20"/>
          <w:szCs w:val="20"/>
        </w:rPr>
        <w:t xml:space="preserve"> </w:t>
      </w:r>
      <w:r w:rsidR="00D155A0" w:rsidRPr="00D155A0">
        <w:rPr>
          <w:rFonts w:ascii="Arial" w:hAnsi="Arial" w:cs="Arial"/>
          <w:sz w:val="20"/>
          <w:szCs w:val="20"/>
        </w:rPr>
        <w:t xml:space="preserve">O </w:t>
      </w:r>
      <w:r w:rsidR="00C83F7D">
        <w:rPr>
          <w:rFonts w:ascii="Arial" w:hAnsi="Arial" w:cs="Arial"/>
          <w:sz w:val="20"/>
          <w:szCs w:val="20"/>
        </w:rPr>
        <w:t>presente abono será digo não será incorporado aos vencimentos mensais e sobre o mesmo não haverá descontos para qualquer Instituto de Previdência</w:t>
      </w:r>
      <w:r w:rsidR="0085151A">
        <w:rPr>
          <w:rFonts w:ascii="Arial" w:hAnsi="Arial" w:cs="Arial"/>
          <w:sz w:val="20"/>
          <w:szCs w:val="20"/>
        </w:rPr>
        <w:t>.</w:t>
      </w: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5A0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155A0">
        <w:rPr>
          <w:rFonts w:ascii="Arial" w:hAnsi="Arial" w:cs="Arial"/>
          <w:sz w:val="20"/>
          <w:szCs w:val="20"/>
        </w:rPr>
        <w:t xml:space="preserve">As despesas decorrentes </w:t>
      </w:r>
      <w:r w:rsidR="008D6749">
        <w:rPr>
          <w:rFonts w:ascii="Arial" w:hAnsi="Arial" w:cs="Arial"/>
          <w:sz w:val="20"/>
          <w:szCs w:val="20"/>
        </w:rPr>
        <w:t xml:space="preserve">com a aplicação da presente </w:t>
      </w:r>
      <w:r w:rsidR="00D155A0">
        <w:rPr>
          <w:rFonts w:ascii="Arial" w:hAnsi="Arial" w:cs="Arial"/>
          <w:sz w:val="20"/>
          <w:szCs w:val="20"/>
        </w:rPr>
        <w:t xml:space="preserve">Lei </w:t>
      </w:r>
      <w:r w:rsidR="008D6749">
        <w:rPr>
          <w:rFonts w:ascii="Arial" w:hAnsi="Arial" w:cs="Arial"/>
          <w:sz w:val="20"/>
          <w:szCs w:val="20"/>
        </w:rPr>
        <w:t>correrão por conta de verba</w:t>
      </w:r>
      <w:r w:rsidR="00D155A0">
        <w:rPr>
          <w:rFonts w:ascii="Arial" w:hAnsi="Arial" w:cs="Arial"/>
          <w:sz w:val="20"/>
          <w:szCs w:val="20"/>
        </w:rPr>
        <w:t xml:space="preserve"> própria consta</w:t>
      </w:r>
      <w:r w:rsidR="008D6749">
        <w:rPr>
          <w:rFonts w:ascii="Arial" w:hAnsi="Arial" w:cs="Arial"/>
          <w:sz w:val="20"/>
          <w:szCs w:val="20"/>
        </w:rPr>
        <w:t>nte</w:t>
      </w:r>
      <w:r w:rsidR="00D155A0">
        <w:rPr>
          <w:rFonts w:ascii="Arial" w:hAnsi="Arial" w:cs="Arial"/>
          <w:sz w:val="20"/>
          <w:szCs w:val="20"/>
        </w:rPr>
        <w:t xml:space="preserve"> </w:t>
      </w:r>
      <w:r w:rsidR="008D6749">
        <w:rPr>
          <w:rFonts w:ascii="Arial" w:hAnsi="Arial" w:cs="Arial"/>
          <w:sz w:val="20"/>
          <w:szCs w:val="20"/>
        </w:rPr>
        <w:t>d</w:t>
      </w:r>
      <w:r w:rsidR="00D155A0">
        <w:rPr>
          <w:rFonts w:ascii="Arial" w:hAnsi="Arial" w:cs="Arial"/>
          <w:sz w:val="20"/>
          <w:szCs w:val="20"/>
        </w:rPr>
        <w:t xml:space="preserve">o </w:t>
      </w:r>
      <w:r w:rsidR="008D6749">
        <w:rPr>
          <w:rFonts w:ascii="Arial" w:hAnsi="Arial" w:cs="Arial"/>
          <w:sz w:val="20"/>
          <w:szCs w:val="20"/>
        </w:rPr>
        <w:t>O</w:t>
      </w:r>
      <w:r w:rsidR="00D155A0">
        <w:rPr>
          <w:rFonts w:ascii="Arial" w:hAnsi="Arial" w:cs="Arial"/>
          <w:sz w:val="20"/>
          <w:szCs w:val="20"/>
        </w:rPr>
        <w:t>rçamento vigente</w:t>
      </w:r>
      <w:r w:rsidR="008D6749">
        <w:rPr>
          <w:rFonts w:ascii="Arial" w:hAnsi="Arial" w:cs="Arial"/>
          <w:sz w:val="20"/>
          <w:szCs w:val="20"/>
        </w:rPr>
        <w:t>, suplementada se necessário oportunamente</w:t>
      </w:r>
      <w:r w:rsidR="00D155A0">
        <w:rPr>
          <w:rFonts w:ascii="Arial" w:hAnsi="Arial" w:cs="Arial"/>
          <w:sz w:val="20"/>
          <w:szCs w:val="20"/>
        </w:rPr>
        <w:t>.</w:t>
      </w:r>
    </w:p>
    <w:p w:rsidR="00D155A0" w:rsidRDefault="00D155A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8D674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D155A0" w:rsidRPr="00D155A0">
        <w:rPr>
          <w:rFonts w:ascii="Arial" w:hAnsi="Arial" w:cs="Arial"/>
          <w:b/>
          <w:sz w:val="20"/>
          <w:szCs w:val="20"/>
        </w:rPr>
        <w:t>º</w:t>
      </w:r>
      <w:r w:rsidR="00D155A0" w:rsidRPr="009F2E51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8D6749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>aos</w:t>
      </w:r>
      <w:r w:rsidR="00275683">
        <w:rPr>
          <w:rFonts w:ascii="Arial" w:hAnsi="Arial" w:cs="Arial"/>
          <w:sz w:val="20"/>
          <w:szCs w:val="20"/>
        </w:rPr>
        <w:t xml:space="preserve"> </w:t>
      </w:r>
      <w:r w:rsidR="00901862">
        <w:rPr>
          <w:rFonts w:ascii="Arial" w:hAnsi="Arial" w:cs="Arial"/>
          <w:sz w:val="20"/>
          <w:szCs w:val="20"/>
        </w:rPr>
        <w:t>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março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8D67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WALDOMIRO SILVINO</w:t>
      </w:r>
    </w:p>
    <w:p w:rsidR="009243B3" w:rsidRDefault="008D67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Câmara</w:t>
      </w:r>
    </w:p>
    <w:p w:rsidR="008D6749" w:rsidRDefault="008D67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6749" w:rsidRDefault="008D67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6749" w:rsidRDefault="008D67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MILTON FERREIRA SABAG</w:t>
      </w:r>
    </w:p>
    <w:p w:rsidR="008D6749" w:rsidRDefault="008D67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8D6749" w:rsidRDefault="008D67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6749" w:rsidRDefault="008D67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6749" w:rsidRDefault="008D67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8D6749" w:rsidRDefault="008D67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Secretário</w:t>
      </w: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151A" w:rsidRDefault="0085151A" w:rsidP="008515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901862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8D6749">
        <w:rPr>
          <w:rFonts w:ascii="Arial" w:hAnsi="Arial" w:cs="Arial"/>
          <w:sz w:val="20"/>
          <w:szCs w:val="20"/>
        </w:rPr>
        <w:t xml:space="preserve">livro próprio </w:t>
      </w:r>
      <w:r w:rsidR="00901862">
        <w:rPr>
          <w:rFonts w:ascii="Arial" w:hAnsi="Arial" w:cs="Arial"/>
          <w:sz w:val="20"/>
          <w:szCs w:val="20"/>
        </w:rPr>
        <w:t>e publicada, por afixação, na P</w:t>
      </w:r>
      <w:r>
        <w:rPr>
          <w:rFonts w:ascii="Arial" w:hAnsi="Arial" w:cs="Arial"/>
          <w:sz w:val="20"/>
          <w:szCs w:val="20"/>
        </w:rPr>
        <w:t xml:space="preserve">ortaria </w:t>
      </w:r>
      <w:r w:rsidR="008D6749">
        <w:rPr>
          <w:rFonts w:ascii="Arial" w:hAnsi="Arial" w:cs="Arial"/>
          <w:sz w:val="20"/>
          <w:szCs w:val="20"/>
        </w:rPr>
        <w:t xml:space="preserve">da Câmara </w:t>
      </w:r>
      <w:r>
        <w:rPr>
          <w:rFonts w:ascii="Arial" w:hAnsi="Arial" w:cs="Arial"/>
          <w:sz w:val="20"/>
          <w:szCs w:val="20"/>
        </w:rPr>
        <w:t>Municipal</w:t>
      </w:r>
      <w:r w:rsidR="008D6749">
        <w:rPr>
          <w:rFonts w:ascii="Arial" w:hAnsi="Arial" w:cs="Arial"/>
          <w:sz w:val="20"/>
          <w:szCs w:val="20"/>
        </w:rPr>
        <w:t xml:space="preserve"> de Ferraz de Vasconcelos</w:t>
      </w:r>
      <w:r>
        <w:rPr>
          <w:rFonts w:ascii="Arial" w:hAnsi="Arial" w:cs="Arial"/>
          <w:sz w:val="20"/>
          <w:szCs w:val="20"/>
        </w:rPr>
        <w:t>, na data supra.</w:t>
      </w:r>
    </w:p>
    <w:p w:rsidR="0085151A" w:rsidRDefault="0085151A" w:rsidP="008515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51A" w:rsidRDefault="0085151A" w:rsidP="008515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51A" w:rsidRDefault="008D6749" w:rsidP="008515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AUGUSTO MARTELETO</w:t>
      </w:r>
    </w:p>
    <w:p w:rsidR="0085151A" w:rsidRDefault="0085151A" w:rsidP="008515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8D67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8D6749">
        <w:rPr>
          <w:rFonts w:ascii="Arial" w:hAnsi="Arial" w:cs="Arial"/>
          <w:sz w:val="20"/>
          <w:szCs w:val="20"/>
        </w:rPr>
        <w:t>Secretaria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C252D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25E3C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10D3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50F3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151A"/>
    <w:rsid w:val="00852F76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50F18"/>
    <w:rsid w:val="00C62F95"/>
    <w:rsid w:val="00C630B7"/>
    <w:rsid w:val="00C83F7D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DF6C1E"/>
    <w:rsid w:val="00E0112D"/>
    <w:rsid w:val="00E11375"/>
    <w:rsid w:val="00E20257"/>
    <w:rsid w:val="00E457B6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1339F"/>
    <w:rsid w:val="00F1571E"/>
    <w:rsid w:val="00F213E0"/>
    <w:rsid w:val="00F34289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FA7887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A776-406C-41FD-9074-8EA07C5E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2019-08-02T20:20:00Z</dcterms:created>
  <dcterms:modified xsi:type="dcterms:W3CDTF">2019-08-02T20:36:00Z</dcterms:modified>
</cp:coreProperties>
</file>