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285F07" w:rsidP="006C1349">
      <w:pPr>
        <w:spacing w:after="0" w:line="240" w:lineRule="auto"/>
        <w:jc w:val="center"/>
        <w:rPr>
          <w:rFonts w:ascii="Arial" w:hAnsi="Arial" w:cs="Arial"/>
          <w:b/>
          <w:sz w:val="20"/>
          <w:szCs w:val="20"/>
        </w:rPr>
      </w:pPr>
      <w:r>
        <w:rPr>
          <w:rFonts w:ascii="Arial" w:hAnsi="Arial" w:cs="Arial"/>
          <w:b/>
          <w:sz w:val="20"/>
          <w:szCs w:val="20"/>
        </w:rPr>
        <w:t xml:space="preserve">LEI Nº </w:t>
      </w:r>
      <w:r w:rsidR="007E50F3">
        <w:rPr>
          <w:rFonts w:ascii="Arial" w:hAnsi="Arial" w:cs="Arial"/>
          <w:b/>
          <w:sz w:val="20"/>
          <w:szCs w:val="20"/>
        </w:rPr>
        <w:t>3</w:t>
      </w:r>
      <w:r w:rsidR="000F6CA6">
        <w:rPr>
          <w:rFonts w:ascii="Arial" w:hAnsi="Arial" w:cs="Arial"/>
          <w:b/>
          <w:sz w:val="20"/>
          <w:szCs w:val="20"/>
        </w:rPr>
        <w:t>9</w:t>
      </w:r>
      <w:r w:rsidR="009956B1">
        <w:rPr>
          <w:rFonts w:ascii="Arial" w:hAnsi="Arial" w:cs="Arial"/>
          <w:b/>
          <w:sz w:val="20"/>
          <w:szCs w:val="20"/>
        </w:rPr>
        <w:t>3</w:t>
      </w:r>
      <w:r w:rsidR="00D155A0">
        <w:rPr>
          <w:rFonts w:ascii="Arial" w:hAnsi="Arial" w:cs="Arial"/>
          <w:b/>
          <w:sz w:val="20"/>
          <w:szCs w:val="20"/>
        </w:rPr>
        <w:t>,</w:t>
      </w:r>
      <w:r>
        <w:rPr>
          <w:rFonts w:ascii="Arial" w:hAnsi="Arial" w:cs="Arial"/>
          <w:b/>
          <w:sz w:val="20"/>
          <w:szCs w:val="20"/>
        </w:rPr>
        <w:t xml:space="preserve"> </w:t>
      </w:r>
      <w:r w:rsidR="00127A68">
        <w:rPr>
          <w:rFonts w:ascii="Arial" w:hAnsi="Arial" w:cs="Arial"/>
          <w:b/>
          <w:sz w:val="20"/>
          <w:szCs w:val="20"/>
        </w:rPr>
        <w:t xml:space="preserve">DE </w:t>
      </w:r>
      <w:r w:rsidR="004535A3">
        <w:rPr>
          <w:rFonts w:ascii="Arial" w:hAnsi="Arial" w:cs="Arial"/>
          <w:b/>
          <w:sz w:val="20"/>
          <w:szCs w:val="20"/>
        </w:rPr>
        <w:t>13</w:t>
      </w:r>
      <w:r w:rsidR="009E46C8">
        <w:rPr>
          <w:rFonts w:ascii="Arial" w:hAnsi="Arial" w:cs="Arial"/>
          <w:b/>
          <w:sz w:val="20"/>
          <w:szCs w:val="20"/>
        </w:rPr>
        <w:t xml:space="preserve"> </w:t>
      </w:r>
      <w:r w:rsidR="00B14996">
        <w:rPr>
          <w:rFonts w:ascii="Arial" w:hAnsi="Arial" w:cs="Arial"/>
          <w:b/>
          <w:sz w:val="20"/>
          <w:szCs w:val="20"/>
        </w:rPr>
        <w:t xml:space="preserve">DE </w:t>
      </w:r>
      <w:r w:rsidR="00055743">
        <w:rPr>
          <w:rFonts w:ascii="Arial" w:hAnsi="Arial" w:cs="Arial"/>
          <w:b/>
          <w:sz w:val="20"/>
          <w:szCs w:val="20"/>
        </w:rPr>
        <w:t>JU</w:t>
      </w:r>
      <w:r w:rsidR="004535A3">
        <w:rPr>
          <w:rFonts w:ascii="Arial" w:hAnsi="Arial" w:cs="Arial"/>
          <w:b/>
          <w:sz w:val="20"/>
          <w:szCs w:val="20"/>
        </w:rPr>
        <w:t>L</w:t>
      </w:r>
      <w:r w:rsidR="00055743">
        <w:rPr>
          <w:rFonts w:ascii="Arial" w:hAnsi="Arial" w:cs="Arial"/>
          <w:b/>
          <w:sz w:val="20"/>
          <w:szCs w:val="20"/>
        </w:rPr>
        <w:t>HO</w:t>
      </w:r>
      <w:r w:rsidR="000609BB">
        <w:rPr>
          <w:rFonts w:ascii="Arial" w:hAnsi="Arial" w:cs="Arial"/>
          <w:b/>
          <w:sz w:val="20"/>
          <w:szCs w:val="20"/>
        </w:rPr>
        <w:t xml:space="preserve"> DE 19</w:t>
      </w:r>
      <w:r w:rsidR="00F504A5">
        <w:rPr>
          <w:rFonts w:ascii="Arial" w:hAnsi="Arial" w:cs="Arial"/>
          <w:b/>
          <w:sz w:val="20"/>
          <w:szCs w:val="20"/>
        </w:rPr>
        <w:t>6</w:t>
      </w:r>
      <w:r w:rsidR="007E50F3">
        <w:rPr>
          <w:rFonts w:ascii="Arial" w:hAnsi="Arial" w:cs="Arial"/>
          <w:b/>
          <w:sz w:val="20"/>
          <w:szCs w:val="20"/>
        </w:rPr>
        <w:t>2</w:t>
      </w:r>
    </w:p>
    <w:p w:rsidR="006C1349" w:rsidRDefault="006C1349" w:rsidP="006C1349">
      <w:pPr>
        <w:spacing w:after="0" w:line="240" w:lineRule="auto"/>
        <w:jc w:val="center"/>
        <w:rPr>
          <w:rFonts w:ascii="Arial" w:hAnsi="Arial" w:cs="Arial"/>
          <w:sz w:val="20"/>
          <w:szCs w:val="20"/>
        </w:rPr>
      </w:pPr>
    </w:p>
    <w:p w:rsidR="009243B3" w:rsidRDefault="009956B1" w:rsidP="009243B3">
      <w:pPr>
        <w:spacing w:after="0" w:line="240" w:lineRule="auto"/>
        <w:ind w:left="5103"/>
        <w:jc w:val="both"/>
        <w:rPr>
          <w:rFonts w:ascii="Arial" w:hAnsi="Arial" w:cs="Arial"/>
          <w:sz w:val="20"/>
          <w:szCs w:val="20"/>
        </w:rPr>
      </w:pPr>
      <w:r>
        <w:rPr>
          <w:rFonts w:ascii="Arial" w:hAnsi="Arial" w:cs="Arial"/>
          <w:sz w:val="20"/>
          <w:szCs w:val="20"/>
        </w:rPr>
        <w:t>Dispõe sobre a obrigatoriedade da Utilização da Rede de esgoto, cria a taxa de Ligação Domiciliar de Esgoto e dá outras providências</w:t>
      </w:r>
      <w:r w:rsidR="00FC0865">
        <w:rPr>
          <w:rFonts w:ascii="Arial" w:hAnsi="Arial" w:cs="Arial"/>
          <w:sz w:val="20"/>
          <w:szCs w:val="20"/>
        </w:rPr>
        <w:t>.</w:t>
      </w:r>
      <w:r w:rsidR="000B2B63">
        <w:rPr>
          <w:rFonts w:ascii="Arial" w:hAnsi="Arial" w:cs="Arial"/>
          <w:sz w:val="20"/>
          <w:szCs w:val="20"/>
        </w:rPr>
        <w:t xml:space="preserve"> </w:t>
      </w:r>
    </w:p>
    <w:p w:rsidR="007133E2" w:rsidRDefault="007133E2" w:rsidP="009243B3">
      <w:pPr>
        <w:spacing w:after="0" w:line="240" w:lineRule="auto"/>
        <w:ind w:left="5103"/>
        <w:jc w:val="both"/>
        <w:rPr>
          <w:rFonts w:ascii="Arial" w:hAnsi="Arial" w:cs="Arial"/>
          <w:sz w:val="20"/>
          <w:szCs w:val="20"/>
        </w:rPr>
      </w:pPr>
    </w:p>
    <w:p w:rsidR="000B2B63" w:rsidRDefault="00243CE1" w:rsidP="000609BB">
      <w:pPr>
        <w:spacing w:after="0" w:line="240" w:lineRule="auto"/>
        <w:ind w:firstLine="4502"/>
        <w:jc w:val="both"/>
        <w:rPr>
          <w:rFonts w:ascii="Arial" w:hAnsi="Arial" w:cs="Arial"/>
          <w:b/>
          <w:sz w:val="20"/>
          <w:szCs w:val="20"/>
        </w:rPr>
      </w:pPr>
      <w:r>
        <w:rPr>
          <w:rFonts w:ascii="Arial" w:hAnsi="Arial" w:cs="Arial"/>
          <w:b/>
          <w:sz w:val="20"/>
          <w:szCs w:val="20"/>
        </w:rPr>
        <w:t>TÁCITO ZANCHETTA</w:t>
      </w:r>
      <w:r w:rsidR="003F4384">
        <w:rPr>
          <w:rFonts w:ascii="Arial" w:hAnsi="Arial" w:cs="Arial"/>
          <w:b/>
          <w:sz w:val="20"/>
          <w:szCs w:val="20"/>
        </w:rPr>
        <w:t xml:space="preserve">, </w:t>
      </w:r>
      <w:r>
        <w:rPr>
          <w:rFonts w:ascii="Arial" w:hAnsi="Arial" w:cs="Arial"/>
          <w:b/>
          <w:sz w:val="20"/>
          <w:szCs w:val="20"/>
        </w:rPr>
        <w:t>VICE-</w:t>
      </w:r>
      <w:r w:rsidR="003F4384">
        <w:rPr>
          <w:rFonts w:ascii="Arial" w:hAnsi="Arial" w:cs="Arial"/>
          <w:b/>
          <w:sz w:val="20"/>
          <w:szCs w:val="20"/>
        </w:rPr>
        <w:t>PREFEITO</w:t>
      </w:r>
      <w:r w:rsidR="001668EE">
        <w:rPr>
          <w:rFonts w:ascii="Arial" w:hAnsi="Arial" w:cs="Arial"/>
          <w:b/>
          <w:sz w:val="20"/>
          <w:szCs w:val="20"/>
        </w:rPr>
        <w:t xml:space="preserve"> </w:t>
      </w:r>
      <w:r w:rsidR="00F213E0">
        <w:rPr>
          <w:rFonts w:ascii="Arial" w:hAnsi="Arial" w:cs="Arial"/>
          <w:b/>
          <w:sz w:val="20"/>
          <w:szCs w:val="20"/>
        </w:rPr>
        <w:t>MUNICIPAL</w:t>
      </w:r>
      <w:r w:rsidR="00275683">
        <w:rPr>
          <w:rFonts w:ascii="Arial" w:hAnsi="Arial" w:cs="Arial"/>
          <w:b/>
          <w:sz w:val="20"/>
          <w:szCs w:val="20"/>
        </w:rPr>
        <w:t xml:space="preserve"> DE FERRAZ DE VASCONCELOS</w:t>
      </w:r>
      <w:r w:rsidR="003F4384">
        <w:rPr>
          <w:rFonts w:ascii="Arial" w:hAnsi="Arial" w:cs="Arial"/>
          <w:b/>
          <w:sz w:val="20"/>
          <w:szCs w:val="20"/>
        </w:rPr>
        <w:t xml:space="preserve">, </w:t>
      </w:r>
      <w:r>
        <w:rPr>
          <w:rFonts w:ascii="Arial" w:hAnsi="Arial" w:cs="Arial"/>
          <w:b/>
          <w:sz w:val="20"/>
          <w:szCs w:val="20"/>
        </w:rPr>
        <w:t xml:space="preserve">EM EXERCÍCIO DO CARGO DE PREFEITO, </w:t>
      </w:r>
      <w:r w:rsidR="003F4384">
        <w:rPr>
          <w:rFonts w:ascii="Arial" w:hAnsi="Arial" w:cs="Arial"/>
          <w:b/>
          <w:sz w:val="20"/>
          <w:szCs w:val="20"/>
        </w:rPr>
        <w:t xml:space="preserve">USANDO DAS ATRIBUIÇÕES QUE LHE </w:t>
      </w:r>
      <w:r>
        <w:rPr>
          <w:rFonts w:ascii="Arial" w:hAnsi="Arial" w:cs="Arial"/>
          <w:b/>
          <w:sz w:val="20"/>
          <w:szCs w:val="20"/>
        </w:rPr>
        <w:t xml:space="preserve">SÃO </w:t>
      </w:r>
      <w:r w:rsidR="003F4384">
        <w:rPr>
          <w:rFonts w:ascii="Arial" w:hAnsi="Arial" w:cs="Arial"/>
          <w:b/>
          <w:sz w:val="20"/>
          <w:szCs w:val="20"/>
        </w:rPr>
        <w:t>CONFERIDAS POR LEI</w:t>
      </w:r>
      <w:r w:rsidR="000B2B63">
        <w:rPr>
          <w:rFonts w:ascii="Arial" w:hAnsi="Arial" w:cs="Arial"/>
          <w:b/>
          <w:sz w:val="20"/>
          <w:szCs w:val="20"/>
        </w:rPr>
        <w:t>;</w:t>
      </w:r>
    </w:p>
    <w:p w:rsidR="000B2B63" w:rsidRDefault="000B2B63" w:rsidP="000609BB">
      <w:pPr>
        <w:spacing w:after="0" w:line="240" w:lineRule="auto"/>
        <w:ind w:firstLine="4502"/>
        <w:jc w:val="both"/>
        <w:rPr>
          <w:rFonts w:ascii="Arial" w:hAnsi="Arial" w:cs="Arial"/>
          <w:b/>
          <w:sz w:val="20"/>
          <w:szCs w:val="20"/>
        </w:rPr>
      </w:pPr>
    </w:p>
    <w:p w:rsidR="000B2B63" w:rsidRDefault="003F4384" w:rsidP="000B2B63">
      <w:pPr>
        <w:spacing w:after="0" w:line="240" w:lineRule="auto"/>
        <w:ind w:firstLine="4502"/>
        <w:jc w:val="both"/>
        <w:rPr>
          <w:rFonts w:ascii="Arial" w:hAnsi="Arial" w:cs="Arial"/>
          <w:b/>
          <w:sz w:val="20"/>
          <w:szCs w:val="20"/>
        </w:rPr>
      </w:pPr>
      <w:r>
        <w:rPr>
          <w:rFonts w:ascii="Arial" w:hAnsi="Arial" w:cs="Arial"/>
          <w:sz w:val="20"/>
          <w:szCs w:val="20"/>
        </w:rPr>
        <w:t>FA</w:t>
      </w:r>
      <w:r w:rsidR="00243CE1">
        <w:rPr>
          <w:rFonts w:ascii="Arial" w:hAnsi="Arial" w:cs="Arial"/>
          <w:sz w:val="20"/>
          <w:szCs w:val="20"/>
        </w:rPr>
        <w:t>Z</w:t>
      </w:r>
      <w:r>
        <w:rPr>
          <w:rFonts w:ascii="Arial" w:hAnsi="Arial" w:cs="Arial"/>
          <w:sz w:val="20"/>
          <w:szCs w:val="20"/>
        </w:rPr>
        <w:t xml:space="preserve"> SABER QUE A CÂMARA MUNICIPAL </w:t>
      </w:r>
      <w:r w:rsidR="00D155A0">
        <w:rPr>
          <w:rFonts w:ascii="Arial" w:hAnsi="Arial" w:cs="Arial"/>
          <w:sz w:val="20"/>
          <w:szCs w:val="20"/>
        </w:rPr>
        <w:t>DECRET</w:t>
      </w:r>
      <w:r>
        <w:rPr>
          <w:rFonts w:ascii="Arial" w:hAnsi="Arial" w:cs="Arial"/>
          <w:sz w:val="20"/>
          <w:szCs w:val="20"/>
        </w:rPr>
        <w:t>OU</w:t>
      </w:r>
      <w:r w:rsidR="00F90406">
        <w:rPr>
          <w:rFonts w:ascii="Arial" w:hAnsi="Arial" w:cs="Arial"/>
          <w:sz w:val="20"/>
          <w:szCs w:val="20"/>
        </w:rPr>
        <w:t xml:space="preserve"> E</w:t>
      </w:r>
      <w:r w:rsidR="001668EE">
        <w:rPr>
          <w:rFonts w:ascii="Arial" w:hAnsi="Arial" w:cs="Arial"/>
          <w:sz w:val="20"/>
          <w:szCs w:val="20"/>
        </w:rPr>
        <w:t xml:space="preserve"> </w:t>
      </w:r>
      <w:r>
        <w:rPr>
          <w:rFonts w:ascii="Arial" w:hAnsi="Arial" w:cs="Arial"/>
          <w:sz w:val="20"/>
          <w:szCs w:val="20"/>
        </w:rPr>
        <w:t xml:space="preserve">ELE </w:t>
      </w:r>
      <w:r w:rsidR="00243CE1">
        <w:rPr>
          <w:rFonts w:ascii="Arial" w:hAnsi="Arial" w:cs="Arial"/>
          <w:sz w:val="20"/>
          <w:szCs w:val="20"/>
        </w:rPr>
        <w:t xml:space="preserve">SANCIONA E </w:t>
      </w:r>
      <w:r w:rsidR="00F90406">
        <w:rPr>
          <w:rFonts w:ascii="Arial" w:hAnsi="Arial" w:cs="Arial"/>
          <w:sz w:val="20"/>
          <w:szCs w:val="20"/>
        </w:rPr>
        <w:t>PROMULG</w:t>
      </w:r>
      <w:r w:rsidR="00D2097C">
        <w:rPr>
          <w:rFonts w:ascii="Arial" w:hAnsi="Arial" w:cs="Arial"/>
          <w:sz w:val="20"/>
          <w:szCs w:val="20"/>
        </w:rPr>
        <w:t>A</w:t>
      </w:r>
      <w:r w:rsidR="003E195D">
        <w:rPr>
          <w:rFonts w:ascii="Arial" w:hAnsi="Arial" w:cs="Arial"/>
          <w:sz w:val="20"/>
          <w:szCs w:val="20"/>
        </w:rPr>
        <w:t xml:space="preserve"> A SEGUINTE LEI</w:t>
      </w:r>
      <w:r w:rsidR="000B2B63">
        <w:rPr>
          <w:rFonts w:ascii="Arial" w:hAnsi="Arial" w:cs="Arial"/>
          <w:sz w:val="20"/>
          <w:szCs w:val="20"/>
        </w:rPr>
        <w:t>:</w:t>
      </w:r>
    </w:p>
    <w:p w:rsidR="000609BB" w:rsidRDefault="000609BB" w:rsidP="000609BB">
      <w:pPr>
        <w:spacing w:after="0" w:line="240" w:lineRule="auto"/>
        <w:ind w:firstLine="4502"/>
        <w:jc w:val="both"/>
        <w:rPr>
          <w:rFonts w:ascii="Arial" w:hAnsi="Arial" w:cs="Arial"/>
          <w:b/>
          <w:sz w:val="20"/>
          <w:szCs w:val="20"/>
        </w:rPr>
      </w:pPr>
    </w:p>
    <w:p w:rsidR="009243B3" w:rsidRDefault="009243B3" w:rsidP="009243B3">
      <w:pPr>
        <w:spacing w:after="0" w:line="240" w:lineRule="auto"/>
        <w:jc w:val="both"/>
        <w:rPr>
          <w:rFonts w:ascii="Arial" w:hAnsi="Arial" w:cs="Arial"/>
          <w:sz w:val="20"/>
          <w:szCs w:val="20"/>
        </w:rPr>
      </w:pPr>
    </w:p>
    <w:p w:rsidR="00243CE1" w:rsidRDefault="009E46C8" w:rsidP="006C1349">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E618F3">
        <w:rPr>
          <w:rFonts w:ascii="Arial" w:hAnsi="Arial" w:cs="Arial"/>
          <w:sz w:val="20"/>
          <w:szCs w:val="20"/>
        </w:rPr>
        <w:t>Fica</w:t>
      </w:r>
      <w:r w:rsidR="009956B1">
        <w:rPr>
          <w:rFonts w:ascii="Arial" w:hAnsi="Arial" w:cs="Arial"/>
          <w:sz w:val="20"/>
          <w:szCs w:val="20"/>
        </w:rPr>
        <w:t>m</w:t>
      </w:r>
      <w:r w:rsidR="00E618F3">
        <w:rPr>
          <w:rFonts w:ascii="Arial" w:hAnsi="Arial" w:cs="Arial"/>
          <w:sz w:val="20"/>
          <w:szCs w:val="20"/>
        </w:rPr>
        <w:t xml:space="preserve"> </w:t>
      </w:r>
      <w:r w:rsidR="009956B1">
        <w:rPr>
          <w:rFonts w:ascii="Arial" w:hAnsi="Arial" w:cs="Arial"/>
          <w:sz w:val="20"/>
          <w:szCs w:val="20"/>
        </w:rPr>
        <w:t>todos os prédios de quaisquer natureza e que se acham localizados próximos ou dentro do traçado da Rede de Esgoto, compulsoriamente sujeitos à utilização dos serviços de esgoto, ficando os seus respectivos proprietários obrigados a proceder, depois de atendidas as mínimas exigências sanitárias e respeitada o disposto na presente Lei, a competente Ligação Domiciliar à Rede Geral de Esgoto</w:t>
      </w:r>
      <w:r w:rsidR="000F6CA6">
        <w:rPr>
          <w:rFonts w:ascii="Arial" w:hAnsi="Arial" w:cs="Arial"/>
          <w:sz w:val="20"/>
          <w:szCs w:val="20"/>
        </w:rPr>
        <w:t>.</w:t>
      </w:r>
    </w:p>
    <w:p w:rsidR="00243CE1" w:rsidRDefault="00243CE1" w:rsidP="006C1349">
      <w:pPr>
        <w:spacing w:after="0" w:line="240" w:lineRule="auto"/>
        <w:ind w:firstLine="4502"/>
        <w:jc w:val="both"/>
        <w:rPr>
          <w:rFonts w:ascii="Arial" w:hAnsi="Arial" w:cs="Arial"/>
          <w:sz w:val="20"/>
          <w:szCs w:val="20"/>
        </w:rPr>
      </w:pPr>
    </w:p>
    <w:p w:rsidR="00AD3328" w:rsidRPr="00AD3328" w:rsidRDefault="00AD3328" w:rsidP="00D2097C">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sidRPr="00AD3328">
        <w:rPr>
          <w:rFonts w:ascii="Arial" w:hAnsi="Arial" w:cs="Arial"/>
          <w:sz w:val="20"/>
          <w:szCs w:val="20"/>
        </w:rPr>
        <w:t>Aos proprietários que até 180 (cento e oitenta) dias, não tiverem atendido ao disposto neste artigo, serão aplicadas as sanções legais previstas nesta Lei.</w:t>
      </w:r>
    </w:p>
    <w:p w:rsidR="00AD3328" w:rsidRDefault="00AD3328" w:rsidP="00D2097C">
      <w:pPr>
        <w:spacing w:after="0" w:line="240" w:lineRule="auto"/>
        <w:ind w:firstLine="4502"/>
        <w:jc w:val="both"/>
        <w:rPr>
          <w:rFonts w:ascii="Arial" w:hAnsi="Arial" w:cs="Arial"/>
          <w:b/>
          <w:sz w:val="20"/>
          <w:szCs w:val="20"/>
        </w:rPr>
      </w:pPr>
    </w:p>
    <w:p w:rsidR="00AD3328" w:rsidRPr="00AD3328" w:rsidRDefault="000609BB" w:rsidP="00D2097C">
      <w:pPr>
        <w:spacing w:after="0" w:line="240" w:lineRule="auto"/>
        <w:ind w:firstLine="4502"/>
        <w:jc w:val="both"/>
        <w:rPr>
          <w:rFonts w:ascii="Arial" w:hAnsi="Arial" w:cs="Arial"/>
          <w:sz w:val="20"/>
          <w:szCs w:val="20"/>
        </w:rPr>
      </w:pPr>
      <w:r w:rsidRPr="000609BB">
        <w:rPr>
          <w:rFonts w:ascii="Arial" w:hAnsi="Arial" w:cs="Arial"/>
          <w:b/>
          <w:sz w:val="20"/>
          <w:szCs w:val="20"/>
        </w:rPr>
        <w:t xml:space="preserve">Art. </w:t>
      </w:r>
      <w:r w:rsidR="00F213E0">
        <w:rPr>
          <w:rFonts w:ascii="Arial" w:hAnsi="Arial" w:cs="Arial"/>
          <w:b/>
          <w:sz w:val="20"/>
          <w:szCs w:val="20"/>
        </w:rPr>
        <w:t>2</w:t>
      </w:r>
      <w:r w:rsidRPr="000609BB">
        <w:rPr>
          <w:rFonts w:ascii="Arial" w:hAnsi="Arial" w:cs="Arial"/>
          <w:b/>
          <w:sz w:val="20"/>
          <w:szCs w:val="20"/>
        </w:rPr>
        <w:t>º</w:t>
      </w:r>
      <w:r w:rsidR="00E618F3">
        <w:rPr>
          <w:rFonts w:ascii="Arial" w:hAnsi="Arial" w:cs="Arial"/>
          <w:b/>
          <w:sz w:val="20"/>
          <w:szCs w:val="20"/>
        </w:rPr>
        <w:t xml:space="preserve"> </w:t>
      </w:r>
      <w:r w:rsidR="00AD3328" w:rsidRPr="00AD3328">
        <w:rPr>
          <w:rFonts w:ascii="Arial" w:hAnsi="Arial" w:cs="Arial"/>
          <w:sz w:val="20"/>
          <w:szCs w:val="20"/>
        </w:rPr>
        <w:t>As ligações domiciliares deverão ser solicitadas mediante petição, com o pagamento da Taxa de Expediente, ao Senhor Prefeito Municipal e a aprovação das mesmas estará obrigatoriamente, sujeita a comprovação da existência de fossa séptica, através de prévia e competente vistoria pela Diretoria de Obras da Prefeitura Municipal.</w:t>
      </w:r>
    </w:p>
    <w:p w:rsidR="00AD3328" w:rsidRDefault="00AD3328" w:rsidP="00D2097C">
      <w:pPr>
        <w:spacing w:after="0" w:line="240" w:lineRule="auto"/>
        <w:ind w:firstLine="4502"/>
        <w:jc w:val="both"/>
        <w:rPr>
          <w:rFonts w:ascii="Arial" w:hAnsi="Arial" w:cs="Arial"/>
          <w:b/>
          <w:sz w:val="20"/>
          <w:szCs w:val="20"/>
        </w:rPr>
      </w:pPr>
    </w:p>
    <w:p w:rsidR="00AD3328" w:rsidRDefault="00AD3328" w:rsidP="00D2097C">
      <w:pPr>
        <w:spacing w:after="0" w:line="240" w:lineRule="auto"/>
        <w:ind w:firstLine="4502"/>
        <w:jc w:val="both"/>
        <w:rPr>
          <w:rFonts w:ascii="Arial" w:hAnsi="Arial" w:cs="Arial"/>
          <w:sz w:val="20"/>
          <w:szCs w:val="20"/>
        </w:rPr>
      </w:pPr>
      <w:r w:rsidRPr="00AD3328">
        <w:rPr>
          <w:rFonts w:ascii="Arial" w:hAnsi="Arial" w:cs="Arial"/>
          <w:b/>
          <w:sz w:val="20"/>
          <w:szCs w:val="20"/>
        </w:rPr>
        <w:t>Parágrafo único.</w:t>
      </w:r>
      <w:r>
        <w:rPr>
          <w:rFonts w:ascii="Arial" w:hAnsi="Arial" w:cs="Arial"/>
          <w:sz w:val="20"/>
          <w:szCs w:val="20"/>
        </w:rPr>
        <w:t xml:space="preserve"> Até que o Governo Municipal regulamente, mediante lei especial as exigências legais sanitárias referentes aos serviços de esgoto do Município, ficam adotadas as normas técnicas, legais e sanitárias seguidas, em relação ao assunto, pelo Departamento de Obras Sanitárias da Secretaria de Viação e Obras Públicas do Governo do Estado de São Paulo.</w:t>
      </w:r>
    </w:p>
    <w:p w:rsidR="00AD3328" w:rsidRDefault="00AD3328" w:rsidP="00D2097C">
      <w:pPr>
        <w:spacing w:after="0" w:line="240" w:lineRule="auto"/>
        <w:ind w:firstLine="4502"/>
        <w:jc w:val="both"/>
        <w:rPr>
          <w:rFonts w:ascii="Arial" w:hAnsi="Arial" w:cs="Arial"/>
          <w:sz w:val="20"/>
          <w:szCs w:val="20"/>
        </w:rPr>
      </w:pPr>
    </w:p>
    <w:p w:rsidR="00AD3328" w:rsidRDefault="00AD3328" w:rsidP="00D2097C">
      <w:pPr>
        <w:spacing w:after="0" w:line="240" w:lineRule="auto"/>
        <w:ind w:firstLine="4502"/>
        <w:jc w:val="both"/>
        <w:rPr>
          <w:rFonts w:ascii="Arial" w:hAnsi="Arial" w:cs="Arial"/>
          <w:sz w:val="20"/>
          <w:szCs w:val="20"/>
        </w:rPr>
      </w:pPr>
      <w:r w:rsidRPr="00AD3328">
        <w:rPr>
          <w:rFonts w:ascii="Arial" w:hAnsi="Arial" w:cs="Arial"/>
          <w:b/>
          <w:sz w:val="20"/>
          <w:szCs w:val="20"/>
        </w:rPr>
        <w:t>Art. 3º</w:t>
      </w:r>
      <w:r>
        <w:rPr>
          <w:rFonts w:ascii="Arial" w:hAnsi="Arial" w:cs="Arial"/>
          <w:sz w:val="20"/>
          <w:szCs w:val="20"/>
        </w:rPr>
        <w:t xml:space="preserve"> Ficam absolutamente proibidas as ligações domiciliares nos prédios onde não existam fossa sépticas, dada ser a mesma a condição mínima exigida para salvaguarda da saúde pública.</w:t>
      </w:r>
    </w:p>
    <w:p w:rsidR="00AD3328" w:rsidRDefault="00AD3328" w:rsidP="00D2097C">
      <w:pPr>
        <w:spacing w:after="0" w:line="240" w:lineRule="auto"/>
        <w:ind w:firstLine="4502"/>
        <w:jc w:val="both"/>
        <w:rPr>
          <w:rFonts w:ascii="Arial" w:hAnsi="Arial" w:cs="Arial"/>
          <w:sz w:val="20"/>
          <w:szCs w:val="20"/>
        </w:rPr>
      </w:pPr>
    </w:p>
    <w:p w:rsidR="00106DF2" w:rsidRDefault="00AD3328" w:rsidP="00D2097C">
      <w:pPr>
        <w:spacing w:after="0" w:line="240" w:lineRule="auto"/>
        <w:ind w:firstLine="4502"/>
        <w:jc w:val="both"/>
        <w:rPr>
          <w:rFonts w:ascii="Arial" w:hAnsi="Arial" w:cs="Arial"/>
          <w:sz w:val="20"/>
          <w:szCs w:val="20"/>
        </w:rPr>
      </w:pPr>
      <w:r w:rsidRPr="00106DF2">
        <w:rPr>
          <w:rFonts w:ascii="Arial" w:hAnsi="Arial" w:cs="Arial"/>
          <w:b/>
          <w:sz w:val="20"/>
          <w:szCs w:val="20"/>
        </w:rPr>
        <w:t>Art. 4º</w:t>
      </w:r>
      <w:r>
        <w:rPr>
          <w:rFonts w:ascii="Arial" w:hAnsi="Arial" w:cs="Arial"/>
          <w:sz w:val="20"/>
          <w:szCs w:val="20"/>
        </w:rPr>
        <w:t xml:space="preserve"> A fim de atender aos gastos com a realização das ligações domiciliares à rede geral de esgoto, fica criada a Taxa de Ligação domiciliar de esgoto, que deverá ser paga pelos proprietários dos prédios atingidos pela presente lei, os quais, depois de aprovadas as respectivas ligações domiciliares nos termos desta lei, deverão providenciar o recolhimento ao Erário Municipal da taxa </w:t>
      </w:r>
      <w:r w:rsidR="00106DF2">
        <w:rPr>
          <w:rFonts w:ascii="Arial" w:hAnsi="Arial" w:cs="Arial"/>
          <w:sz w:val="20"/>
          <w:szCs w:val="20"/>
        </w:rPr>
        <w:t>antecipadamente à realização dos serviços.</w:t>
      </w:r>
    </w:p>
    <w:p w:rsidR="00106DF2" w:rsidRDefault="00106DF2" w:rsidP="00D2097C">
      <w:pPr>
        <w:spacing w:after="0" w:line="240" w:lineRule="auto"/>
        <w:ind w:firstLine="4502"/>
        <w:jc w:val="both"/>
        <w:rPr>
          <w:rFonts w:ascii="Arial" w:hAnsi="Arial" w:cs="Arial"/>
          <w:sz w:val="20"/>
          <w:szCs w:val="20"/>
        </w:rPr>
      </w:pPr>
    </w:p>
    <w:p w:rsidR="00106DF2" w:rsidRDefault="00106DF2" w:rsidP="00D2097C">
      <w:pPr>
        <w:spacing w:after="0" w:line="240" w:lineRule="auto"/>
        <w:ind w:firstLine="4502"/>
        <w:jc w:val="both"/>
        <w:rPr>
          <w:rFonts w:ascii="Arial" w:hAnsi="Arial" w:cs="Arial"/>
          <w:sz w:val="20"/>
          <w:szCs w:val="20"/>
        </w:rPr>
      </w:pPr>
      <w:r w:rsidRPr="00106DF2">
        <w:rPr>
          <w:rFonts w:ascii="Arial" w:hAnsi="Arial" w:cs="Arial"/>
          <w:b/>
          <w:sz w:val="20"/>
          <w:szCs w:val="20"/>
        </w:rPr>
        <w:t>Parágrafo único.</w:t>
      </w:r>
      <w:r>
        <w:rPr>
          <w:rFonts w:ascii="Arial" w:hAnsi="Arial" w:cs="Arial"/>
          <w:sz w:val="20"/>
          <w:szCs w:val="20"/>
        </w:rPr>
        <w:t xml:space="preserve"> A taxa de ligação domiciliar de esgoto será sempre fixada rigorosamente com base no custo dos materiais e de mão de obra empregados na realização das ligações domiciliares, em um total financeiro que será dada as constantes oscilações de preços no mercado, estabelecido periodicamente em decreto do Chefe do Executivo.</w:t>
      </w:r>
    </w:p>
    <w:p w:rsidR="00106DF2" w:rsidRDefault="00106DF2" w:rsidP="00D2097C">
      <w:pPr>
        <w:spacing w:after="0" w:line="240" w:lineRule="auto"/>
        <w:ind w:firstLine="4502"/>
        <w:jc w:val="both"/>
        <w:rPr>
          <w:rFonts w:ascii="Arial" w:hAnsi="Arial" w:cs="Arial"/>
          <w:sz w:val="20"/>
          <w:szCs w:val="20"/>
        </w:rPr>
      </w:pPr>
    </w:p>
    <w:p w:rsidR="009A6C70" w:rsidRDefault="009A6C70" w:rsidP="00D2097C">
      <w:pPr>
        <w:spacing w:after="0" w:line="240" w:lineRule="auto"/>
        <w:ind w:firstLine="4502"/>
        <w:jc w:val="both"/>
        <w:rPr>
          <w:rFonts w:ascii="Arial" w:hAnsi="Arial" w:cs="Arial"/>
          <w:sz w:val="20"/>
          <w:szCs w:val="20"/>
        </w:rPr>
      </w:pPr>
      <w:r w:rsidRPr="009A6C70">
        <w:rPr>
          <w:rFonts w:ascii="Arial" w:hAnsi="Arial" w:cs="Arial"/>
          <w:b/>
          <w:sz w:val="20"/>
          <w:szCs w:val="20"/>
        </w:rPr>
        <w:t>Art. 5º</w:t>
      </w:r>
      <w:r>
        <w:rPr>
          <w:rFonts w:ascii="Arial" w:hAnsi="Arial" w:cs="Arial"/>
          <w:sz w:val="20"/>
          <w:szCs w:val="20"/>
        </w:rPr>
        <w:t xml:space="preserve"> Aos infratores do disposto na presente lei, será imposta, com o necessário rigor, multas de Cr$ 1.000,00 (hum mil cruzeiros) a Cr$ 5.000,00 (cinco mil cruzeiros), a serem arbitradas pelo Diretor de Obras da Prefeitura Municipal, segundo a gravidade da infração.</w:t>
      </w:r>
    </w:p>
    <w:p w:rsidR="009A6C70" w:rsidRDefault="009A6C70" w:rsidP="00D2097C">
      <w:pPr>
        <w:spacing w:after="0" w:line="240" w:lineRule="auto"/>
        <w:ind w:firstLine="4502"/>
        <w:jc w:val="both"/>
        <w:rPr>
          <w:rFonts w:ascii="Arial" w:hAnsi="Arial" w:cs="Arial"/>
          <w:sz w:val="20"/>
          <w:szCs w:val="20"/>
        </w:rPr>
      </w:pPr>
    </w:p>
    <w:p w:rsidR="009A6C70" w:rsidRDefault="009A6C70" w:rsidP="00D2097C">
      <w:pPr>
        <w:spacing w:after="0" w:line="240" w:lineRule="auto"/>
        <w:ind w:firstLine="4502"/>
        <w:jc w:val="both"/>
        <w:rPr>
          <w:rFonts w:ascii="Arial" w:hAnsi="Arial" w:cs="Arial"/>
          <w:sz w:val="20"/>
          <w:szCs w:val="20"/>
        </w:rPr>
      </w:pPr>
      <w:r w:rsidRPr="009A6C70">
        <w:rPr>
          <w:rFonts w:ascii="Arial" w:hAnsi="Arial" w:cs="Arial"/>
          <w:b/>
          <w:sz w:val="20"/>
          <w:szCs w:val="20"/>
        </w:rPr>
        <w:t>Parágrafo único.</w:t>
      </w:r>
      <w:r>
        <w:rPr>
          <w:rFonts w:ascii="Arial" w:hAnsi="Arial" w:cs="Arial"/>
          <w:sz w:val="20"/>
          <w:szCs w:val="20"/>
        </w:rPr>
        <w:t xml:space="preserve"> Para efeito do disposto neste artigo qualquer dos fiscais da Prefeitura Municipal, tributário ou de obras públicas, ficam autorizados a atuar os infratores, encaminhando, através da Diretoria do Expediente, a competente denuncia acompanhada de todas as informações à Diretoria de Obras, cujo titular, mediante vistoria “in loco”, arbitrará a multa.</w:t>
      </w:r>
    </w:p>
    <w:p w:rsidR="009A6C70" w:rsidRDefault="009A6C70" w:rsidP="00D2097C">
      <w:pPr>
        <w:spacing w:after="0" w:line="240" w:lineRule="auto"/>
        <w:ind w:firstLine="4502"/>
        <w:jc w:val="both"/>
        <w:rPr>
          <w:rFonts w:ascii="Arial" w:hAnsi="Arial" w:cs="Arial"/>
          <w:sz w:val="20"/>
          <w:szCs w:val="20"/>
        </w:rPr>
      </w:pPr>
    </w:p>
    <w:p w:rsidR="00AF3458" w:rsidRPr="00D2097C" w:rsidRDefault="009A6C70" w:rsidP="00D2097C">
      <w:pPr>
        <w:spacing w:after="0" w:line="240" w:lineRule="auto"/>
        <w:ind w:firstLine="4502"/>
        <w:jc w:val="both"/>
        <w:rPr>
          <w:rFonts w:ascii="Arial" w:hAnsi="Arial" w:cs="Arial"/>
          <w:b/>
          <w:sz w:val="20"/>
          <w:szCs w:val="20"/>
        </w:rPr>
      </w:pPr>
      <w:r w:rsidRPr="009A6C70">
        <w:rPr>
          <w:rFonts w:ascii="Arial" w:hAnsi="Arial" w:cs="Arial"/>
          <w:b/>
          <w:sz w:val="20"/>
          <w:szCs w:val="20"/>
        </w:rPr>
        <w:t>Art. 6º</w:t>
      </w:r>
      <w:r>
        <w:rPr>
          <w:rFonts w:ascii="Arial" w:hAnsi="Arial" w:cs="Arial"/>
          <w:sz w:val="20"/>
          <w:szCs w:val="20"/>
        </w:rPr>
        <w:t xml:space="preserve"> </w:t>
      </w:r>
      <w:r w:rsidR="00F37A98">
        <w:rPr>
          <w:rFonts w:ascii="Arial" w:hAnsi="Arial" w:cs="Arial"/>
          <w:sz w:val="20"/>
          <w:szCs w:val="20"/>
        </w:rPr>
        <w:t>Esta</w:t>
      </w:r>
      <w:r w:rsidR="00055743">
        <w:rPr>
          <w:rFonts w:ascii="Arial" w:hAnsi="Arial" w:cs="Arial"/>
          <w:sz w:val="20"/>
          <w:szCs w:val="20"/>
        </w:rPr>
        <w:t xml:space="preserve"> </w:t>
      </w:r>
      <w:r w:rsidR="00AF3458">
        <w:rPr>
          <w:rFonts w:ascii="Arial" w:hAnsi="Arial" w:cs="Arial"/>
          <w:sz w:val="20"/>
          <w:szCs w:val="20"/>
        </w:rPr>
        <w:t xml:space="preserve">Lei </w:t>
      </w:r>
      <w:r w:rsidR="00AB07E4">
        <w:rPr>
          <w:rFonts w:ascii="Arial" w:hAnsi="Arial" w:cs="Arial"/>
          <w:sz w:val="20"/>
          <w:szCs w:val="20"/>
        </w:rPr>
        <w:t>entrará em vigor na data de sua publicação, revogadas as disposições em contrário</w:t>
      </w:r>
      <w:r w:rsidR="00AF3458">
        <w:rPr>
          <w:rFonts w:ascii="Arial" w:hAnsi="Arial" w:cs="Arial"/>
          <w:sz w:val="20"/>
          <w:szCs w:val="20"/>
        </w:rPr>
        <w:t>.</w:t>
      </w:r>
    </w:p>
    <w:p w:rsidR="00E618F3" w:rsidRDefault="00E618F3" w:rsidP="00055F81">
      <w:pPr>
        <w:spacing w:after="0" w:line="240" w:lineRule="auto"/>
        <w:ind w:firstLine="4502"/>
        <w:jc w:val="both"/>
        <w:rPr>
          <w:rFonts w:ascii="Arial" w:hAnsi="Arial" w:cs="Arial"/>
          <w:b/>
          <w:sz w:val="20"/>
          <w:szCs w:val="20"/>
        </w:rPr>
      </w:pPr>
      <w:bookmarkStart w:id="0" w:name="_GoBack"/>
      <w:bookmarkEnd w:id="0"/>
    </w:p>
    <w:p w:rsidR="00EF0D02" w:rsidRDefault="00EF0D02" w:rsidP="00EF0D02">
      <w:pPr>
        <w:spacing w:after="0" w:line="240" w:lineRule="auto"/>
        <w:ind w:firstLine="4502"/>
        <w:jc w:val="both"/>
        <w:rPr>
          <w:rFonts w:ascii="Arial" w:hAnsi="Arial" w:cs="Arial"/>
          <w:sz w:val="20"/>
          <w:szCs w:val="20"/>
        </w:rPr>
      </w:pPr>
    </w:p>
    <w:p w:rsidR="00127A68" w:rsidRDefault="00055743" w:rsidP="000609BB">
      <w:pPr>
        <w:spacing w:after="0" w:line="240" w:lineRule="auto"/>
        <w:ind w:firstLine="4502"/>
        <w:jc w:val="both"/>
        <w:rPr>
          <w:rFonts w:ascii="Arial" w:hAnsi="Arial" w:cs="Arial"/>
          <w:sz w:val="20"/>
          <w:szCs w:val="20"/>
        </w:rPr>
      </w:pPr>
      <w:r>
        <w:rPr>
          <w:rFonts w:ascii="Arial" w:hAnsi="Arial" w:cs="Arial"/>
          <w:sz w:val="20"/>
          <w:szCs w:val="20"/>
        </w:rPr>
        <w:t>Prefeitura</w:t>
      </w:r>
      <w:r w:rsidR="00275683">
        <w:rPr>
          <w:rFonts w:ascii="Arial" w:hAnsi="Arial" w:cs="Arial"/>
          <w:sz w:val="20"/>
          <w:szCs w:val="20"/>
        </w:rPr>
        <w:t xml:space="preserve"> Municipal de </w:t>
      </w:r>
      <w:r w:rsidR="0035404A">
        <w:rPr>
          <w:rFonts w:ascii="Arial" w:hAnsi="Arial" w:cs="Arial"/>
          <w:sz w:val="20"/>
          <w:szCs w:val="20"/>
        </w:rPr>
        <w:t>Ferraz de Vasco</w:t>
      </w:r>
      <w:r w:rsidR="001E4A05">
        <w:rPr>
          <w:rFonts w:ascii="Arial" w:hAnsi="Arial" w:cs="Arial"/>
          <w:sz w:val="20"/>
          <w:szCs w:val="20"/>
        </w:rPr>
        <w:t xml:space="preserve">ncelos, </w:t>
      </w:r>
      <w:r w:rsidR="00910024">
        <w:rPr>
          <w:rFonts w:ascii="Arial" w:hAnsi="Arial" w:cs="Arial"/>
          <w:sz w:val="20"/>
          <w:szCs w:val="20"/>
        </w:rPr>
        <w:t>13</w:t>
      </w:r>
      <w:r w:rsidR="00852F76">
        <w:rPr>
          <w:rFonts w:ascii="Arial" w:hAnsi="Arial" w:cs="Arial"/>
          <w:sz w:val="20"/>
          <w:szCs w:val="20"/>
        </w:rPr>
        <w:t xml:space="preserve"> d</w:t>
      </w:r>
      <w:r w:rsidR="001B492E">
        <w:rPr>
          <w:rFonts w:ascii="Arial" w:hAnsi="Arial" w:cs="Arial"/>
          <w:sz w:val="20"/>
          <w:szCs w:val="20"/>
        </w:rPr>
        <w:t xml:space="preserve">e </w:t>
      </w:r>
      <w:r>
        <w:rPr>
          <w:rFonts w:ascii="Arial" w:hAnsi="Arial" w:cs="Arial"/>
          <w:sz w:val="20"/>
          <w:szCs w:val="20"/>
        </w:rPr>
        <w:t>ju</w:t>
      </w:r>
      <w:r w:rsidR="00910024">
        <w:rPr>
          <w:rFonts w:ascii="Arial" w:hAnsi="Arial" w:cs="Arial"/>
          <w:sz w:val="20"/>
          <w:szCs w:val="20"/>
        </w:rPr>
        <w:t>l</w:t>
      </w:r>
      <w:r>
        <w:rPr>
          <w:rFonts w:ascii="Arial" w:hAnsi="Arial" w:cs="Arial"/>
          <w:sz w:val="20"/>
          <w:szCs w:val="20"/>
        </w:rPr>
        <w:t>ho</w:t>
      </w:r>
      <w:r w:rsidR="000609BB">
        <w:rPr>
          <w:rFonts w:ascii="Arial" w:hAnsi="Arial" w:cs="Arial"/>
          <w:sz w:val="20"/>
          <w:szCs w:val="20"/>
        </w:rPr>
        <w:t xml:space="preserve"> de 19</w:t>
      </w:r>
      <w:r w:rsidR="00F90406">
        <w:rPr>
          <w:rFonts w:ascii="Arial" w:hAnsi="Arial" w:cs="Arial"/>
          <w:sz w:val="20"/>
          <w:szCs w:val="20"/>
        </w:rPr>
        <w:t>6</w:t>
      </w:r>
      <w:r w:rsidR="0085151A">
        <w:rPr>
          <w:rFonts w:ascii="Arial" w:hAnsi="Arial" w:cs="Arial"/>
          <w:sz w:val="20"/>
          <w:szCs w:val="20"/>
        </w:rPr>
        <w:t>2</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D2097C" w:rsidRDefault="00910024" w:rsidP="000800E2">
      <w:pPr>
        <w:spacing w:after="0" w:line="240" w:lineRule="auto"/>
        <w:jc w:val="center"/>
        <w:rPr>
          <w:rFonts w:ascii="Arial" w:hAnsi="Arial" w:cs="Arial"/>
          <w:sz w:val="20"/>
          <w:szCs w:val="20"/>
        </w:rPr>
      </w:pPr>
      <w:r>
        <w:rPr>
          <w:rFonts w:ascii="Arial" w:hAnsi="Arial" w:cs="Arial"/>
          <w:sz w:val="20"/>
          <w:szCs w:val="20"/>
        </w:rPr>
        <w:lastRenderedPageBreak/>
        <w:t>TÁCITO ZANCHETTA</w:t>
      </w:r>
    </w:p>
    <w:p w:rsidR="00055743" w:rsidRDefault="00910024" w:rsidP="000800E2">
      <w:pPr>
        <w:spacing w:after="0" w:line="240" w:lineRule="auto"/>
        <w:jc w:val="center"/>
        <w:rPr>
          <w:rFonts w:ascii="Arial" w:hAnsi="Arial" w:cs="Arial"/>
          <w:sz w:val="20"/>
          <w:szCs w:val="20"/>
        </w:rPr>
      </w:pPr>
      <w:r>
        <w:rPr>
          <w:rFonts w:ascii="Arial" w:hAnsi="Arial" w:cs="Arial"/>
          <w:sz w:val="20"/>
          <w:szCs w:val="20"/>
        </w:rPr>
        <w:t>Vice-</w:t>
      </w:r>
      <w:r w:rsidR="00055743">
        <w:rPr>
          <w:rFonts w:ascii="Arial" w:hAnsi="Arial" w:cs="Arial"/>
          <w:sz w:val="20"/>
          <w:szCs w:val="20"/>
        </w:rPr>
        <w:t xml:space="preserve">Prefeito </w:t>
      </w:r>
      <w:r>
        <w:rPr>
          <w:rFonts w:ascii="Arial" w:hAnsi="Arial" w:cs="Arial"/>
          <w:sz w:val="20"/>
          <w:szCs w:val="20"/>
        </w:rPr>
        <w:t>em exercício</w:t>
      </w:r>
    </w:p>
    <w:p w:rsidR="000800E2" w:rsidRDefault="000800E2" w:rsidP="000800E2">
      <w:pPr>
        <w:spacing w:after="0" w:line="240" w:lineRule="auto"/>
        <w:jc w:val="center"/>
        <w:rPr>
          <w:rFonts w:ascii="Arial" w:hAnsi="Arial" w:cs="Arial"/>
          <w:sz w:val="20"/>
          <w:szCs w:val="20"/>
        </w:rPr>
      </w:pPr>
    </w:p>
    <w:p w:rsidR="000800E2" w:rsidRDefault="000800E2" w:rsidP="000800E2">
      <w:pPr>
        <w:spacing w:after="0" w:line="240" w:lineRule="auto"/>
        <w:jc w:val="center"/>
        <w:rPr>
          <w:rFonts w:ascii="Arial" w:hAnsi="Arial" w:cs="Arial"/>
          <w:sz w:val="20"/>
          <w:szCs w:val="20"/>
        </w:rPr>
      </w:pPr>
    </w:p>
    <w:p w:rsidR="00055743" w:rsidRDefault="00055743" w:rsidP="00055743">
      <w:pPr>
        <w:spacing w:after="0" w:line="240" w:lineRule="auto"/>
        <w:ind w:firstLine="4502"/>
        <w:jc w:val="both"/>
        <w:rPr>
          <w:rFonts w:ascii="Arial" w:hAnsi="Arial" w:cs="Arial"/>
          <w:sz w:val="20"/>
          <w:szCs w:val="20"/>
        </w:rPr>
      </w:pPr>
      <w:r>
        <w:rPr>
          <w:rFonts w:ascii="Arial" w:hAnsi="Arial" w:cs="Arial"/>
          <w:sz w:val="20"/>
          <w:szCs w:val="20"/>
        </w:rPr>
        <w:t>A presente Lei vai devidamente transcrita e registrada em Livro Próprio na Diretoria do Expediente e publicada, por afixação, na Portaria Municipal, na data supra.</w:t>
      </w:r>
    </w:p>
    <w:p w:rsidR="00055743" w:rsidRDefault="00055743" w:rsidP="00055743">
      <w:pPr>
        <w:spacing w:after="0" w:line="240" w:lineRule="auto"/>
        <w:ind w:firstLine="4502"/>
        <w:jc w:val="both"/>
        <w:rPr>
          <w:rFonts w:ascii="Arial" w:hAnsi="Arial" w:cs="Arial"/>
          <w:sz w:val="20"/>
          <w:szCs w:val="20"/>
        </w:rPr>
      </w:pPr>
    </w:p>
    <w:p w:rsidR="00055743" w:rsidRDefault="00055743" w:rsidP="00055743">
      <w:pPr>
        <w:spacing w:after="0" w:line="240" w:lineRule="auto"/>
        <w:ind w:firstLine="4502"/>
        <w:jc w:val="both"/>
        <w:rPr>
          <w:rFonts w:ascii="Arial" w:hAnsi="Arial" w:cs="Arial"/>
          <w:sz w:val="20"/>
          <w:szCs w:val="20"/>
        </w:rPr>
      </w:pPr>
    </w:p>
    <w:p w:rsidR="00055743" w:rsidRDefault="00055743" w:rsidP="00055743">
      <w:pPr>
        <w:spacing w:after="0" w:line="240" w:lineRule="auto"/>
        <w:jc w:val="center"/>
        <w:rPr>
          <w:rFonts w:ascii="Arial" w:hAnsi="Arial" w:cs="Arial"/>
          <w:sz w:val="20"/>
          <w:szCs w:val="20"/>
        </w:rPr>
      </w:pPr>
      <w:r>
        <w:rPr>
          <w:rFonts w:ascii="Arial" w:hAnsi="Arial" w:cs="Arial"/>
          <w:sz w:val="20"/>
          <w:szCs w:val="20"/>
        </w:rPr>
        <w:t>CÉLIA AUGUSTA DE ARAÚJO</w:t>
      </w:r>
    </w:p>
    <w:p w:rsidR="00055743" w:rsidRDefault="00055743" w:rsidP="00055743">
      <w:pPr>
        <w:spacing w:after="0" w:line="240" w:lineRule="auto"/>
        <w:jc w:val="center"/>
        <w:rPr>
          <w:rFonts w:ascii="Arial" w:hAnsi="Arial" w:cs="Arial"/>
          <w:sz w:val="20"/>
          <w:szCs w:val="20"/>
        </w:rPr>
      </w:pPr>
      <w:r>
        <w:rPr>
          <w:rFonts w:ascii="Arial" w:hAnsi="Arial" w:cs="Arial"/>
          <w:sz w:val="20"/>
          <w:szCs w:val="20"/>
        </w:rPr>
        <w:t>Diretora do Expediente</w:t>
      </w:r>
    </w:p>
    <w:p w:rsidR="00055743" w:rsidRDefault="00055743" w:rsidP="00055743">
      <w:pPr>
        <w:spacing w:after="0" w:line="240" w:lineRule="auto"/>
        <w:ind w:firstLine="4502"/>
        <w:jc w:val="both"/>
        <w:rPr>
          <w:rFonts w:ascii="Arial" w:hAnsi="Arial" w:cs="Arial"/>
          <w:sz w:val="20"/>
          <w:szCs w:val="20"/>
        </w:rPr>
      </w:pPr>
    </w:p>
    <w:p w:rsidR="00055743" w:rsidRDefault="00055743" w:rsidP="00055743">
      <w:pPr>
        <w:spacing w:after="0" w:line="240" w:lineRule="auto"/>
        <w:ind w:firstLine="4502"/>
        <w:jc w:val="both"/>
        <w:rPr>
          <w:rFonts w:ascii="Arial" w:hAnsi="Arial" w:cs="Arial"/>
          <w:sz w:val="20"/>
          <w:szCs w:val="20"/>
        </w:rPr>
      </w:pPr>
    </w:p>
    <w:p w:rsidR="009243B3" w:rsidRDefault="00D2097C" w:rsidP="003120A0">
      <w:pPr>
        <w:spacing w:after="0" w:line="240" w:lineRule="auto"/>
        <w:jc w:val="both"/>
      </w:pPr>
      <w:r>
        <w:rPr>
          <w:rFonts w:ascii="Arial" w:hAnsi="Arial" w:cs="Arial"/>
          <w:color w:val="FF0000"/>
          <w:sz w:val="20"/>
          <w:szCs w:val="20"/>
        </w:rPr>
        <w:t>E</w:t>
      </w:r>
      <w:r w:rsidR="009243B3" w:rsidRPr="000D20C2">
        <w:rPr>
          <w:rFonts w:ascii="Arial" w:hAnsi="Arial" w:cs="Arial"/>
          <w:color w:val="FF0000"/>
          <w:sz w:val="20"/>
          <w:szCs w:val="20"/>
        </w:rPr>
        <w:t>ste texto não substitui o publicado e arquivado pela Câmara Municipal.</w:t>
      </w: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9F" w:rsidRDefault="00F1339F" w:rsidP="009243B3">
      <w:pPr>
        <w:spacing w:after="0" w:line="240" w:lineRule="auto"/>
      </w:pPr>
      <w:r>
        <w:separator/>
      </w:r>
    </w:p>
  </w:endnote>
  <w:endnote w:type="continuationSeparator" w:id="0">
    <w:p w:rsidR="00F1339F" w:rsidRDefault="00F1339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9F" w:rsidRDefault="00F1339F" w:rsidP="009243B3">
      <w:pPr>
        <w:spacing w:after="0" w:line="240" w:lineRule="auto"/>
      </w:pPr>
      <w:r>
        <w:separator/>
      </w:r>
    </w:p>
  </w:footnote>
  <w:footnote w:type="continuationSeparator" w:id="0">
    <w:p w:rsidR="00F1339F" w:rsidRDefault="00F1339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9F" w:rsidRDefault="00F1339F"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A1FF3"/>
    <w:multiLevelType w:val="hybridMultilevel"/>
    <w:tmpl w:val="64E04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21608D9"/>
    <w:multiLevelType w:val="hybridMultilevel"/>
    <w:tmpl w:val="4692A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6E8"/>
    <w:rsid w:val="00040A95"/>
    <w:rsid w:val="00041E18"/>
    <w:rsid w:val="000471C6"/>
    <w:rsid w:val="00054415"/>
    <w:rsid w:val="00055743"/>
    <w:rsid w:val="00055F81"/>
    <w:rsid w:val="000609BB"/>
    <w:rsid w:val="000610DE"/>
    <w:rsid w:val="00070E82"/>
    <w:rsid w:val="000800E2"/>
    <w:rsid w:val="00081CBD"/>
    <w:rsid w:val="00095C8E"/>
    <w:rsid w:val="000A1EE8"/>
    <w:rsid w:val="000B02F1"/>
    <w:rsid w:val="000B2517"/>
    <w:rsid w:val="000B28A3"/>
    <w:rsid w:val="000B29EE"/>
    <w:rsid w:val="000B2B63"/>
    <w:rsid w:val="000B3FEF"/>
    <w:rsid w:val="000C156F"/>
    <w:rsid w:val="000E00AA"/>
    <w:rsid w:val="000F6CA6"/>
    <w:rsid w:val="00104FF2"/>
    <w:rsid w:val="00106DF2"/>
    <w:rsid w:val="00112BCF"/>
    <w:rsid w:val="00113709"/>
    <w:rsid w:val="00115158"/>
    <w:rsid w:val="001207A5"/>
    <w:rsid w:val="0012143B"/>
    <w:rsid w:val="00127A68"/>
    <w:rsid w:val="00127E38"/>
    <w:rsid w:val="00132801"/>
    <w:rsid w:val="0015415D"/>
    <w:rsid w:val="00156962"/>
    <w:rsid w:val="0016325F"/>
    <w:rsid w:val="00163CCE"/>
    <w:rsid w:val="001668EE"/>
    <w:rsid w:val="00167E3F"/>
    <w:rsid w:val="00176CFF"/>
    <w:rsid w:val="00190A47"/>
    <w:rsid w:val="00192633"/>
    <w:rsid w:val="00194199"/>
    <w:rsid w:val="001B16B0"/>
    <w:rsid w:val="001B492E"/>
    <w:rsid w:val="001D0807"/>
    <w:rsid w:val="001D7561"/>
    <w:rsid w:val="001E4A05"/>
    <w:rsid w:val="001F2E46"/>
    <w:rsid w:val="001F3758"/>
    <w:rsid w:val="001F3978"/>
    <w:rsid w:val="001F6BAB"/>
    <w:rsid w:val="00201823"/>
    <w:rsid w:val="0022488B"/>
    <w:rsid w:val="00236559"/>
    <w:rsid w:val="00243CE1"/>
    <w:rsid w:val="00245328"/>
    <w:rsid w:val="00275683"/>
    <w:rsid w:val="0028524B"/>
    <w:rsid w:val="00285F07"/>
    <w:rsid w:val="00286BEC"/>
    <w:rsid w:val="00290F59"/>
    <w:rsid w:val="002A5D30"/>
    <w:rsid w:val="002B4A11"/>
    <w:rsid w:val="002C01CD"/>
    <w:rsid w:val="002F56D8"/>
    <w:rsid w:val="00311AD5"/>
    <w:rsid w:val="003120A0"/>
    <w:rsid w:val="003221EB"/>
    <w:rsid w:val="00332227"/>
    <w:rsid w:val="00341B83"/>
    <w:rsid w:val="003450BC"/>
    <w:rsid w:val="003460FD"/>
    <w:rsid w:val="0035404A"/>
    <w:rsid w:val="00370AEF"/>
    <w:rsid w:val="00383537"/>
    <w:rsid w:val="00384C84"/>
    <w:rsid w:val="003A2CEF"/>
    <w:rsid w:val="003A3EFD"/>
    <w:rsid w:val="003B105D"/>
    <w:rsid w:val="003B6866"/>
    <w:rsid w:val="003D3944"/>
    <w:rsid w:val="003E195D"/>
    <w:rsid w:val="003E2FE5"/>
    <w:rsid w:val="003E3C8D"/>
    <w:rsid w:val="003F0DDB"/>
    <w:rsid w:val="003F4384"/>
    <w:rsid w:val="003F43ED"/>
    <w:rsid w:val="003F62CA"/>
    <w:rsid w:val="00405904"/>
    <w:rsid w:val="00423A71"/>
    <w:rsid w:val="00434408"/>
    <w:rsid w:val="00450B3C"/>
    <w:rsid w:val="004535A3"/>
    <w:rsid w:val="00460223"/>
    <w:rsid w:val="00461FC9"/>
    <w:rsid w:val="00476057"/>
    <w:rsid w:val="00483702"/>
    <w:rsid w:val="0048416A"/>
    <w:rsid w:val="0048607F"/>
    <w:rsid w:val="00490EAE"/>
    <w:rsid w:val="004A77EC"/>
    <w:rsid w:val="004B29E0"/>
    <w:rsid w:val="004C63FC"/>
    <w:rsid w:val="004D6CA7"/>
    <w:rsid w:val="004F413A"/>
    <w:rsid w:val="0051071D"/>
    <w:rsid w:val="005152B9"/>
    <w:rsid w:val="00515BFA"/>
    <w:rsid w:val="00520898"/>
    <w:rsid w:val="00524AA8"/>
    <w:rsid w:val="00525E3C"/>
    <w:rsid w:val="005309A5"/>
    <w:rsid w:val="0053183B"/>
    <w:rsid w:val="0053584B"/>
    <w:rsid w:val="005448AC"/>
    <w:rsid w:val="00562EDB"/>
    <w:rsid w:val="00564D5C"/>
    <w:rsid w:val="00564F52"/>
    <w:rsid w:val="0057137F"/>
    <w:rsid w:val="00575E9E"/>
    <w:rsid w:val="00577113"/>
    <w:rsid w:val="00585C13"/>
    <w:rsid w:val="00587812"/>
    <w:rsid w:val="005A4CA5"/>
    <w:rsid w:val="005A7A3C"/>
    <w:rsid w:val="005B79F4"/>
    <w:rsid w:val="005D34EA"/>
    <w:rsid w:val="005D3CB9"/>
    <w:rsid w:val="005E10D3"/>
    <w:rsid w:val="005E2A39"/>
    <w:rsid w:val="005F7C7A"/>
    <w:rsid w:val="00623064"/>
    <w:rsid w:val="006348CE"/>
    <w:rsid w:val="00635199"/>
    <w:rsid w:val="00653603"/>
    <w:rsid w:val="006645CE"/>
    <w:rsid w:val="00680328"/>
    <w:rsid w:val="006906C7"/>
    <w:rsid w:val="0069673A"/>
    <w:rsid w:val="006A4C3C"/>
    <w:rsid w:val="006B5C90"/>
    <w:rsid w:val="006C1349"/>
    <w:rsid w:val="006D712B"/>
    <w:rsid w:val="006E6148"/>
    <w:rsid w:val="007133E2"/>
    <w:rsid w:val="00726414"/>
    <w:rsid w:val="007324F8"/>
    <w:rsid w:val="00757A3F"/>
    <w:rsid w:val="00757DCD"/>
    <w:rsid w:val="0076084E"/>
    <w:rsid w:val="00785164"/>
    <w:rsid w:val="007901F3"/>
    <w:rsid w:val="00794209"/>
    <w:rsid w:val="007A1C81"/>
    <w:rsid w:val="007A332D"/>
    <w:rsid w:val="007A6B48"/>
    <w:rsid w:val="007C01C3"/>
    <w:rsid w:val="007C7725"/>
    <w:rsid w:val="007D386D"/>
    <w:rsid w:val="007D531A"/>
    <w:rsid w:val="007E192B"/>
    <w:rsid w:val="007E50F3"/>
    <w:rsid w:val="007E7A3C"/>
    <w:rsid w:val="007F01F7"/>
    <w:rsid w:val="007F478B"/>
    <w:rsid w:val="007F5C20"/>
    <w:rsid w:val="007F66CA"/>
    <w:rsid w:val="008077E9"/>
    <w:rsid w:val="008144DB"/>
    <w:rsid w:val="00826FBE"/>
    <w:rsid w:val="008330B2"/>
    <w:rsid w:val="00840F62"/>
    <w:rsid w:val="00843C4C"/>
    <w:rsid w:val="0085151A"/>
    <w:rsid w:val="00852F76"/>
    <w:rsid w:val="00854D67"/>
    <w:rsid w:val="008668BF"/>
    <w:rsid w:val="00871A26"/>
    <w:rsid w:val="008A2406"/>
    <w:rsid w:val="008A458E"/>
    <w:rsid w:val="008B3169"/>
    <w:rsid w:val="008C2A19"/>
    <w:rsid w:val="008C7B59"/>
    <w:rsid w:val="008D100D"/>
    <w:rsid w:val="008D17E5"/>
    <w:rsid w:val="008D6749"/>
    <w:rsid w:val="008D6C23"/>
    <w:rsid w:val="008E5DB0"/>
    <w:rsid w:val="008F4E60"/>
    <w:rsid w:val="00901862"/>
    <w:rsid w:val="00902438"/>
    <w:rsid w:val="009045E3"/>
    <w:rsid w:val="00910024"/>
    <w:rsid w:val="00910CCF"/>
    <w:rsid w:val="009165B4"/>
    <w:rsid w:val="009243B3"/>
    <w:rsid w:val="0094197E"/>
    <w:rsid w:val="00947550"/>
    <w:rsid w:val="009546A3"/>
    <w:rsid w:val="00975B8A"/>
    <w:rsid w:val="0098345B"/>
    <w:rsid w:val="00985A66"/>
    <w:rsid w:val="009948B7"/>
    <w:rsid w:val="009956B1"/>
    <w:rsid w:val="0099643B"/>
    <w:rsid w:val="00996BA2"/>
    <w:rsid w:val="009A6C70"/>
    <w:rsid w:val="009B3CA0"/>
    <w:rsid w:val="009C1569"/>
    <w:rsid w:val="009C7A75"/>
    <w:rsid w:val="009C7AB0"/>
    <w:rsid w:val="009E2144"/>
    <w:rsid w:val="009E46C8"/>
    <w:rsid w:val="009E6BF8"/>
    <w:rsid w:val="009F6AA3"/>
    <w:rsid w:val="00A15F81"/>
    <w:rsid w:val="00A1608E"/>
    <w:rsid w:val="00A2086E"/>
    <w:rsid w:val="00A24783"/>
    <w:rsid w:val="00A320BF"/>
    <w:rsid w:val="00A32790"/>
    <w:rsid w:val="00A90D80"/>
    <w:rsid w:val="00A939A2"/>
    <w:rsid w:val="00A9607E"/>
    <w:rsid w:val="00A97C8B"/>
    <w:rsid w:val="00AA21B5"/>
    <w:rsid w:val="00AA5750"/>
    <w:rsid w:val="00AA6271"/>
    <w:rsid w:val="00AB07E4"/>
    <w:rsid w:val="00AB75E5"/>
    <w:rsid w:val="00AC6EE5"/>
    <w:rsid w:val="00AD3328"/>
    <w:rsid w:val="00AD6317"/>
    <w:rsid w:val="00AD6C22"/>
    <w:rsid w:val="00AD77D6"/>
    <w:rsid w:val="00AE56FE"/>
    <w:rsid w:val="00AE5FAB"/>
    <w:rsid w:val="00AF3458"/>
    <w:rsid w:val="00AF49D4"/>
    <w:rsid w:val="00B14996"/>
    <w:rsid w:val="00B17F7D"/>
    <w:rsid w:val="00B20AE6"/>
    <w:rsid w:val="00B2427C"/>
    <w:rsid w:val="00B25DA9"/>
    <w:rsid w:val="00B3265B"/>
    <w:rsid w:val="00B32DD2"/>
    <w:rsid w:val="00BA452B"/>
    <w:rsid w:val="00BB2B38"/>
    <w:rsid w:val="00BB42CB"/>
    <w:rsid w:val="00BC3759"/>
    <w:rsid w:val="00BD7B7E"/>
    <w:rsid w:val="00BE5BD6"/>
    <w:rsid w:val="00C2356D"/>
    <w:rsid w:val="00C27B9F"/>
    <w:rsid w:val="00C27FB5"/>
    <w:rsid w:val="00C35808"/>
    <w:rsid w:val="00C36559"/>
    <w:rsid w:val="00C429DD"/>
    <w:rsid w:val="00C43C84"/>
    <w:rsid w:val="00C43F5B"/>
    <w:rsid w:val="00C50F18"/>
    <w:rsid w:val="00C62F95"/>
    <w:rsid w:val="00C630B7"/>
    <w:rsid w:val="00C633CD"/>
    <w:rsid w:val="00C83F7D"/>
    <w:rsid w:val="00CA1503"/>
    <w:rsid w:val="00CA50B5"/>
    <w:rsid w:val="00CB7252"/>
    <w:rsid w:val="00CC6307"/>
    <w:rsid w:val="00CD069D"/>
    <w:rsid w:val="00CE60BB"/>
    <w:rsid w:val="00D05AAC"/>
    <w:rsid w:val="00D155A0"/>
    <w:rsid w:val="00D155C8"/>
    <w:rsid w:val="00D2097C"/>
    <w:rsid w:val="00D260CE"/>
    <w:rsid w:val="00D266E9"/>
    <w:rsid w:val="00D27339"/>
    <w:rsid w:val="00D379EA"/>
    <w:rsid w:val="00D37CBA"/>
    <w:rsid w:val="00D40A7F"/>
    <w:rsid w:val="00D442AB"/>
    <w:rsid w:val="00D47D39"/>
    <w:rsid w:val="00D5126A"/>
    <w:rsid w:val="00D630F0"/>
    <w:rsid w:val="00D7651E"/>
    <w:rsid w:val="00D77134"/>
    <w:rsid w:val="00D92032"/>
    <w:rsid w:val="00DB5C0E"/>
    <w:rsid w:val="00DC22C1"/>
    <w:rsid w:val="00DD10BA"/>
    <w:rsid w:val="00DD2D2A"/>
    <w:rsid w:val="00DD6EB9"/>
    <w:rsid w:val="00DE49C3"/>
    <w:rsid w:val="00DE556B"/>
    <w:rsid w:val="00DF5661"/>
    <w:rsid w:val="00DF6C1E"/>
    <w:rsid w:val="00E0112D"/>
    <w:rsid w:val="00E11375"/>
    <w:rsid w:val="00E20257"/>
    <w:rsid w:val="00E36F13"/>
    <w:rsid w:val="00E457B6"/>
    <w:rsid w:val="00E618F3"/>
    <w:rsid w:val="00E715BD"/>
    <w:rsid w:val="00E71F57"/>
    <w:rsid w:val="00E807FD"/>
    <w:rsid w:val="00E83F5F"/>
    <w:rsid w:val="00E86380"/>
    <w:rsid w:val="00EA5738"/>
    <w:rsid w:val="00EB4120"/>
    <w:rsid w:val="00EC1EBF"/>
    <w:rsid w:val="00EC3B80"/>
    <w:rsid w:val="00EC5CA6"/>
    <w:rsid w:val="00EE2DE8"/>
    <w:rsid w:val="00EF0D02"/>
    <w:rsid w:val="00F025E4"/>
    <w:rsid w:val="00F1339F"/>
    <w:rsid w:val="00F1571E"/>
    <w:rsid w:val="00F213E0"/>
    <w:rsid w:val="00F34289"/>
    <w:rsid w:val="00F37A98"/>
    <w:rsid w:val="00F47E78"/>
    <w:rsid w:val="00F504A5"/>
    <w:rsid w:val="00F57A2A"/>
    <w:rsid w:val="00F73FB9"/>
    <w:rsid w:val="00F77D28"/>
    <w:rsid w:val="00F82C44"/>
    <w:rsid w:val="00F90406"/>
    <w:rsid w:val="00F92D95"/>
    <w:rsid w:val="00FC0865"/>
    <w:rsid w:val="00FC223C"/>
    <w:rsid w:val="00FC7B5A"/>
    <w:rsid w:val="00FE6E94"/>
    <w:rsid w:val="00FE7FD5"/>
    <w:rsid w:val="00FF08F1"/>
    <w:rsid w:val="00FF30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EDB586"/>
  <w15:docId w15:val="{9A72B48B-282B-4021-9131-85F42F72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F3428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2765414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0C16-C4A9-4F74-8176-157B437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593</Words>
  <Characters>3205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2019-08-05T20:43:00Z</dcterms:created>
  <dcterms:modified xsi:type="dcterms:W3CDTF">2019-08-06T11:45:00Z</dcterms:modified>
</cp:coreProperties>
</file>