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252F66">
        <w:rPr>
          <w:rFonts w:ascii="Arial" w:hAnsi="Arial" w:cs="Arial"/>
          <w:b/>
          <w:sz w:val="20"/>
          <w:szCs w:val="20"/>
        </w:rPr>
        <w:t>7</w:t>
      </w:r>
      <w:r w:rsidR="00C509E0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92516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92516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C509E0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um C</w:t>
      </w:r>
      <w:r w:rsidR="00625D78">
        <w:rPr>
          <w:rFonts w:ascii="Arial" w:hAnsi="Arial" w:cs="Arial"/>
          <w:sz w:val="20"/>
          <w:szCs w:val="20"/>
        </w:rPr>
        <w:t>rédito suplementar à verba que especifica</w:t>
      </w:r>
      <w:r w:rsidR="00D3470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</w:t>
      </w:r>
      <w:r w:rsidR="00ED3E0F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B21944">
        <w:rPr>
          <w:rFonts w:ascii="Arial" w:hAnsi="Arial" w:cs="Arial"/>
          <w:b/>
          <w:sz w:val="20"/>
          <w:szCs w:val="20"/>
        </w:rPr>
        <w:t>, ETC.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D3E0F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="00B21944">
        <w:rPr>
          <w:rFonts w:ascii="Arial" w:hAnsi="Arial" w:cs="Arial"/>
          <w:bCs/>
          <w:sz w:val="20"/>
          <w:szCs w:val="20"/>
        </w:rPr>
        <w:t>AZ SABER QUE A CÂMARA MUNICIPAL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077C86">
        <w:rPr>
          <w:rFonts w:ascii="Arial" w:hAnsi="Arial" w:cs="Arial"/>
          <w:bCs/>
          <w:sz w:val="20"/>
          <w:szCs w:val="20"/>
        </w:rPr>
        <w:t>DE FERRAZ DE VA</w:t>
      </w:r>
      <w:bookmarkStart w:id="0" w:name="_GoBack"/>
      <w:bookmarkEnd w:id="0"/>
      <w:r w:rsidR="00625D78">
        <w:rPr>
          <w:rFonts w:ascii="Arial" w:hAnsi="Arial" w:cs="Arial"/>
          <w:bCs/>
          <w:sz w:val="20"/>
          <w:szCs w:val="20"/>
        </w:rPr>
        <w:t xml:space="preserve">SCONCELOS, </w:t>
      </w:r>
      <w:r w:rsidR="00ED3E0F">
        <w:rPr>
          <w:rFonts w:ascii="Arial" w:hAnsi="Arial" w:cs="Arial"/>
          <w:bCs/>
          <w:sz w:val="20"/>
          <w:szCs w:val="20"/>
        </w:rPr>
        <w:t>DECRET</w:t>
      </w:r>
      <w:r w:rsidR="000F177D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E</w:t>
      </w:r>
      <w:r>
        <w:rPr>
          <w:rFonts w:ascii="Arial" w:hAnsi="Arial" w:cs="Arial"/>
          <w:bCs/>
          <w:sz w:val="20"/>
          <w:szCs w:val="20"/>
        </w:rPr>
        <w:t xml:space="preserve"> ELE </w:t>
      </w:r>
      <w:r w:rsidR="00ED3E0F"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920E6" w:rsidRDefault="009243B3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A581A">
        <w:rPr>
          <w:rFonts w:ascii="Arial" w:hAnsi="Arial" w:cs="Arial"/>
          <w:sz w:val="20"/>
          <w:szCs w:val="20"/>
        </w:rPr>
        <w:t xml:space="preserve">Fica </w:t>
      </w:r>
      <w:r w:rsidR="000F177D">
        <w:rPr>
          <w:rFonts w:ascii="Arial" w:hAnsi="Arial" w:cs="Arial"/>
          <w:sz w:val="20"/>
          <w:szCs w:val="20"/>
        </w:rPr>
        <w:t xml:space="preserve">o </w:t>
      </w:r>
      <w:r w:rsidR="00625D78">
        <w:rPr>
          <w:rFonts w:ascii="Arial" w:hAnsi="Arial" w:cs="Arial"/>
          <w:sz w:val="20"/>
          <w:szCs w:val="20"/>
        </w:rPr>
        <w:t xml:space="preserve">Poder Executivo </w:t>
      </w:r>
      <w:r w:rsidR="00C509E0">
        <w:rPr>
          <w:rFonts w:ascii="Arial" w:hAnsi="Arial" w:cs="Arial"/>
          <w:sz w:val="20"/>
          <w:szCs w:val="20"/>
        </w:rPr>
        <w:t>Municipal autorizado a abrir</w:t>
      </w:r>
      <w:r w:rsidR="00625D78">
        <w:rPr>
          <w:rFonts w:ascii="Arial" w:hAnsi="Arial" w:cs="Arial"/>
          <w:sz w:val="20"/>
          <w:szCs w:val="20"/>
        </w:rPr>
        <w:t xml:space="preserve"> na Diretoria de Contabilidade, um crédito no valor de </w:t>
      </w:r>
      <w:r w:rsidR="000F177D">
        <w:rPr>
          <w:rFonts w:ascii="Arial" w:hAnsi="Arial" w:cs="Arial"/>
          <w:sz w:val="20"/>
          <w:szCs w:val="20"/>
        </w:rPr>
        <w:t xml:space="preserve">Cr$ </w:t>
      </w:r>
      <w:r w:rsidR="00C509E0">
        <w:rPr>
          <w:rFonts w:ascii="Arial" w:hAnsi="Arial" w:cs="Arial"/>
          <w:sz w:val="20"/>
          <w:szCs w:val="20"/>
        </w:rPr>
        <w:t>150</w:t>
      </w:r>
      <w:r w:rsidR="00625D78">
        <w:rPr>
          <w:rFonts w:ascii="Arial" w:hAnsi="Arial" w:cs="Arial"/>
          <w:sz w:val="20"/>
          <w:szCs w:val="20"/>
        </w:rPr>
        <w:t>.000,00</w:t>
      </w:r>
      <w:r w:rsidR="000F177D">
        <w:rPr>
          <w:rFonts w:ascii="Arial" w:hAnsi="Arial" w:cs="Arial"/>
          <w:sz w:val="20"/>
          <w:szCs w:val="20"/>
        </w:rPr>
        <w:t xml:space="preserve"> (</w:t>
      </w:r>
      <w:r w:rsidR="00C509E0">
        <w:rPr>
          <w:rFonts w:ascii="Arial" w:hAnsi="Arial" w:cs="Arial"/>
          <w:sz w:val="20"/>
          <w:szCs w:val="20"/>
        </w:rPr>
        <w:t>cento e cinquenta</w:t>
      </w:r>
      <w:r w:rsidR="000F177D">
        <w:rPr>
          <w:rFonts w:ascii="Arial" w:hAnsi="Arial" w:cs="Arial"/>
          <w:sz w:val="20"/>
          <w:szCs w:val="20"/>
        </w:rPr>
        <w:t xml:space="preserve"> mil </w:t>
      </w:r>
      <w:r w:rsidR="00625D78">
        <w:rPr>
          <w:rFonts w:ascii="Arial" w:hAnsi="Arial" w:cs="Arial"/>
          <w:sz w:val="20"/>
          <w:szCs w:val="20"/>
        </w:rPr>
        <w:t>cr</w:t>
      </w:r>
      <w:r w:rsidR="000F177D">
        <w:rPr>
          <w:rFonts w:ascii="Arial" w:hAnsi="Arial" w:cs="Arial"/>
          <w:sz w:val="20"/>
          <w:szCs w:val="20"/>
        </w:rPr>
        <w:t>uzeiros</w:t>
      </w:r>
      <w:r w:rsidR="00625D78">
        <w:rPr>
          <w:rFonts w:ascii="Arial" w:hAnsi="Arial" w:cs="Arial"/>
          <w:sz w:val="20"/>
          <w:szCs w:val="20"/>
        </w:rPr>
        <w:t>), destinado a suplementar a</w:t>
      </w:r>
      <w:r w:rsidR="00C509E0">
        <w:rPr>
          <w:rFonts w:ascii="Arial" w:hAnsi="Arial" w:cs="Arial"/>
          <w:sz w:val="20"/>
          <w:szCs w:val="20"/>
        </w:rPr>
        <w:t>s</w:t>
      </w:r>
      <w:r w:rsidR="00625D78">
        <w:rPr>
          <w:rFonts w:ascii="Arial" w:hAnsi="Arial" w:cs="Arial"/>
          <w:sz w:val="20"/>
          <w:szCs w:val="20"/>
        </w:rPr>
        <w:t xml:space="preserve"> </w:t>
      </w:r>
      <w:r w:rsidR="00C509E0">
        <w:rPr>
          <w:rFonts w:ascii="Arial" w:hAnsi="Arial" w:cs="Arial"/>
          <w:sz w:val="20"/>
          <w:szCs w:val="20"/>
        </w:rPr>
        <w:t>dotações</w:t>
      </w:r>
      <w:r w:rsidR="00625D78">
        <w:rPr>
          <w:rFonts w:ascii="Arial" w:hAnsi="Arial" w:cs="Arial"/>
          <w:sz w:val="20"/>
          <w:szCs w:val="20"/>
        </w:rPr>
        <w:t xml:space="preserve"> abaixo </w:t>
      </w:r>
      <w:r w:rsidR="00C509E0">
        <w:rPr>
          <w:rFonts w:ascii="Arial" w:hAnsi="Arial" w:cs="Arial"/>
          <w:sz w:val="20"/>
          <w:szCs w:val="20"/>
        </w:rPr>
        <w:t>mencionadas</w:t>
      </w:r>
      <w:r w:rsidR="00625D78">
        <w:rPr>
          <w:rFonts w:ascii="Arial" w:hAnsi="Arial" w:cs="Arial"/>
          <w:sz w:val="20"/>
          <w:szCs w:val="20"/>
        </w:rPr>
        <w:t>:</w:t>
      </w:r>
    </w:p>
    <w:p w:rsidR="00625D78" w:rsidRDefault="00625D78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4922"/>
        <w:gridCol w:w="1307"/>
      </w:tblGrid>
      <w:tr w:rsidR="00C509E0" w:rsidRPr="003E569A" w:rsidTr="003E56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E569A" w:rsidRPr="003E569A" w:rsidRDefault="003E569A" w:rsidP="003E56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69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E569A" w:rsidRPr="003E569A" w:rsidRDefault="003E569A" w:rsidP="003E56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69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E569A" w:rsidRPr="003E569A" w:rsidRDefault="003E569A" w:rsidP="003E56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69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509E0" w:rsidTr="003E569A">
        <w:trPr>
          <w:jc w:val="center"/>
        </w:trPr>
        <w:tc>
          <w:tcPr>
            <w:tcW w:w="0" w:type="auto"/>
          </w:tcPr>
          <w:p w:rsidR="003E569A" w:rsidRDefault="00C509E0" w:rsidP="00CA3A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3E569A" w:rsidRDefault="00C509E0" w:rsidP="00C509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6</w:t>
            </w:r>
            <w:r w:rsidR="003E569A">
              <w:rPr>
                <w:rFonts w:ascii="Arial" w:hAnsi="Arial" w:cs="Arial"/>
                <w:sz w:val="20"/>
                <w:szCs w:val="20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</w:rPr>
              <w:t>Auxílios e Subvenções</w:t>
            </w:r>
          </w:p>
        </w:tc>
        <w:tc>
          <w:tcPr>
            <w:tcW w:w="0" w:type="auto"/>
          </w:tcPr>
          <w:p w:rsidR="003E569A" w:rsidRDefault="003E569A" w:rsidP="00CA3A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9E0" w:rsidTr="003E569A">
        <w:trPr>
          <w:jc w:val="center"/>
        </w:trPr>
        <w:tc>
          <w:tcPr>
            <w:tcW w:w="0" w:type="auto"/>
          </w:tcPr>
          <w:p w:rsidR="003E569A" w:rsidRDefault="00C509E0" w:rsidP="00CA3A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6.20</w:t>
            </w:r>
          </w:p>
        </w:tc>
        <w:tc>
          <w:tcPr>
            <w:tcW w:w="0" w:type="auto"/>
          </w:tcPr>
          <w:p w:rsidR="003E569A" w:rsidRDefault="00C509E0" w:rsidP="00CA3A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Social</w:t>
            </w:r>
          </w:p>
        </w:tc>
        <w:tc>
          <w:tcPr>
            <w:tcW w:w="0" w:type="auto"/>
          </w:tcPr>
          <w:p w:rsidR="003E569A" w:rsidRDefault="003E569A" w:rsidP="00CA3A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9E0" w:rsidTr="003E569A">
        <w:trPr>
          <w:jc w:val="center"/>
        </w:trPr>
        <w:tc>
          <w:tcPr>
            <w:tcW w:w="0" w:type="auto"/>
          </w:tcPr>
          <w:p w:rsidR="003E569A" w:rsidRDefault="00C509E0" w:rsidP="00CA3A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6.20.1</w:t>
            </w:r>
          </w:p>
        </w:tc>
        <w:tc>
          <w:tcPr>
            <w:tcW w:w="0" w:type="auto"/>
          </w:tcPr>
          <w:p w:rsidR="003E569A" w:rsidRDefault="003E569A" w:rsidP="00CA3A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3E569A" w:rsidRDefault="003E569A" w:rsidP="003E5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9E0" w:rsidTr="003E569A">
        <w:trPr>
          <w:jc w:val="center"/>
        </w:trPr>
        <w:tc>
          <w:tcPr>
            <w:tcW w:w="0" w:type="auto"/>
          </w:tcPr>
          <w:p w:rsidR="003E569A" w:rsidRDefault="00C509E0" w:rsidP="00CA3A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6.20.1-8.29.4</w:t>
            </w:r>
          </w:p>
        </w:tc>
        <w:tc>
          <w:tcPr>
            <w:tcW w:w="0" w:type="auto"/>
          </w:tcPr>
          <w:p w:rsidR="003E569A" w:rsidRDefault="00C509E0" w:rsidP="00C509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</w:t>
            </w:r>
            <w:r w:rsidR="003E569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Diversa</w:t>
            </w:r>
            <w:r w:rsidR="003E569A">
              <w:rPr>
                <w:rFonts w:ascii="Arial" w:hAnsi="Arial" w:cs="Arial"/>
                <w:sz w:val="20"/>
                <w:szCs w:val="20"/>
              </w:rPr>
              <w:t xml:space="preserve">s </w:t>
            </w:r>
          </w:p>
        </w:tc>
        <w:tc>
          <w:tcPr>
            <w:tcW w:w="0" w:type="auto"/>
          </w:tcPr>
          <w:p w:rsidR="003E569A" w:rsidRDefault="003E569A" w:rsidP="003E5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9E0" w:rsidTr="003E569A">
        <w:trPr>
          <w:jc w:val="center"/>
        </w:trPr>
        <w:tc>
          <w:tcPr>
            <w:tcW w:w="0" w:type="auto"/>
          </w:tcPr>
          <w:p w:rsidR="003E569A" w:rsidRDefault="003E569A" w:rsidP="00CA3A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E569A" w:rsidRDefault="003E569A" w:rsidP="00C509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 w:rsidR="00C509E0">
              <w:rPr>
                <w:rFonts w:ascii="Arial" w:hAnsi="Arial" w:cs="Arial"/>
                <w:sz w:val="20"/>
                <w:szCs w:val="20"/>
              </w:rPr>
              <w:t>Para salário família aos Servidores</w:t>
            </w:r>
          </w:p>
        </w:tc>
        <w:tc>
          <w:tcPr>
            <w:tcW w:w="0" w:type="auto"/>
          </w:tcPr>
          <w:p w:rsidR="003E569A" w:rsidRDefault="00C509E0" w:rsidP="003E5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3E569A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C509E0" w:rsidTr="003E569A">
        <w:trPr>
          <w:jc w:val="center"/>
        </w:trPr>
        <w:tc>
          <w:tcPr>
            <w:tcW w:w="0" w:type="auto"/>
          </w:tcPr>
          <w:p w:rsidR="00C509E0" w:rsidRDefault="00C509E0" w:rsidP="00CA3A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509E0" w:rsidRDefault="00C509E0" w:rsidP="00C509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Aquisição de caixões mortuários, coroas e flores</w:t>
            </w:r>
          </w:p>
        </w:tc>
        <w:tc>
          <w:tcPr>
            <w:tcW w:w="0" w:type="auto"/>
          </w:tcPr>
          <w:p w:rsidR="00C509E0" w:rsidRDefault="00C509E0" w:rsidP="003E5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3E569A" w:rsidTr="003E569A">
        <w:trPr>
          <w:jc w:val="center"/>
        </w:trPr>
        <w:tc>
          <w:tcPr>
            <w:tcW w:w="0" w:type="auto"/>
          </w:tcPr>
          <w:p w:rsidR="003E569A" w:rsidRDefault="003E569A" w:rsidP="00CA3A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E569A" w:rsidRDefault="003E569A" w:rsidP="00CA3A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3E569A" w:rsidRDefault="00C509E0" w:rsidP="003E5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3E569A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</w:tbl>
    <w:p w:rsidR="009F25E2" w:rsidRDefault="009F25E2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69A" w:rsidRPr="003E569A" w:rsidRDefault="00D147C0" w:rsidP="00500F5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3E569A" w:rsidRPr="003E569A">
        <w:rPr>
          <w:rFonts w:ascii="Arial" w:hAnsi="Arial" w:cs="Arial"/>
          <w:bCs/>
          <w:sz w:val="20"/>
          <w:szCs w:val="20"/>
        </w:rPr>
        <w:t xml:space="preserve">O valor do presente crédito </w:t>
      </w:r>
      <w:r w:rsidR="00C509E0">
        <w:rPr>
          <w:rFonts w:ascii="Arial" w:hAnsi="Arial" w:cs="Arial"/>
          <w:bCs/>
          <w:sz w:val="20"/>
          <w:szCs w:val="20"/>
        </w:rPr>
        <w:t xml:space="preserve">suplementar, correrá à conta </w:t>
      </w:r>
      <w:r w:rsidR="003E569A" w:rsidRPr="003E569A">
        <w:rPr>
          <w:rFonts w:ascii="Arial" w:hAnsi="Arial" w:cs="Arial"/>
          <w:bCs/>
          <w:sz w:val="20"/>
          <w:szCs w:val="20"/>
        </w:rPr>
        <w:t>da anula</w:t>
      </w:r>
      <w:r w:rsidR="00C509E0">
        <w:rPr>
          <w:rFonts w:ascii="Arial" w:hAnsi="Arial" w:cs="Arial"/>
          <w:bCs/>
          <w:sz w:val="20"/>
          <w:szCs w:val="20"/>
        </w:rPr>
        <w:t>ção parcial da seguinte dotação</w:t>
      </w:r>
      <w:r w:rsidR="003E569A" w:rsidRPr="003E569A">
        <w:rPr>
          <w:rFonts w:ascii="Arial" w:hAnsi="Arial" w:cs="Arial"/>
          <w:bCs/>
          <w:sz w:val="20"/>
          <w:szCs w:val="20"/>
        </w:rPr>
        <w:t>:</w:t>
      </w:r>
    </w:p>
    <w:p w:rsidR="003E569A" w:rsidRDefault="003E569A" w:rsidP="00500F51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4878"/>
        <w:gridCol w:w="1307"/>
      </w:tblGrid>
      <w:tr w:rsidR="00C509E0" w:rsidTr="003E56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E569A" w:rsidRPr="003E569A" w:rsidRDefault="003E569A" w:rsidP="003E56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69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E569A" w:rsidRPr="003E569A" w:rsidRDefault="003E569A" w:rsidP="003E56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69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E569A" w:rsidRPr="003E569A" w:rsidRDefault="003E569A" w:rsidP="003E56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69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E569A" w:rsidTr="003E569A">
        <w:trPr>
          <w:jc w:val="center"/>
        </w:trPr>
        <w:tc>
          <w:tcPr>
            <w:tcW w:w="0" w:type="auto"/>
          </w:tcPr>
          <w:p w:rsidR="003E569A" w:rsidRDefault="00C509E0" w:rsidP="003E5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E569A" w:rsidRDefault="00C509E0" w:rsidP="00C509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</w:t>
            </w:r>
            <w:r w:rsidR="003E569A">
              <w:rPr>
                <w:rFonts w:ascii="Arial" w:hAnsi="Arial" w:cs="Arial"/>
                <w:sz w:val="20"/>
                <w:szCs w:val="20"/>
              </w:rPr>
              <w:t xml:space="preserve">º Serviços Públicos </w:t>
            </w:r>
            <w:r>
              <w:rPr>
                <w:rFonts w:ascii="Arial" w:hAnsi="Arial" w:cs="Arial"/>
                <w:sz w:val="20"/>
                <w:szCs w:val="20"/>
              </w:rPr>
              <w:t>Municipais</w:t>
            </w:r>
          </w:p>
        </w:tc>
        <w:tc>
          <w:tcPr>
            <w:tcW w:w="0" w:type="auto"/>
          </w:tcPr>
          <w:p w:rsidR="003E569A" w:rsidRDefault="003E569A" w:rsidP="003E5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69A" w:rsidTr="003E569A">
        <w:trPr>
          <w:jc w:val="center"/>
        </w:trPr>
        <w:tc>
          <w:tcPr>
            <w:tcW w:w="0" w:type="auto"/>
          </w:tcPr>
          <w:p w:rsidR="003E569A" w:rsidRDefault="00C509E0" w:rsidP="003E5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</w:t>
            </w:r>
          </w:p>
        </w:tc>
        <w:tc>
          <w:tcPr>
            <w:tcW w:w="0" w:type="auto"/>
          </w:tcPr>
          <w:p w:rsidR="003E569A" w:rsidRDefault="00C509E0" w:rsidP="003E5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3E569A" w:rsidRDefault="003E569A" w:rsidP="003E5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69A" w:rsidTr="003E569A">
        <w:trPr>
          <w:jc w:val="center"/>
        </w:trPr>
        <w:tc>
          <w:tcPr>
            <w:tcW w:w="0" w:type="auto"/>
          </w:tcPr>
          <w:p w:rsidR="003E569A" w:rsidRDefault="00C509E0" w:rsidP="003E5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2.70.1</w:t>
            </w:r>
          </w:p>
        </w:tc>
        <w:tc>
          <w:tcPr>
            <w:tcW w:w="0" w:type="auto"/>
          </w:tcPr>
          <w:p w:rsidR="003E569A" w:rsidRDefault="00C509E0" w:rsidP="003E5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3E569A" w:rsidRDefault="003E569A" w:rsidP="003E5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69A" w:rsidTr="003E569A">
        <w:trPr>
          <w:jc w:val="center"/>
        </w:trPr>
        <w:tc>
          <w:tcPr>
            <w:tcW w:w="0" w:type="auto"/>
          </w:tcPr>
          <w:p w:rsidR="003E569A" w:rsidRDefault="00C509E0" w:rsidP="003E5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2.70.1-8.88.4</w:t>
            </w:r>
          </w:p>
        </w:tc>
        <w:tc>
          <w:tcPr>
            <w:tcW w:w="0" w:type="auto"/>
          </w:tcPr>
          <w:p w:rsidR="003E569A" w:rsidRDefault="00C509E0" w:rsidP="003E5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3E569A" w:rsidRDefault="003E569A" w:rsidP="003E5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69A" w:rsidTr="003E569A">
        <w:trPr>
          <w:jc w:val="center"/>
        </w:trPr>
        <w:tc>
          <w:tcPr>
            <w:tcW w:w="0" w:type="auto"/>
          </w:tcPr>
          <w:p w:rsidR="003E569A" w:rsidRDefault="003E569A" w:rsidP="003E5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E569A" w:rsidRDefault="003E569A" w:rsidP="00C509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 w:rsidR="00C509E0">
              <w:rPr>
                <w:rFonts w:ascii="Arial" w:hAnsi="Arial" w:cs="Arial"/>
                <w:sz w:val="20"/>
                <w:szCs w:val="20"/>
              </w:rPr>
              <w:t>Para manutenção da rede de iluminação Pública</w:t>
            </w:r>
          </w:p>
        </w:tc>
        <w:tc>
          <w:tcPr>
            <w:tcW w:w="0" w:type="auto"/>
          </w:tcPr>
          <w:p w:rsidR="003E569A" w:rsidRDefault="00C509E0" w:rsidP="003E5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  <w:r w:rsidR="003E569A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3E569A" w:rsidTr="003E569A">
        <w:trPr>
          <w:jc w:val="center"/>
        </w:trPr>
        <w:tc>
          <w:tcPr>
            <w:tcW w:w="0" w:type="auto"/>
          </w:tcPr>
          <w:p w:rsidR="003E569A" w:rsidRDefault="003E569A" w:rsidP="003E5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E569A" w:rsidRDefault="003E569A" w:rsidP="003E5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3E569A" w:rsidRDefault="00C509E0" w:rsidP="003E5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  <w:r w:rsidR="003E569A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3E569A" w:rsidRDefault="003E569A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0F51" w:rsidRDefault="003E569A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569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252F66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572B87">
        <w:rPr>
          <w:rFonts w:ascii="Arial" w:hAnsi="Arial" w:cs="Arial"/>
          <w:sz w:val="20"/>
          <w:szCs w:val="20"/>
        </w:rPr>
        <w:t>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52F66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2B87">
        <w:rPr>
          <w:rFonts w:ascii="Arial" w:hAnsi="Arial" w:cs="Arial"/>
          <w:sz w:val="20"/>
          <w:szCs w:val="20"/>
        </w:rPr>
        <w:t xml:space="preserve">em </w:t>
      </w:r>
      <w:r w:rsidR="00AA68CB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A68CB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B87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252F66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52F66">
        <w:rPr>
          <w:rFonts w:ascii="Arial" w:hAnsi="Arial" w:cs="Arial"/>
          <w:sz w:val="20"/>
          <w:szCs w:val="20"/>
        </w:rPr>
        <w:t xml:space="preserve">na Secretaria do Expediente </w:t>
      </w:r>
      <w:r w:rsidR="00572B87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publicada</w:t>
      </w:r>
      <w:r w:rsidR="002740EE">
        <w:rPr>
          <w:rFonts w:ascii="Arial" w:hAnsi="Arial" w:cs="Arial"/>
          <w:sz w:val="20"/>
          <w:szCs w:val="20"/>
        </w:rPr>
        <w:t xml:space="preserve">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Portaria</w:t>
      </w:r>
      <w:r w:rsidR="00E44D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Municipal, na </w:t>
      </w:r>
      <w:r w:rsidR="00E44DC6">
        <w:rPr>
          <w:rFonts w:ascii="Arial" w:hAnsi="Arial" w:cs="Arial"/>
          <w:sz w:val="20"/>
          <w:szCs w:val="20"/>
        </w:rPr>
        <w:t xml:space="preserve">mesma </w:t>
      </w:r>
      <w:r w:rsidR="007A254E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AA68CB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44DC6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AA68CB">
        <w:rPr>
          <w:rFonts w:ascii="Arial" w:hAnsi="Arial" w:cs="Arial"/>
          <w:sz w:val="20"/>
          <w:szCs w:val="20"/>
        </w:rPr>
        <w:t>rio</w:t>
      </w:r>
      <w:r>
        <w:rPr>
          <w:rFonts w:ascii="Arial" w:hAnsi="Arial" w:cs="Arial"/>
          <w:sz w:val="20"/>
          <w:szCs w:val="20"/>
        </w:rPr>
        <w:t xml:space="preserve">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F4257" w:rsidRDefault="009243B3" w:rsidP="009C06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FF4257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1D55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77C86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67D"/>
    <w:rsid w:val="000E0F3B"/>
    <w:rsid w:val="000E7F98"/>
    <w:rsid w:val="000F177D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2F66"/>
    <w:rsid w:val="00257315"/>
    <w:rsid w:val="00263700"/>
    <w:rsid w:val="0026656A"/>
    <w:rsid w:val="00272DE9"/>
    <w:rsid w:val="002740EE"/>
    <w:rsid w:val="00274981"/>
    <w:rsid w:val="00276BCA"/>
    <w:rsid w:val="00290F40"/>
    <w:rsid w:val="00292516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05BA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69A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0A36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675C9"/>
    <w:rsid w:val="0057023C"/>
    <w:rsid w:val="0057297F"/>
    <w:rsid w:val="00572B87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5D78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3FB"/>
    <w:rsid w:val="00647CA9"/>
    <w:rsid w:val="00651CA3"/>
    <w:rsid w:val="0065237E"/>
    <w:rsid w:val="00652BF9"/>
    <w:rsid w:val="0065623E"/>
    <w:rsid w:val="0065743D"/>
    <w:rsid w:val="0066576D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2A83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2BB7"/>
    <w:rsid w:val="0087403F"/>
    <w:rsid w:val="00876FD9"/>
    <w:rsid w:val="008819DE"/>
    <w:rsid w:val="0088376E"/>
    <w:rsid w:val="00884B34"/>
    <w:rsid w:val="008930C8"/>
    <w:rsid w:val="008963D0"/>
    <w:rsid w:val="0089671C"/>
    <w:rsid w:val="00897743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0231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5F76"/>
    <w:rsid w:val="009B2535"/>
    <w:rsid w:val="009B4CAD"/>
    <w:rsid w:val="009B6C54"/>
    <w:rsid w:val="009C0643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8CB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944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73A51"/>
    <w:rsid w:val="00B8126C"/>
    <w:rsid w:val="00B86232"/>
    <w:rsid w:val="00B904ED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9E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4DC6"/>
    <w:rsid w:val="00E46535"/>
    <w:rsid w:val="00E46F2B"/>
    <w:rsid w:val="00E518FF"/>
    <w:rsid w:val="00E53B4C"/>
    <w:rsid w:val="00E61892"/>
    <w:rsid w:val="00E61E9C"/>
    <w:rsid w:val="00E62D56"/>
    <w:rsid w:val="00E63D11"/>
    <w:rsid w:val="00E64BB9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16970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57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62DBA5C9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04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2">
    <w:name w:val="Estilo2"/>
    <w:basedOn w:val="TabeladaWeb2"/>
    <w:uiPriority w:val="99"/>
    <w:rsid w:val="00041D5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6D9FE-4298-4E32-AAE2-4064BB96D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2019-08-20T19:04:00Z</dcterms:created>
  <dcterms:modified xsi:type="dcterms:W3CDTF">2019-08-20T19:37:00Z</dcterms:modified>
</cp:coreProperties>
</file>