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314602" w:rsidP="0006589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9F25E2">
        <w:rPr>
          <w:rFonts w:ascii="Arial" w:hAnsi="Arial" w:cs="Arial"/>
          <w:b/>
          <w:sz w:val="20"/>
          <w:szCs w:val="20"/>
        </w:rPr>
        <w:t>4</w:t>
      </w:r>
      <w:r w:rsidR="00252F66">
        <w:rPr>
          <w:rFonts w:ascii="Arial" w:hAnsi="Arial" w:cs="Arial"/>
          <w:b/>
          <w:sz w:val="20"/>
          <w:szCs w:val="20"/>
        </w:rPr>
        <w:t>7</w:t>
      </w:r>
      <w:r w:rsidR="007213E3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213E3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7213E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9F25E2">
        <w:rPr>
          <w:rFonts w:ascii="Arial" w:hAnsi="Arial" w:cs="Arial"/>
          <w:b/>
          <w:sz w:val="20"/>
          <w:szCs w:val="20"/>
        </w:rPr>
        <w:t>63</w:t>
      </w:r>
    </w:p>
    <w:p w:rsidR="00A479E5" w:rsidRDefault="00A479E5" w:rsidP="00A479E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C509E0" w:rsidP="00705C5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213E3">
        <w:rPr>
          <w:rFonts w:ascii="Arial" w:hAnsi="Arial" w:cs="Arial"/>
          <w:sz w:val="20"/>
          <w:szCs w:val="20"/>
        </w:rPr>
        <w:t>recursos para atender aos encargos decorrentes da Lei nº 471/63, de 2 de julho de 1963</w:t>
      </w:r>
      <w:r w:rsidR="00D34701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ANTÔNIO FARES, PREFEITO</w:t>
      </w:r>
      <w:r w:rsidR="00ED3E0F">
        <w:rPr>
          <w:rFonts w:ascii="Arial" w:hAnsi="Arial" w:cs="Arial"/>
          <w:b/>
          <w:sz w:val="20"/>
          <w:szCs w:val="20"/>
        </w:rPr>
        <w:t xml:space="preserve"> MUNICIPAL DE FERRAZ DE VASCONCELOS,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B21944">
        <w:rPr>
          <w:rFonts w:ascii="Arial" w:hAnsi="Arial" w:cs="Arial"/>
          <w:b/>
          <w:sz w:val="20"/>
          <w:szCs w:val="20"/>
        </w:rPr>
        <w:t>, ETC.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D3E0F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D3E0F" w:rsidRDefault="00252F66" w:rsidP="00ED3E0F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</w:t>
      </w:r>
      <w:r w:rsidR="00B21944">
        <w:rPr>
          <w:rFonts w:ascii="Arial" w:hAnsi="Arial" w:cs="Arial"/>
          <w:bCs/>
          <w:sz w:val="20"/>
          <w:szCs w:val="20"/>
        </w:rPr>
        <w:t>AZ SABER QUE A CÂMARA MUNICIPAL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D50029">
        <w:rPr>
          <w:rFonts w:ascii="Arial" w:hAnsi="Arial" w:cs="Arial"/>
          <w:bCs/>
          <w:sz w:val="20"/>
          <w:szCs w:val="20"/>
        </w:rPr>
        <w:t>DE FERRAZ DE VA</w:t>
      </w:r>
      <w:bookmarkStart w:id="0" w:name="_GoBack"/>
      <w:bookmarkEnd w:id="0"/>
      <w:r w:rsidR="00625D78">
        <w:rPr>
          <w:rFonts w:ascii="Arial" w:hAnsi="Arial" w:cs="Arial"/>
          <w:bCs/>
          <w:sz w:val="20"/>
          <w:szCs w:val="20"/>
        </w:rPr>
        <w:t xml:space="preserve">SCONCELOS, </w:t>
      </w:r>
      <w:r w:rsidR="00ED3E0F">
        <w:rPr>
          <w:rFonts w:ascii="Arial" w:hAnsi="Arial" w:cs="Arial"/>
          <w:bCs/>
          <w:sz w:val="20"/>
          <w:szCs w:val="20"/>
        </w:rPr>
        <w:t>DECRET</w:t>
      </w:r>
      <w:r w:rsidR="000F177D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E</w:t>
      </w:r>
      <w:r>
        <w:rPr>
          <w:rFonts w:ascii="Arial" w:hAnsi="Arial" w:cs="Arial"/>
          <w:bCs/>
          <w:sz w:val="20"/>
          <w:szCs w:val="20"/>
        </w:rPr>
        <w:t xml:space="preserve"> ELE </w:t>
      </w:r>
      <w:r w:rsidR="00ED3E0F">
        <w:rPr>
          <w:rFonts w:ascii="Arial" w:hAnsi="Arial" w:cs="Arial"/>
          <w:bCs/>
          <w:sz w:val="20"/>
          <w:szCs w:val="20"/>
        </w:rPr>
        <w:t>PROMULG</w:t>
      </w:r>
      <w:r w:rsidR="00CA3AD9">
        <w:rPr>
          <w:rFonts w:ascii="Arial" w:hAnsi="Arial" w:cs="Arial"/>
          <w:bCs/>
          <w:sz w:val="20"/>
          <w:szCs w:val="20"/>
        </w:rPr>
        <w:t>A</w:t>
      </w:r>
      <w:r w:rsidR="00ED3E0F"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4F0E4C" w:rsidRDefault="004F0E4C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5920E6" w:rsidRDefault="009243B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213E3">
        <w:rPr>
          <w:rFonts w:ascii="Arial" w:hAnsi="Arial" w:cs="Arial"/>
          <w:sz w:val="20"/>
          <w:szCs w:val="20"/>
        </w:rPr>
        <w:t>Para atender aos encargos decorrente da Lei nº 471/63, de 12 de julho de 1963, fica o Poder Executivo autorizado a reduzir, parcialmente, a seguinte dotação do orçamento vigente:</w:t>
      </w:r>
    </w:p>
    <w:p w:rsidR="007213E3" w:rsidRDefault="007213E3" w:rsidP="00CA3AD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2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588"/>
        <w:gridCol w:w="1307"/>
      </w:tblGrid>
      <w:tr w:rsidR="007213E3" w:rsidRPr="003E569A" w:rsidTr="00D876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213E3" w:rsidRPr="003E569A" w:rsidRDefault="007213E3" w:rsidP="00D876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213E3" w:rsidRPr="003E569A" w:rsidRDefault="007213E3" w:rsidP="00D876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213E3" w:rsidRPr="003E569A" w:rsidRDefault="007213E3" w:rsidP="00D876E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569A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213E3" w:rsidTr="00D876E3">
        <w:trPr>
          <w:jc w:val="center"/>
        </w:trPr>
        <w:tc>
          <w:tcPr>
            <w:tcW w:w="0" w:type="auto"/>
          </w:tcPr>
          <w:p w:rsidR="007213E3" w:rsidRDefault="007213E3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7213E3" w:rsidRDefault="007213E3" w:rsidP="007213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§ 2º Serviços Públicos Municipais</w:t>
            </w:r>
          </w:p>
        </w:tc>
        <w:tc>
          <w:tcPr>
            <w:tcW w:w="0" w:type="auto"/>
          </w:tcPr>
          <w:p w:rsidR="007213E3" w:rsidRDefault="007213E3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3E3" w:rsidTr="00D876E3">
        <w:trPr>
          <w:jc w:val="center"/>
        </w:trPr>
        <w:tc>
          <w:tcPr>
            <w:tcW w:w="0" w:type="auto"/>
          </w:tcPr>
          <w:p w:rsidR="007213E3" w:rsidRDefault="007213E3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</w:t>
            </w:r>
          </w:p>
        </w:tc>
        <w:tc>
          <w:tcPr>
            <w:tcW w:w="0" w:type="auto"/>
          </w:tcPr>
          <w:p w:rsidR="007213E3" w:rsidRDefault="007213E3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7213E3" w:rsidRDefault="007213E3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3E3" w:rsidTr="00D876E3">
        <w:trPr>
          <w:jc w:val="center"/>
        </w:trPr>
        <w:tc>
          <w:tcPr>
            <w:tcW w:w="0" w:type="auto"/>
          </w:tcPr>
          <w:p w:rsidR="007213E3" w:rsidRDefault="007213E3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</w:t>
            </w:r>
          </w:p>
        </w:tc>
        <w:tc>
          <w:tcPr>
            <w:tcW w:w="0" w:type="auto"/>
          </w:tcPr>
          <w:p w:rsidR="007213E3" w:rsidRDefault="007213E3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Distrito da Sede</w:t>
            </w:r>
          </w:p>
        </w:tc>
        <w:tc>
          <w:tcPr>
            <w:tcW w:w="0" w:type="auto"/>
          </w:tcPr>
          <w:p w:rsidR="007213E3" w:rsidRDefault="007213E3" w:rsidP="00D876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3E3" w:rsidTr="00D876E3">
        <w:trPr>
          <w:jc w:val="center"/>
        </w:trPr>
        <w:tc>
          <w:tcPr>
            <w:tcW w:w="0" w:type="auto"/>
          </w:tcPr>
          <w:p w:rsidR="007213E3" w:rsidRDefault="007213E3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2.70.1-8.88.4</w:t>
            </w:r>
          </w:p>
        </w:tc>
        <w:tc>
          <w:tcPr>
            <w:tcW w:w="0" w:type="auto"/>
          </w:tcPr>
          <w:p w:rsidR="007213E3" w:rsidRDefault="007213E3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Diversas </w:t>
            </w:r>
          </w:p>
        </w:tc>
        <w:tc>
          <w:tcPr>
            <w:tcW w:w="0" w:type="auto"/>
          </w:tcPr>
          <w:p w:rsidR="007213E3" w:rsidRDefault="007213E3" w:rsidP="00D876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13E3" w:rsidTr="00D876E3">
        <w:trPr>
          <w:jc w:val="center"/>
        </w:trPr>
        <w:tc>
          <w:tcPr>
            <w:tcW w:w="0" w:type="auto"/>
          </w:tcPr>
          <w:p w:rsidR="007213E3" w:rsidRDefault="007213E3" w:rsidP="00D876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213E3" w:rsidRDefault="007213E3" w:rsidP="007213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Fornecimento de Energia Elétrica</w:t>
            </w:r>
          </w:p>
        </w:tc>
        <w:tc>
          <w:tcPr>
            <w:tcW w:w="0" w:type="auto"/>
          </w:tcPr>
          <w:p w:rsidR="007213E3" w:rsidRDefault="007213E3" w:rsidP="00D876E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</w:tbl>
    <w:p w:rsidR="007213E3" w:rsidRDefault="007213E3" w:rsidP="00500F51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7213E3" w:rsidRDefault="00D147C0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47C0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="004143F3" w:rsidRPr="004143F3">
        <w:rPr>
          <w:rFonts w:ascii="Arial" w:hAnsi="Arial" w:cs="Arial"/>
          <w:sz w:val="20"/>
          <w:szCs w:val="20"/>
        </w:rPr>
        <w:t>Esta</w:t>
      </w:r>
      <w:r w:rsidR="00AC6362">
        <w:rPr>
          <w:rFonts w:ascii="Arial" w:hAnsi="Arial" w:cs="Arial"/>
          <w:sz w:val="20"/>
          <w:szCs w:val="20"/>
        </w:rPr>
        <w:t xml:space="preserve"> Lei entrará em vigor </w:t>
      </w:r>
      <w:r w:rsidR="00252F66">
        <w:rPr>
          <w:rFonts w:ascii="Arial" w:hAnsi="Arial" w:cs="Arial"/>
          <w:sz w:val="20"/>
          <w:szCs w:val="20"/>
        </w:rPr>
        <w:t xml:space="preserve">na data de sua publicação, </w:t>
      </w:r>
      <w:r w:rsidR="007213E3">
        <w:rPr>
          <w:rFonts w:ascii="Arial" w:hAnsi="Arial" w:cs="Arial"/>
          <w:sz w:val="20"/>
          <w:szCs w:val="20"/>
        </w:rPr>
        <w:t>retroagindo seus efeitos a data da Lei supracitada.</w:t>
      </w:r>
    </w:p>
    <w:p w:rsidR="007213E3" w:rsidRDefault="007213E3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00F51" w:rsidRDefault="007213E3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213E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</w:t>
      </w:r>
      <w:r w:rsidR="00252F66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252F66">
        <w:rPr>
          <w:rFonts w:ascii="Arial" w:hAnsi="Arial" w:cs="Arial"/>
          <w:sz w:val="20"/>
          <w:szCs w:val="20"/>
        </w:rPr>
        <w:t xml:space="preserve"> as disposições em contrário</w:t>
      </w:r>
      <w:r w:rsidR="00572B87">
        <w:rPr>
          <w:rFonts w:ascii="Arial" w:hAnsi="Arial" w:cs="Arial"/>
          <w:sz w:val="20"/>
          <w:szCs w:val="20"/>
        </w:rPr>
        <w:t>.</w:t>
      </w:r>
      <w:r w:rsidR="00CA3AD9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07E09" w:rsidRDefault="00007E0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52F66" w:rsidP="00C504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151087">
        <w:rPr>
          <w:rFonts w:ascii="Arial" w:hAnsi="Arial" w:cs="Arial"/>
          <w:sz w:val="20"/>
          <w:szCs w:val="20"/>
        </w:rPr>
        <w:t xml:space="preserve">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2B87">
        <w:rPr>
          <w:rFonts w:ascii="Arial" w:hAnsi="Arial" w:cs="Arial"/>
          <w:sz w:val="20"/>
          <w:szCs w:val="20"/>
        </w:rPr>
        <w:t xml:space="preserve">em </w:t>
      </w:r>
      <w:r w:rsidR="00AA68CB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A68CB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E46535">
        <w:rPr>
          <w:rFonts w:ascii="Arial" w:hAnsi="Arial" w:cs="Arial"/>
          <w:sz w:val="20"/>
          <w:szCs w:val="20"/>
        </w:rPr>
        <w:t>63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2B87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252F66" w:rsidRDefault="00252F66" w:rsidP="00572B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252F66">
        <w:rPr>
          <w:rFonts w:ascii="Arial" w:hAnsi="Arial" w:cs="Arial"/>
          <w:sz w:val="20"/>
          <w:szCs w:val="20"/>
        </w:rPr>
        <w:t xml:space="preserve">na Secretaria do Expediente </w:t>
      </w:r>
      <w:r w:rsidR="00572B87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publicada</w:t>
      </w:r>
      <w:r w:rsidR="002740EE">
        <w:rPr>
          <w:rFonts w:ascii="Arial" w:hAnsi="Arial" w:cs="Arial"/>
          <w:sz w:val="20"/>
          <w:szCs w:val="20"/>
        </w:rPr>
        <w:t xml:space="preserve"> </w:t>
      </w:r>
      <w:r w:rsidR="0048095A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Portaria</w:t>
      </w:r>
      <w:r w:rsidR="00E44D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Municipal, na </w:t>
      </w:r>
      <w:r w:rsidR="00E44DC6">
        <w:rPr>
          <w:rFonts w:ascii="Arial" w:hAnsi="Arial" w:cs="Arial"/>
          <w:sz w:val="20"/>
          <w:szCs w:val="20"/>
        </w:rPr>
        <w:t xml:space="preserve">mesma </w:t>
      </w:r>
      <w:r w:rsidR="007A254E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>.</w:t>
      </w: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ED3E0F" w:rsidP="00ED3E0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3E0F" w:rsidRDefault="00AA68CB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D3E0F" w:rsidRDefault="00E44DC6" w:rsidP="00ED3E0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AA68CB">
        <w:rPr>
          <w:rFonts w:ascii="Arial" w:hAnsi="Arial" w:cs="Arial"/>
          <w:sz w:val="20"/>
          <w:szCs w:val="20"/>
        </w:rPr>
        <w:t>rio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FF4257" w:rsidRDefault="009243B3" w:rsidP="009C064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FF4257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FE7" w:rsidRDefault="00582FE7" w:rsidP="009243B3">
      <w:pPr>
        <w:spacing w:after="0" w:line="240" w:lineRule="auto"/>
      </w:pPr>
      <w:r>
        <w:separator/>
      </w:r>
    </w:p>
  </w:endnote>
  <w:end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FE7" w:rsidRDefault="00582FE7" w:rsidP="009243B3">
      <w:pPr>
        <w:spacing w:after="0" w:line="240" w:lineRule="auto"/>
      </w:pPr>
      <w:r>
        <w:separator/>
      </w:r>
    </w:p>
  </w:footnote>
  <w:footnote w:type="continuationSeparator" w:id="0">
    <w:p w:rsidR="00582FE7" w:rsidRDefault="00582FE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F6D0441"/>
    <w:multiLevelType w:val="hybridMultilevel"/>
    <w:tmpl w:val="2B748090"/>
    <w:lvl w:ilvl="0" w:tplc="8FF42E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7E09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1D55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67D"/>
    <w:rsid w:val="000E0F3B"/>
    <w:rsid w:val="000E7F98"/>
    <w:rsid w:val="000F177D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4644B"/>
    <w:rsid w:val="0015104A"/>
    <w:rsid w:val="00151087"/>
    <w:rsid w:val="001512BA"/>
    <w:rsid w:val="001572F4"/>
    <w:rsid w:val="0016176F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2741"/>
    <w:rsid w:val="001B54B0"/>
    <w:rsid w:val="001C67E7"/>
    <w:rsid w:val="001C70C2"/>
    <w:rsid w:val="001D33FE"/>
    <w:rsid w:val="001D3836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30EC"/>
    <w:rsid w:val="002047DB"/>
    <w:rsid w:val="00205C5D"/>
    <w:rsid w:val="002108AB"/>
    <w:rsid w:val="00212D79"/>
    <w:rsid w:val="00214A1C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2F66"/>
    <w:rsid w:val="00257315"/>
    <w:rsid w:val="00263700"/>
    <w:rsid w:val="0026656A"/>
    <w:rsid w:val="00272DE9"/>
    <w:rsid w:val="002740EE"/>
    <w:rsid w:val="00274981"/>
    <w:rsid w:val="00276BCA"/>
    <w:rsid w:val="00290F40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05BA"/>
    <w:rsid w:val="002E1A4C"/>
    <w:rsid w:val="002E3790"/>
    <w:rsid w:val="002E5722"/>
    <w:rsid w:val="002F3BC4"/>
    <w:rsid w:val="002F5331"/>
    <w:rsid w:val="002F5654"/>
    <w:rsid w:val="00300E07"/>
    <w:rsid w:val="00303E01"/>
    <w:rsid w:val="0030466B"/>
    <w:rsid w:val="00304D60"/>
    <w:rsid w:val="00313859"/>
    <w:rsid w:val="00314602"/>
    <w:rsid w:val="00315B4D"/>
    <w:rsid w:val="00323186"/>
    <w:rsid w:val="003232FF"/>
    <w:rsid w:val="00323A56"/>
    <w:rsid w:val="00325A92"/>
    <w:rsid w:val="00326F2C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96D12"/>
    <w:rsid w:val="003A3F62"/>
    <w:rsid w:val="003A47F3"/>
    <w:rsid w:val="003A5C73"/>
    <w:rsid w:val="003A76E5"/>
    <w:rsid w:val="003B3D9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69A"/>
    <w:rsid w:val="003E5826"/>
    <w:rsid w:val="003F2A1C"/>
    <w:rsid w:val="003F44B8"/>
    <w:rsid w:val="003F5455"/>
    <w:rsid w:val="003F7224"/>
    <w:rsid w:val="003F7DAC"/>
    <w:rsid w:val="004033F2"/>
    <w:rsid w:val="00406F89"/>
    <w:rsid w:val="004073EF"/>
    <w:rsid w:val="00410A36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01CD"/>
    <w:rsid w:val="00443B15"/>
    <w:rsid w:val="00450FB7"/>
    <w:rsid w:val="004527E8"/>
    <w:rsid w:val="00455CFF"/>
    <w:rsid w:val="0045752F"/>
    <w:rsid w:val="00461BFE"/>
    <w:rsid w:val="00462A04"/>
    <w:rsid w:val="00464DB3"/>
    <w:rsid w:val="00464EE0"/>
    <w:rsid w:val="00466D84"/>
    <w:rsid w:val="0047103F"/>
    <w:rsid w:val="00475057"/>
    <w:rsid w:val="00476815"/>
    <w:rsid w:val="0048095A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47E4"/>
    <w:rsid w:val="004B5866"/>
    <w:rsid w:val="004B7500"/>
    <w:rsid w:val="004B778E"/>
    <w:rsid w:val="004C252F"/>
    <w:rsid w:val="004C41A6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FE2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675C9"/>
    <w:rsid w:val="0057023C"/>
    <w:rsid w:val="0057297F"/>
    <w:rsid w:val="00572B87"/>
    <w:rsid w:val="00574A1C"/>
    <w:rsid w:val="0058056C"/>
    <w:rsid w:val="0058129E"/>
    <w:rsid w:val="005812F4"/>
    <w:rsid w:val="00582FE7"/>
    <w:rsid w:val="0058469F"/>
    <w:rsid w:val="00586069"/>
    <w:rsid w:val="005875CD"/>
    <w:rsid w:val="005920E6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60114E"/>
    <w:rsid w:val="00602D89"/>
    <w:rsid w:val="0060623C"/>
    <w:rsid w:val="006072AC"/>
    <w:rsid w:val="006076A4"/>
    <w:rsid w:val="00610B11"/>
    <w:rsid w:val="0061661E"/>
    <w:rsid w:val="006217E6"/>
    <w:rsid w:val="00625C3F"/>
    <w:rsid w:val="00625D78"/>
    <w:rsid w:val="006269A5"/>
    <w:rsid w:val="00631AB9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3FB"/>
    <w:rsid w:val="00647CA9"/>
    <w:rsid w:val="00651CA3"/>
    <w:rsid w:val="0065237E"/>
    <w:rsid w:val="00652BF9"/>
    <w:rsid w:val="0065623E"/>
    <w:rsid w:val="0065743D"/>
    <w:rsid w:val="0066576D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47FC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13E3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2C37"/>
    <w:rsid w:val="007778D4"/>
    <w:rsid w:val="00780034"/>
    <w:rsid w:val="00782A83"/>
    <w:rsid w:val="007846D0"/>
    <w:rsid w:val="007848CA"/>
    <w:rsid w:val="00784E74"/>
    <w:rsid w:val="00793B31"/>
    <w:rsid w:val="0079770C"/>
    <w:rsid w:val="007A0C77"/>
    <w:rsid w:val="007A254E"/>
    <w:rsid w:val="007B1F20"/>
    <w:rsid w:val="007B2EF5"/>
    <w:rsid w:val="007B54C9"/>
    <w:rsid w:val="007B7ECC"/>
    <w:rsid w:val="007B7F4A"/>
    <w:rsid w:val="007C0CDC"/>
    <w:rsid w:val="007C24AE"/>
    <w:rsid w:val="007C5863"/>
    <w:rsid w:val="007C740C"/>
    <w:rsid w:val="007C7AAC"/>
    <w:rsid w:val="007D1E8E"/>
    <w:rsid w:val="007D1EDB"/>
    <w:rsid w:val="007D2015"/>
    <w:rsid w:val="007D2DC6"/>
    <w:rsid w:val="007D53AD"/>
    <w:rsid w:val="007D5C82"/>
    <w:rsid w:val="007E2E51"/>
    <w:rsid w:val="007E33BF"/>
    <w:rsid w:val="007E3EF2"/>
    <w:rsid w:val="007E4B59"/>
    <w:rsid w:val="007E6E04"/>
    <w:rsid w:val="007E7E7F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2BB7"/>
    <w:rsid w:val="0087403F"/>
    <w:rsid w:val="00876FD9"/>
    <w:rsid w:val="008819DE"/>
    <w:rsid w:val="0088376E"/>
    <w:rsid w:val="00884B34"/>
    <w:rsid w:val="008930C8"/>
    <w:rsid w:val="008963D0"/>
    <w:rsid w:val="0089671C"/>
    <w:rsid w:val="00897743"/>
    <w:rsid w:val="008A0BD0"/>
    <w:rsid w:val="008A0F94"/>
    <w:rsid w:val="008A1FEC"/>
    <w:rsid w:val="008A3E65"/>
    <w:rsid w:val="008A45CA"/>
    <w:rsid w:val="008A581A"/>
    <w:rsid w:val="008B084E"/>
    <w:rsid w:val="008B39F3"/>
    <w:rsid w:val="008B5E78"/>
    <w:rsid w:val="008B63B7"/>
    <w:rsid w:val="008C0875"/>
    <w:rsid w:val="008C13A8"/>
    <w:rsid w:val="008C1F36"/>
    <w:rsid w:val="008C2EF8"/>
    <w:rsid w:val="008C4920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0231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5F76"/>
    <w:rsid w:val="009B069C"/>
    <w:rsid w:val="009B2535"/>
    <w:rsid w:val="009B4CAD"/>
    <w:rsid w:val="009B6C54"/>
    <w:rsid w:val="009C0643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25E2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479E5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8CB"/>
    <w:rsid w:val="00AA6CB3"/>
    <w:rsid w:val="00AB35F9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944"/>
    <w:rsid w:val="00B2639E"/>
    <w:rsid w:val="00B277D7"/>
    <w:rsid w:val="00B3153A"/>
    <w:rsid w:val="00B32B3C"/>
    <w:rsid w:val="00B33F7B"/>
    <w:rsid w:val="00B375EA"/>
    <w:rsid w:val="00B4190C"/>
    <w:rsid w:val="00B4548E"/>
    <w:rsid w:val="00B54223"/>
    <w:rsid w:val="00B54A3E"/>
    <w:rsid w:val="00B5544E"/>
    <w:rsid w:val="00B57071"/>
    <w:rsid w:val="00B65B00"/>
    <w:rsid w:val="00B73A51"/>
    <w:rsid w:val="00B8126C"/>
    <w:rsid w:val="00B86232"/>
    <w:rsid w:val="00B904ED"/>
    <w:rsid w:val="00B90FE8"/>
    <w:rsid w:val="00B9137E"/>
    <w:rsid w:val="00B93AC1"/>
    <w:rsid w:val="00B93DED"/>
    <w:rsid w:val="00B95019"/>
    <w:rsid w:val="00B9574B"/>
    <w:rsid w:val="00B9691E"/>
    <w:rsid w:val="00BA14DA"/>
    <w:rsid w:val="00BA6225"/>
    <w:rsid w:val="00BA631E"/>
    <w:rsid w:val="00BA74C6"/>
    <w:rsid w:val="00BB06FC"/>
    <w:rsid w:val="00BB0DA3"/>
    <w:rsid w:val="00BB2339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26F60"/>
    <w:rsid w:val="00C355AE"/>
    <w:rsid w:val="00C3568F"/>
    <w:rsid w:val="00C37D14"/>
    <w:rsid w:val="00C40D36"/>
    <w:rsid w:val="00C41E50"/>
    <w:rsid w:val="00C42F3C"/>
    <w:rsid w:val="00C44CF0"/>
    <w:rsid w:val="00C47EF0"/>
    <w:rsid w:val="00C5042D"/>
    <w:rsid w:val="00C509E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790"/>
    <w:rsid w:val="00C70BBB"/>
    <w:rsid w:val="00C814B9"/>
    <w:rsid w:val="00C82582"/>
    <w:rsid w:val="00C84976"/>
    <w:rsid w:val="00C84AC6"/>
    <w:rsid w:val="00C91B33"/>
    <w:rsid w:val="00C93AA7"/>
    <w:rsid w:val="00CA2336"/>
    <w:rsid w:val="00CA2BB2"/>
    <w:rsid w:val="00CA35F2"/>
    <w:rsid w:val="00CA3AD9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4701"/>
    <w:rsid w:val="00D35EF9"/>
    <w:rsid w:val="00D370D2"/>
    <w:rsid w:val="00D4091C"/>
    <w:rsid w:val="00D41FE7"/>
    <w:rsid w:val="00D44DE3"/>
    <w:rsid w:val="00D45594"/>
    <w:rsid w:val="00D456A2"/>
    <w:rsid w:val="00D459B9"/>
    <w:rsid w:val="00D469FC"/>
    <w:rsid w:val="00D50029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2012"/>
    <w:rsid w:val="00E32E94"/>
    <w:rsid w:val="00E33012"/>
    <w:rsid w:val="00E42A55"/>
    <w:rsid w:val="00E436F3"/>
    <w:rsid w:val="00E4488A"/>
    <w:rsid w:val="00E44DC6"/>
    <w:rsid w:val="00E46535"/>
    <w:rsid w:val="00E46F2B"/>
    <w:rsid w:val="00E518FF"/>
    <w:rsid w:val="00E53B4C"/>
    <w:rsid w:val="00E61892"/>
    <w:rsid w:val="00E61E9C"/>
    <w:rsid w:val="00E62D56"/>
    <w:rsid w:val="00E63D11"/>
    <w:rsid w:val="00E64BB9"/>
    <w:rsid w:val="00E66EF9"/>
    <w:rsid w:val="00E67271"/>
    <w:rsid w:val="00E70CEE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2A56"/>
    <w:rsid w:val="00EC5579"/>
    <w:rsid w:val="00EC5E2B"/>
    <w:rsid w:val="00EC7DBB"/>
    <w:rsid w:val="00ED0087"/>
    <w:rsid w:val="00ED2BA0"/>
    <w:rsid w:val="00ED3E0F"/>
    <w:rsid w:val="00ED7E48"/>
    <w:rsid w:val="00EE0448"/>
    <w:rsid w:val="00EE0593"/>
    <w:rsid w:val="00EE1C6F"/>
    <w:rsid w:val="00EE51A6"/>
    <w:rsid w:val="00EE5335"/>
    <w:rsid w:val="00EE5F11"/>
    <w:rsid w:val="00EF299D"/>
    <w:rsid w:val="00EF7605"/>
    <w:rsid w:val="00EF790D"/>
    <w:rsid w:val="00F02027"/>
    <w:rsid w:val="00F0600B"/>
    <w:rsid w:val="00F06110"/>
    <w:rsid w:val="00F121C7"/>
    <w:rsid w:val="00F1679C"/>
    <w:rsid w:val="00F16970"/>
    <w:rsid w:val="00F22BFD"/>
    <w:rsid w:val="00F26181"/>
    <w:rsid w:val="00F34A1D"/>
    <w:rsid w:val="00F34B4A"/>
    <w:rsid w:val="00F34EA3"/>
    <w:rsid w:val="00F40021"/>
    <w:rsid w:val="00F403E1"/>
    <w:rsid w:val="00F45A31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21AD"/>
    <w:rsid w:val="00FD6508"/>
    <w:rsid w:val="00FE1AE3"/>
    <w:rsid w:val="00FE2992"/>
    <w:rsid w:val="00FE75C3"/>
    <w:rsid w:val="00FF2D22"/>
    <w:rsid w:val="00FF4257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419FD063"/>
  <w15:docId w15:val="{D3547FCC-EDC7-40EF-8EB8-490CC4F1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CA3AD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A3A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041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2">
    <w:name w:val="Estilo2"/>
    <w:basedOn w:val="TabeladaWeb2"/>
    <w:uiPriority w:val="99"/>
    <w:rsid w:val="00041D55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A8571-4455-4AF1-93C4-F4BD6704B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2019-08-20T19:23:00Z</dcterms:created>
  <dcterms:modified xsi:type="dcterms:W3CDTF">2019-08-20T19:36:00Z</dcterms:modified>
</cp:coreProperties>
</file>