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D745D5">
        <w:rPr>
          <w:rFonts w:ascii="Arial" w:hAnsi="Arial" w:cs="Arial"/>
          <w:b/>
          <w:sz w:val="20"/>
          <w:szCs w:val="20"/>
        </w:rPr>
        <w:t>50</w:t>
      </w:r>
      <w:r w:rsidR="008E7E38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A2DB8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A2DB8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</w:t>
      </w:r>
      <w:r w:rsidR="00D745D5">
        <w:rPr>
          <w:rFonts w:ascii="Arial" w:hAnsi="Arial" w:cs="Arial"/>
          <w:b/>
          <w:sz w:val="20"/>
          <w:szCs w:val="20"/>
        </w:rPr>
        <w:t>4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745D5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269A9">
        <w:rPr>
          <w:rFonts w:ascii="Arial" w:hAnsi="Arial" w:cs="Arial"/>
          <w:sz w:val="20"/>
          <w:szCs w:val="20"/>
        </w:rPr>
        <w:t>ispõe sobre</w:t>
      </w:r>
      <w:r w:rsidR="002A2DB8">
        <w:rPr>
          <w:rFonts w:ascii="Arial" w:hAnsi="Arial" w:cs="Arial"/>
          <w:sz w:val="20"/>
          <w:szCs w:val="20"/>
        </w:rPr>
        <w:t xml:space="preserve"> pagamento do imposto “</w:t>
      </w:r>
      <w:proofErr w:type="spellStart"/>
      <w:r w:rsidR="002A2DB8">
        <w:rPr>
          <w:rFonts w:ascii="Arial" w:hAnsi="Arial" w:cs="Arial"/>
          <w:sz w:val="20"/>
          <w:szCs w:val="20"/>
        </w:rPr>
        <w:t>Inter-Vivos</w:t>
      </w:r>
      <w:proofErr w:type="spellEnd"/>
      <w:r w:rsidR="002A2DB8">
        <w:rPr>
          <w:rFonts w:ascii="Arial" w:hAnsi="Arial" w:cs="Arial"/>
          <w:sz w:val="20"/>
          <w:szCs w:val="20"/>
        </w:rPr>
        <w:t xml:space="preserve">” e da outras </w:t>
      </w:r>
      <w:r w:rsidR="00217C76">
        <w:rPr>
          <w:rFonts w:ascii="Arial" w:hAnsi="Arial" w:cs="Arial"/>
          <w:sz w:val="20"/>
          <w:szCs w:val="20"/>
        </w:rPr>
        <w:t>providências</w:t>
      </w:r>
      <w:r w:rsidR="00E269A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45D5" w:rsidRDefault="00D745D5" w:rsidP="00D745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D745D5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</w:t>
      </w:r>
      <w:r w:rsidR="00705C5A">
        <w:rPr>
          <w:rFonts w:ascii="Arial" w:hAnsi="Arial" w:cs="Arial"/>
          <w:bCs/>
          <w:sz w:val="20"/>
          <w:szCs w:val="20"/>
        </w:rPr>
        <w:t>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7C76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17C76">
        <w:rPr>
          <w:rFonts w:ascii="Arial" w:hAnsi="Arial" w:cs="Arial"/>
          <w:sz w:val="20"/>
          <w:szCs w:val="20"/>
        </w:rPr>
        <w:t>É facultado ao compromissário comprador, bem como ao primeiro reacionário. Ainda que esteja quitado ou vencido o compromisso, recolher, por antecipação e pelo valor do imóvel na data do contrato o imposto sobre transmissão imobiliária “</w:t>
      </w:r>
      <w:proofErr w:type="spellStart"/>
      <w:r w:rsidR="00217C76">
        <w:rPr>
          <w:rFonts w:ascii="Arial" w:hAnsi="Arial" w:cs="Arial"/>
          <w:sz w:val="20"/>
          <w:szCs w:val="20"/>
        </w:rPr>
        <w:t>Inter-Vivos</w:t>
      </w:r>
      <w:proofErr w:type="spellEnd"/>
      <w:r w:rsidR="00217C76">
        <w:rPr>
          <w:rFonts w:ascii="Arial" w:hAnsi="Arial" w:cs="Arial"/>
          <w:sz w:val="20"/>
          <w:szCs w:val="20"/>
        </w:rPr>
        <w:t>”, devido pela transmissão, desde que o faça dentro de 60 (sessenta) dias, a contar da vigência desta Lei.</w:t>
      </w:r>
    </w:p>
    <w:p w:rsidR="00217C76" w:rsidRDefault="00217C76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F6F" w:rsidRDefault="00217C76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745D5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bCs/>
          <w:sz w:val="20"/>
          <w:szCs w:val="20"/>
        </w:rPr>
        <w:t>Fica revogado o artigo 3º da Lei nº 384/62.</w:t>
      </w:r>
    </w:p>
    <w:p w:rsidR="00924F6F" w:rsidRDefault="00924F6F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261E2" w:rsidRDefault="00924F6F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F6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F6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151087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51087">
        <w:rPr>
          <w:rFonts w:ascii="Arial" w:hAnsi="Arial" w:cs="Arial"/>
          <w:sz w:val="20"/>
          <w:szCs w:val="20"/>
        </w:rPr>
        <w:t>0</w:t>
      </w:r>
      <w:r w:rsidR="00217C76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17C7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217C76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HELENA R. </w:t>
      </w:r>
      <w:proofErr w:type="gramStart"/>
      <w:r>
        <w:rPr>
          <w:rFonts w:ascii="Arial" w:hAnsi="Arial" w:cs="Arial"/>
          <w:sz w:val="20"/>
          <w:szCs w:val="20"/>
        </w:rPr>
        <w:t>CARRUPT</w:t>
      </w:r>
      <w:proofErr w:type="gramEnd"/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144829">
        <w:rPr>
          <w:rFonts w:ascii="Arial" w:hAnsi="Arial" w:cs="Arial"/>
          <w:sz w:val="20"/>
          <w:szCs w:val="20"/>
        </w:rPr>
        <w:t>a Substituta</w:t>
      </w:r>
      <w:r>
        <w:rPr>
          <w:rFonts w:ascii="Arial" w:hAnsi="Arial" w:cs="Arial"/>
          <w:sz w:val="20"/>
          <w:szCs w:val="20"/>
        </w:rPr>
        <w:t xml:space="preserve"> 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76" w:rsidRDefault="00217C76" w:rsidP="009243B3">
      <w:pPr>
        <w:spacing w:after="0" w:line="240" w:lineRule="auto"/>
      </w:pPr>
      <w:r>
        <w:separator/>
      </w:r>
    </w:p>
  </w:endnote>
  <w:endnote w:type="continuationSeparator" w:id="0">
    <w:p w:rsidR="00217C76" w:rsidRDefault="00217C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76" w:rsidRDefault="00217C76" w:rsidP="009243B3">
      <w:pPr>
        <w:spacing w:after="0" w:line="240" w:lineRule="auto"/>
      </w:pPr>
      <w:r>
        <w:separator/>
      </w:r>
    </w:p>
  </w:footnote>
  <w:footnote w:type="continuationSeparator" w:id="0">
    <w:p w:rsidR="00217C76" w:rsidRDefault="00217C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C76" w:rsidRDefault="00217C7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C1DEA5" wp14:editId="4387418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5</cp:revision>
  <dcterms:created xsi:type="dcterms:W3CDTF">2019-08-15T19:44:00Z</dcterms:created>
  <dcterms:modified xsi:type="dcterms:W3CDTF">2019-08-15T19:56:00Z</dcterms:modified>
</cp:coreProperties>
</file>