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</w:t>
      </w:r>
      <w:r w:rsidR="002F4D82">
        <w:rPr>
          <w:rFonts w:ascii="Arial" w:hAnsi="Arial" w:cs="Arial"/>
          <w:b/>
          <w:sz w:val="20"/>
          <w:szCs w:val="20"/>
        </w:rPr>
        <w:t>2</w:t>
      </w:r>
      <w:r w:rsidR="007D792C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="002F4D8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F4D8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1964</w:t>
      </w:r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um crédito especial no valor de Cr$ </w:t>
      </w:r>
      <w:r w:rsidR="008A6F69">
        <w:rPr>
          <w:rFonts w:ascii="Arial" w:hAnsi="Arial" w:cs="Arial"/>
          <w:sz w:val="20"/>
          <w:szCs w:val="20"/>
        </w:rPr>
        <w:t>380</w:t>
      </w:r>
      <w:r w:rsidR="002F4D82">
        <w:rPr>
          <w:rFonts w:ascii="Arial" w:hAnsi="Arial" w:cs="Arial"/>
          <w:sz w:val="20"/>
          <w:szCs w:val="20"/>
        </w:rPr>
        <w:t>.000,00, destinado a</w:t>
      </w:r>
      <w:r w:rsidR="008A6F69">
        <w:rPr>
          <w:rFonts w:ascii="Arial" w:hAnsi="Arial" w:cs="Arial"/>
          <w:sz w:val="20"/>
          <w:szCs w:val="20"/>
        </w:rPr>
        <w:t xml:space="preserve"> fazer </w:t>
      </w:r>
      <w:proofErr w:type="gramStart"/>
      <w:r w:rsidR="008A6F69">
        <w:rPr>
          <w:rFonts w:ascii="Arial" w:hAnsi="Arial" w:cs="Arial"/>
          <w:sz w:val="20"/>
          <w:szCs w:val="20"/>
        </w:rPr>
        <w:t>face a</w:t>
      </w:r>
      <w:proofErr w:type="gramEnd"/>
      <w:r w:rsidR="008A6F69">
        <w:rPr>
          <w:rFonts w:ascii="Arial" w:hAnsi="Arial" w:cs="Arial"/>
          <w:sz w:val="20"/>
          <w:szCs w:val="20"/>
        </w:rPr>
        <w:t xml:space="preserve"> despesas decorrentes com a data de 14 de outubro de 1964.</w:t>
      </w:r>
    </w:p>
    <w:p w:rsidR="008A6F69" w:rsidRDefault="008A6F69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PREFEITO MUNICIPAL DE FERRAZ DE VASCONCELOS, COMARCA DE SUZANO, ESTADO DE SÃO PAULO, ETC, USANDO </w:t>
      </w:r>
      <w:proofErr w:type="gramStart"/>
      <w:r>
        <w:rPr>
          <w:rFonts w:ascii="Arial" w:hAnsi="Arial" w:cs="Arial"/>
          <w:b/>
          <w:sz w:val="20"/>
          <w:szCs w:val="20"/>
        </w:rPr>
        <w:t>DAS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4D82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o Poder Executivo Municipal, autorizado a</w:t>
      </w:r>
      <w:r w:rsidR="008A6F69">
        <w:rPr>
          <w:rFonts w:ascii="Arial" w:hAnsi="Arial" w:cs="Arial"/>
          <w:sz w:val="20"/>
          <w:szCs w:val="20"/>
        </w:rPr>
        <w:t xml:space="preserve"> abrir um Crédito Especial no valor de Cr$ 380.000,00 (trezentos e oitenta </w:t>
      </w:r>
      <w:r w:rsidR="002F4D82">
        <w:rPr>
          <w:rFonts w:ascii="Arial" w:hAnsi="Arial" w:cs="Arial"/>
          <w:sz w:val="20"/>
          <w:szCs w:val="20"/>
        </w:rPr>
        <w:t>mil cruzeiros)</w:t>
      </w:r>
      <w:r w:rsidR="008A6F69">
        <w:rPr>
          <w:rFonts w:ascii="Arial" w:hAnsi="Arial" w:cs="Arial"/>
          <w:sz w:val="20"/>
          <w:szCs w:val="20"/>
        </w:rPr>
        <w:t xml:space="preserve">, destinados a fazer face </w:t>
      </w:r>
      <w:proofErr w:type="gramStart"/>
      <w:r w:rsidR="008A6F69">
        <w:rPr>
          <w:rFonts w:ascii="Arial" w:hAnsi="Arial" w:cs="Arial"/>
          <w:sz w:val="20"/>
          <w:szCs w:val="20"/>
        </w:rPr>
        <w:t>à</w:t>
      </w:r>
      <w:proofErr w:type="gramEnd"/>
      <w:r w:rsidR="008A6F69">
        <w:rPr>
          <w:rFonts w:ascii="Arial" w:hAnsi="Arial" w:cs="Arial"/>
          <w:sz w:val="20"/>
          <w:szCs w:val="20"/>
        </w:rPr>
        <w:t xml:space="preserve"> despesas decorrentes com a festa de 14 de outubro de 1964</w:t>
      </w:r>
      <w:r w:rsidR="002F4D82">
        <w:rPr>
          <w:rFonts w:ascii="Arial" w:hAnsi="Arial" w:cs="Arial"/>
          <w:sz w:val="20"/>
          <w:szCs w:val="20"/>
        </w:rPr>
        <w:t>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D05C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A6F69">
        <w:rPr>
          <w:rFonts w:ascii="Arial" w:hAnsi="Arial" w:cs="Arial"/>
          <w:b/>
          <w:bCs/>
          <w:sz w:val="20"/>
          <w:szCs w:val="20"/>
        </w:rPr>
        <w:t>2</w:t>
      </w:r>
      <w:r w:rsidRPr="00CD05C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O valor do presente crédito especial, correrá por conta da anulação parcial da seguinte verba do orçamento vigente, abaixo mencionada.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6883"/>
        <w:gridCol w:w="1307"/>
      </w:tblGrid>
      <w:tr w:rsidR="00E31E8E" w:rsidTr="00E23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31E8E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</w:t>
            </w:r>
            <w:r w:rsidR="00E31E8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º - </w:t>
            </w:r>
            <w:r w:rsidR="00E31E8E">
              <w:rPr>
                <w:rFonts w:ascii="Arial" w:hAnsi="Arial" w:cs="Arial"/>
                <w:sz w:val="20"/>
                <w:szCs w:val="20"/>
              </w:rPr>
              <w:t>SERVIÇOS PÚBLICOS DE INTERESSE COMUM COM O ESTADO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31E8E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3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31E8E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31E8E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3DB7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31E8E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3DB7">
              <w:rPr>
                <w:rFonts w:ascii="Arial" w:hAnsi="Arial" w:cs="Arial"/>
                <w:sz w:val="20"/>
                <w:szCs w:val="20"/>
              </w:rPr>
              <w:t>0.1 – 8.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31E8E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Para Ampliação do Parque Infantil Daniela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Allegretti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31E8E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5AD9" w:rsidRDefault="00C85AD9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5AD9" w:rsidRDefault="00C85AD9" w:rsidP="00ED6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5AD9" w:rsidRDefault="00C85AD9" w:rsidP="00ED64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5AD9" w:rsidRDefault="00E31E8E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5AD9" w:rsidRDefault="00E31E8E" w:rsidP="00ED6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- OBRAS E MELHORAMENTOS PÚBLICOS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5AD9" w:rsidRDefault="00C85AD9" w:rsidP="00ED64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5AD9" w:rsidRDefault="00E31E8E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5AD9" w:rsidRDefault="00E31E8E" w:rsidP="00ED6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 Público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5AD9" w:rsidRDefault="00C85AD9" w:rsidP="00ED64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5AD9" w:rsidRDefault="00E31E8E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5AD9" w:rsidRDefault="00E31E8E" w:rsidP="00ED64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5AD9" w:rsidRDefault="00C85AD9" w:rsidP="00ED64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31E8E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 – 8.81.4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31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E31E8E">
              <w:rPr>
                <w:rFonts w:ascii="Arial" w:hAnsi="Arial" w:cs="Arial"/>
                <w:sz w:val="20"/>
                <w:szCs w:val="20"/>
              </w:rPr>
              <w:t>Para execução de pavimentação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31E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31E8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E31E8E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31E8E" w:rsidP="00E31E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  <w:r w:rsidR="00E23DB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1E8E">
        <w:rPr>
          <w:rFonts w:ascii="Arial" w:hAnsi="Arial" w:cs="Arial"/>
          <w:b/>
          <w:bCs/>
          <w:sz w:val="20"/>
          <w:szCs w:val="20"/>
        </w:rPr>
        <w:t>3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43F3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ED64FA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ED64FA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60489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E23DB7" w:rsidRDefault="00E23DB7" w:rsidP="00ED64FA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sectPr w:rsidR="009243B3" w:rsidRPr="00E23DB7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E8E" w:rsidRDefault="00E31E8E" w:rsidP="009243B3">
      <w:pPr>
        <w:spacing w:after="0" w:line="240" w:lineRule="auto"/>
      </w:pPr>
      <w:r>
        <w:separator/>
      </w:r>
    </w:p>
  </w:endnote>
  <w:endnote w:type="continuationSeparator" w:id="0">
    <w:p w:rsidR="00E31E8E" w:rsidRDefault="00E31E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E8E" w:rsidRDefault="00E31E8E" w:rsidP="009243B3">
      <w:pPr>
        <w:spacing w:after="0" w:line="240" w:lineRule="auto"/>
      </w:pPr>
      <w:r>
        <w:separator/>
      </w:r>
    </w:p>
  </w:footnote>
  <w:footnote w:type="continuationSeparator" w:id="0">
    <w:p w:rsidR="00E31E8E" w:rsidRDefault="00E31E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8E" w:rsidRDefault="00E31E8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A5AE4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4D82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4892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7C21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D792C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A6F69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85AD9"/>
    <w:rsid w:val="00C91B33"/>
    <w:rsid w:val="00C93AA7"/>
    <w:rsid w:val="00CA2336"/>
    <w:rsid w:val="00CA2BB2"/>
    <w:rsid w:val="00CA3EBE"/>
    <w:rsid w:val="00CA6BC7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05CF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1E8E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64FA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3476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863B-008B-41AF-A022-52ACD09A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2019-08-16T17:57:00Z</dcterms:created>
  <dcterms:modified xsi:type="dcterms:W3CDTF">2019-08-16T18:15:00Z</dcterms:modified>
</cp:coreProperties>
</file>