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44771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C86B84">
        <w:rPr>
          <w:rFonts w:ascii="Arial" w:hAnsi="Arial" w:cs="Arial"/>
          <w:b/>
          <w:sz w:val="20"/>
          <w:szCs w:val="20"/>
        </w:rPr>
        <w:t>22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B3BDC">
        <w:rPr>
          <w:rFonts w:ascii="Arial" w:hAnsi="Arial" w:cs="Arial"/>
          <w:b/>
          <w:sz w:val="20"/>
          <w:szCs w:val="20"/>
        </w:rPr>
        <w:t>NOVEMBRO</w:t>
      </w:r>
      <w:r w:rsidR="00D70637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0C747A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4771C">
        <w:rPr>
          <w:rFonts w:ascii="Arial" w:hAnsi="Arial" w:cs="Arial"/>
          <w:sz w:val="20"/>
          <w:szCs w:val="20"/>
        </w:rPr>
        <w:t>liberação de verba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C86B84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C86B84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C86B84">
        <w:rPr>
          <w:rFonts w:ascii="Arial" w:hAnsi="Arial" w:cs="Arial"/>
          <w:sz w:val="20"/>
          <w:szCs w:val="20"/>
        </w:rPr>
        <w:t>o Senhor Prefeito Municipal autorizado a liberar a verba, já empenhada do exercício de 1966 e destinada à Sociedade São Vicente de Paula de Ferraz de Vasconcelos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C86B84">
        <w:rPr>
          <w:rFonts w:ascii="Arial" w:hAnsi="Arial" w:cs="Arial"/>
          <w:sz w:val="20"/>
          <w:szCs w:val="20"/>
        </w:rPr>
        <w:t>A verba destinada ao cumprimento do artigo 1º, é a constante do Orçamento de 1966</w:t>
      </w:r>
      <w:r w:rsidR="00D43987">
        <w:rPr>
          <w:rFonts w:ascii="Arial" w:hAnsi="Arial" w:cs="Arial"/>
          <w:sz w:val="20"/>
          <w:szCs w:val="20"/>
        </w:rPr>
        <w:t>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C86B84">
        <w:rPr>
          <w:rFonts w:ascii="Arial" w:hAnsi="Arial" w:cs="Arial"/>
          <w:sz w:val="20"/>
          <w:szCs w:val="20"/>
        </w:rPr>
        <w:t>22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6B3BDC">
        <w:rPr>
          <w:rFonts w:ascii="Arial" w:hAnsi="Arial" w:cs="Arial"/>
          <w:sz w:val="20"/>
          <w:szCs w:val="20"/>
        </w:rPr>
        <w:t>novembro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2658F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C747A"/>
    <w:rsid w:val="000D1492"/>
    <w:rsid w:val="000E00AA"/>
    <w:rsid w:val="000E3D2A"/>
    <w:rsid w:val="00113709"/>
    <w:rsid w:val="00127A68"/>
    <w:rsid w:val="00132801"/>
    <w:rsid w:val="0014546A"/>
    <w:rsid w:val="00156962"/>
    <w:rsid w:val="00156DC5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461BC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26F48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4771C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3BDC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86B84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3987"/>
    <w:rsid w:val="00D442AB"/>
    <w:rsid w:val="00D462BA"/>
    <w:rsid w:val="00D47D39"/>
    <w:rsid w:val="00D5126A"/>
    <w:rsid w:val="00D641C9"/>
    <w:rsid w:val="00D70637"/>
    <w:rsid w:val="00D7651E"/>
    <w:rsid w:val="00D77134"/>
    <w:rsid w:val="00D939C3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C66B2"/>
    <w:rsid w:val="00ED505F"/>
    <w:rsid w:val="00EF7887"/>
    <w:rsid w:val="00F1571E"/>
    <w:rsid w:val="00F23AA8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79AC-0871-4C7C-B8F4-49CC7DE3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2019-09-19T14:56:00Z</dcterms:created>
  <dcterms:modified xsi:type="dcterms:W3CDTF">2019-09-19T15:00:00Z</dcterms:modified>
</cp:coreProperties>
</file>