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76D2A">
        <w:rPr>
          <w:rFonts w:ascii="Arial" w:hAnsi="Arial" w:cs="Arial"/>
          <w:b/>
          <w:sz w:val="20"/>
          <w:szCs w:val="20"/>
        </w:rPr>
        <w:t>713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6D2A">
        <w:rPr>
          <w:rFonts w:ascii="Arial" w:hAnsi="Arial" w:cs="Arial"/>
          <w:b/>
          <w:sz w:val="20"/>
          <w:szCs w:val="20"/>
        </w:rPr>
        <w:t>02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76D2A">
        <w:rPr>
          <w:rFonts w:ascii="Arial" w:hAnsi="Arial" w:cs="Arial"/>
          <w:b/>
          <w:sz w:val="20"/>
          <w:szCs w:val="20"/>
        </w:rPr>
        <w:t>ABRIL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76D2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6123E8" w:rsidRDefault="006123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3AB8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6D2A">
        <w:rPr>
          <w:rFonts w:ascii="Arial" w:hAnsi="Arial" w:cs="Arial"/>
          <w:sz w:val="20"/>
          <w:szCs w:val="20"/>
        </w:rPr>
        <w:t xml:space="preserve">Fica o Executivo Municipal autorizado a abrir, na Diretoria de Contabilidade, um crédito suplementar no valor de </w:t>
      </w:r>
      <w:proofErr w:type="spellStart"/>
      <w:proofErr w:type="gramStart"/>
      <w:r w:rsidR="00376D2A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376D2A">
        <w:rPr>
          <w:rFonts w:ascii="Arial" w:hAnsi="Arial" w:cs="Arial"/>
          <w:sz w:val="20"/>
          <w:szCs w:val="20"/>
        </w:rPr>
        <w:t>$ 30.000,00 (trinta mil cruzeiros novos), destinados a suplementar as dotações abaixo enumeradas, constantes do orçamento vigente:</w:t>
      </w:r>
    </w:p>
    <w:p w:rsidR="00376D2A" w:rsidRDefault="00376D2A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3811"/>
        <w:gridCol w:w="1340"/>
      </w:tblGrid>
      <w:tr w:rsidR="00376D2A" w:rsidRPr="00376D2A" w:rsidTr="00376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76D2A" w:rsidRPr="00376D2A" w:rsidRDefault="00376D2A" w:rsidP="00376D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6D2A" w:rsidRPr="00376D2A" w:rsidRDefault="00376D2A" w:rsidP="00376D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6D2A" w:rsidRPr="00376D2A" w:rsidRDefault="00376D2A" w:rsidP="00376D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76D2A" w:rsidRPr="00376D2A" w:rsidTr="00376D2A">
        <w:trPr>
          <w:jc w:val="center"/>
        </w:trPr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376D2A" w:rsidRPr="00376D2A" w:rsidRDefault="00376D2A" w:rsidP="0037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D2A" w:rsidRPr="00376D2A" w:rsidTr="00376D2A">
        <w:trPr>
          <w:jc w:val="center"/>
        </w:trPr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4.1.1.2.2.91</w:t>
            </w:r>
          </w:p>
        </w:tc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376D2A" w:rsidRPr="00376D2A" w:rsidRDefault="00376D2A" w:rsidP="0037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D2A" w:rsidRPr="00376D2A" w:rsidTr="00376D2A">
        <w:trPr>
          <w:jc w:val="center"/>
        </w:trPr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da rede de águas</w:t>
            </w:r>
          </w:p>
        </w:tc>
        <w:tc>
          <w:tcPr>
            <w:tcW w:w="0" w:type="auto"/>
          </w:tcPr>
          <w:p w:rsidR="00376D2A" w:rsidRPr="00376D2A" w:rsidRDefault="00376D2A" w:rsidP="0037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76D2A" w:rsidRPr="00376D2A" w:rsidTr="00376D2A">
        <w:trPr>
          <w:jc w:val="center"/>
        </w:trPr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6D2A" w:rsidRPr="00376D2A" w:rsidRDefault="00376D2A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6D2A" w:rsidRPr="00376D2A" w:rsidRDefault="00376D2A" w:rsidP="00376D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376D2A" w:rsidRDefault="00376D2A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2B54" w:rsidRDefault="00A72B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descrita:</w:t>
      </w:r>
    </w:p>
    <w:p w:rsidR="007664A3" w:rsidRDefault="007664A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89"/>
        <w:gridCol w:w="1340"/>
      </w:tblGrid>
      <w:tr w:rsidR="00465108" w:rsidTr="00465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5108" w:rsidRPr="00465108" w:rsidRDefault="00465108" w:rsidP="004651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5108" w:rsidRPr="00465108" w:rsidRDefault="00465108" w:rsidP="004651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5108" w:rsidRPr="00465108" w:rsidRDefault="00465108" w:rsidP="004651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veículos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4.1.1.3.97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4.1.1.3.61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4.1.1.2.69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construção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Esportes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Estádio Municipal de Esportes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465108" w:rsidTr="00465108">
        <w:trPr>
          <w:jc w:val="center"/>
        </w:trPr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5108" w:rsidRDefault="00465108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5108" w:rsidRDefault="00465108" w:rsidP="004651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465108" w:rsidRDefault="0046510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5E2A39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46E2E">
        <w:rPr>
          <w:rFonts w:ascii="Arial" w:hAnsi="Arial" w:cs="Arial"/>
          <w:b/>
          <w:sz w:val="20"/>
          <w:szCs w:val="20"/>
        </w:rPr>
        <w:t>3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65108">
        <w:rPr>
          <w:rFonts w:ascii="Arial" w:hAnsi="Arial" w:cs="Arial"/>
          <w:sz w:val="20"/>
          <w:szCs w:val="20"/>
        </w:rPr>
        <w:t>02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465108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2A" w:rsidRDefault="00376D2A" w:rsidP="009243B3">
      <w:pPr>
        <w:spacing w:after="0" w:line="240" w:lineRule="auto"/>
      </w:pPr>
      <w:r>
        <w:separator/>
      </w:r>
    </w:p>
  </w:endnote>
  <w:endnote w:type="continuationSeparator" w:id="0">
    <w:p w:rsidR="00376D2A" w:rsidRDefault="00376D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2A" w:rsidRDefault="00376D2A" w:rsidP="009243B3">
      <w:pPr>
        <w:spacing w:after="0" w:line="240" w:lineRule="auto"/>
      </w:pPr>
      <w:r>
        <w:separator/>
      </w:r>
    </w:p>
  </w:footnote>
  <w:footnote w:type="continuationSeparator" w:id="0">
    <w:p w:rsidR="00376D2A" w:rsidRDefault="00376D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2A" w:rsidRDefault="00376D2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B105D"/>
    <w:rsid w:val="003E54CC"/>
    <w:rsid w:val="003F43ED"/>
    <w:rsid w:val="003F62CA"/>
    <w:rsid w:val="00405904"/>
    <w:rsid w:val="00444A18"/>
    <w:rsid w:val="00461FC9"/>
    <w:rsid w:val="00465108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123E8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2019-04-08T20:22:00Z</dcterms:created>
  <dcterms:modified xsi:type="dcterms:W3CDTF">2019-04-09T16:16:00Z</dcterms:modified>
</cp:coreProperties>
</file>