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02C49">
        <w:rPr>
          <w:rFonts w:ascii="Arial" w:hAnsi="Arial" w:cs="Arial"/>
          <w:b/>
          <w:sz w:val="20"/>
          <w:szCs w:val="20"/>
        </w:rPr>
        <w:t>72</w:t>
      </w:r>
      <w:r w:rsidR="00A0301E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E20A5">
        <w:rPr>
          <w:rFonts w:ascii="Arial" w:hAnsi="Arial" w:cs="Arial"/>
          <w:b/>
          <w:sz w:val="20"/>
          <w:szCs w:val="20"/>
        </w:rPr>
        <w:t>04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BE20A5">
        <w:rPr>
          <w:rFonts w:ascii="Arial" w:hAnsi="Arial" w:cs="Arial"/>
          <w:b/>
          <w:sz w:val="20"/>
          <w:szCs w:val="20"/>
        </w:rPr>
        <w:t>SETEMBRO</w:t>
      </w:r>
      <w:r w:rsidR="0027568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275683">
        <w:rPr>
          <w:rFonts w:ascii="Arial" w:hAnsi="Arial" w:cs="Arial"/>
          <w:b/>
          <w:sz w:val="20"/>
          <w:szCs w:val="20"/>
        </w:rPr>
        <w:t>1969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91F1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0301E">
        <w:rPr>
          <w:rFonts w:ascii="Arial" w:hAnsi="Arial" w:cs="Arial"/>
          <w:sz w:val="20"/>
          <w:szCs w:val="20"/>
        </w:rPr>
        <w:t>abertura de crédito suplementar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DC7E9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DECRETA E ELE PROMULGA A SEGUINTE LEI,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20A5" w:rsidRDefault="00BE20A5" w:rsidP="004358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2C49" w:rsidRDefault="009E46C8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E20A5">
        <w:rPr>
          <w:rFonts w:ascii="Arial" w:hAnsi="Arial" w:cs="Arial"/>
          <w:sz w:val="20"/>
          <w:szCs w:val="20"/>
        </w:rPr>
        <w:t xml:space="preserve">Fica o </w:t>
      </w:r>
      <w:r w:rsidR="00A0301E">
        <w:rPr>
          <w:rFonts w:ascii="Arial" w:hAnsi="Arial" w:cs="Arial"/>
          <w:sz w:val="20"/>
          <w:szCs w:val="20"/>
        </w:rPr>
        <w:t xml:space="preserve">Executivo Municipal autorizado a abrir, na Divisão de Contabilidade, um crédito suplementar, no valor de </w:t>
      </w:r>
      <w:proofErr w:type="spellStart"/>
      <w:proofErr w:type="gramStart"/>
      <w:r w:rsidR="00A0301E">
        <w:rPr>
          <w:rFonts w:ascii="Arial" w:hAnsi="Arial" w:cs="Arial"/>
          <w:sz w:val="20"/>
          <w:szCs w:val="20"/>
        </w:rPr>
        <w:t>NCr</w:t>
      </w:r>
      <w:proofErr w:type="spellEnd"/>
      <w:proofErr w:type="gramEnd"/>
      <w:r w:rsidR="00A0301E">
        <w:rPr>
          <w:rFonts w:ascii="Arial" w:hAnsi="Arial" w:cs="Arial"/>
          <w:sz w:val="20"/>
          <w:szCs w:val="20"/>
        </w:rPr>
        <w:t>$ 25.000,00 (vinte e cinco mil cruzeiros novos), destinado a suplementar a dotação abaixo enumerada, constante do orçamento vigente:</w:t>
      </w:r>
    </w:p>
    <w:p w:rsidR="00BE20A5" w:rsidRDefault="00BE20A5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85"/>
        <w:gridCol w:w="3244"/>
        <w:gridCol w:w="1340"/>
      </w:tblGrid>
      <w:tr w:rsidR="00A0301E" w:rsidTr="00A03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0301E" w:rsidRPr="00A0301E" w:rsidRDefault="00A0301E" w:rsidP="00A030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0301E" w:rsidRPr="00A0301E" w:rsidRDefault="00A0301E" w:rsidP="00A030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0301E" w:rsidRPr="00A0301E" w:rsidRDefault="00A0301E" w:rsidP="00A030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0301E" w:rsidTr="00A0301E">
        <w:trPr>
          <w:jc w:val="center"/>
        </w:trPr>
        <w:tc>
          <w:tcPr>
            <w:tcW w:w="0" w:type="auto"/>
          </w:tcPr>
          <w:p w:rsidR="00A0301E" w:rsidRDefault="00A0301E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2.900</w:t>
            </w:r>
          </w:p>
        </w:tc>
        <w:tc>
          <w:tcPr>
            <w:tcW w:w="0" w:type="auto"/>
          </w:tcPr>
          <w:p w:rsidR="00A0301E" w:rsidRDefault="00A0301E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A0301E" w:rsidRDefault="00A0301E" w:rsidP="00A030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01E" w:rsidTr="00A0301E">
        <w:trPr>
          <w:jc w:val="center"/>
        </w:trPr>
        <w:tc>
          <w:tcPr>
            <w:tcW w:w="0" w:type="auto"/>
          </w:tcPr>
          <w:p w:rsidR="00A0301E" w:rsidRDefault="00A0301E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4.1.3.0.4</w:t>
            </w:r>
          </w:p>
        </w:tc>
        <w:tc>
          <w:tcPr>
            <w:tcW w:w="0" w:type="auto"/>
          </w:tcPr>
          <w:p w:rsidR="00A0301E" w:rsidRDefault="00A0301E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</w:tcPr>
          <w:p w:rsidR="00A0301E" w:rsidRDefault="00A0301E" w:rsidP="00A030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01E" w:rsidTr="00A0301E">
        <w:trPr>
          <w:jc w:val="center"/>
        </w:trPr>
        <w:tc>
          <w:tcPr>
            <w:tcW w:w="0" w:type="auto"/>
          </w:tcPr>
          <w:p w:rsidR="00A0301E" w:rsidRDefault="00A0301E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A0301E" w:rsidRDefault="00A0301E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Veículos</w:t>
            </w:r>
          </w:p>
        </w:tc>
        <w:tc>
          <w:tcPr>
            <w:tcW w:w="0" w:type="auto"/>
          </w:tcPr>
          <w:p w:rsidR="00A0301E" w:rsidRDefault="00A0301E" w:rsidP="00A030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A0301E" w:rsidTr="00A0301E">
        <w:trPr>
          <w:jc w:val="center"/>
        </w:trPr>
        <w:tc>
          <w:tcPr>
            <w:tcW w:w="0" w:type="auto"/>
          </w:tcPr>
          <w:p w:rsidR="00A0301E" w:rsidRDefault="00A0301E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0301E" w:rsidRDefault="00A0301E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0301E" w:rsidRDefault="00A0301E" w:rsidP="00A030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</w:tbl>
    <w:p w:rsidR="00A0301E" w:rsidRDefault="00A0301E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F1A" w:rsidRDefault="00E91F1A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0301E">
        <w:rPr>
          <w:rFonts w:ascii="Arial" w:hAnsi="Arial" w:cs="Arial"/>
          <w:sz w:val="20"/>
          <w:szCs w:val="20"/>
        </w:rPr>
        <w:t>O valor do presente crédito suplementar, correrá por conta da anulação parcial da seguinte verba do orçamento vigente, abaixo descrita:</w:t>
      </w:r>
    </w:p>
    <w:p w:rsidR="00A0301E" w:rsidRPr="00E91F1A" w:rsidRDefault="00A0301E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8032"/>
        <w:gridCol w:w="1303"/>
      </w:tblGrid>
      <w:tr w:rsidR="00A0301E" w:rsidTr="00A03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0301E" w:rsidRPr="00A0301E" w:rsidRDefault="00A0301E" w:rsidP="00A030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0301E" w:rsidRPr="00A0301E" w:rsidRDefault="00A0301E" w:rsidP="00A030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0301E" w:rsidRPr="00A0301E" w:rsidRDefault="00A0301E" w:rsidP="00A030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0301E" w:rsidTr="00A0301E">
        <w:trPr>
          <w:jc w:val="center"/>
        </w:trPr>
        <w:tc>
          <w:tcPr>
            <w:tcW w:w="0" w:type="auto"/>
          </w:tcPr>
          <w:p w:rsidR="00A0301E" w:rsidRDefault="00A0301E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</w:t>
            </w:r>
          </w:p>
        </w:tc>
        <w:tc>
          <w:tcPr>
            <w:tcW w:w="0" w:type="auto"/>
          </w:tcPr>
          <w:p w:rsidR="00A0301E" w:rsidRDefault="00A0301E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A0301E" w:rsidRDefault="00A0301E" w:rsidP="00A030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01E" w:rsidTr="00A0301E">
        <w:trPr>
          <w:jc w:val="center"/>
        </w:trPr>
        <w:tc>
          <w:tcPr>
            <w:tcW w:w="0" w:type="auto"/>
          </w:tcPr>
          <w:p w:rsidR="00A0301E" w:rsidRDefault="00A0301E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</w:tcPr>
          <w:p w:rsidR="00A0301E" w:rsidRDefault="00A0301E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A0301E" w:rsidRDefault="00A0301E" w:rsidP="00A030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01E" w:rsidTr="00A0301E">
        <w:trPr>
          <w:jc w:val="center"/>
        </w:trPr>
        <w:tc>
          <w:tcPr>
            <w:tcW w:w="0" w:type="auto"/>
            <w:vAlign w:val="center"/>
          </w:tcPr>
          <w:p w:rsidR="00A0301E" w:rsidRDefault="00A0301E" w:rsidP="00A030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A0301E" w:rsidRDefault="00A0301E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 com o Departamento de Água e Esgotos (DAE) - Poá tratamento e fornecimento de água ao município</w:t>
            </w:r>
          </w:p>
        </w:tc>
        <w:tc>
          <w:tcPr>
            <w:tcW w:w="0" w:type="auto"/>
          </w:tcPr>
          <w:p w:rsidR="00A0301E" w:rsidRDefault="00A0301E" w:rsidP="00A030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A0301E" w:rsidTr="00A0301E">
        <w:trPr>
          <w:jc w:val="center"/>
        </w:trPr>
        <w:tc>
          <w:tcPr>
            <w:tcW w:w="0" w:type="auto"/>
          </w:tcPr>
          <w:p w:rsidR="00A0301E" w:rsidRDefault="00A0301E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0301E" w:rsidRDefault="00A0301E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A0301E" w:rsidRDefault="00A0301E" w:rsidP="00A030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</w:tbl>
    <w:p w:rsidR="00E91F1A" w:rsidRDefault="00E91F1A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445F" w:rsidRPr="002C445F" w:rsidRDefault="003A2401" w:rsidP="004651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47A6D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465108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101B">
        <w:rPr>
          <w:rFonts w:ascii="Arial" w:hAnsi="Arial" w:cs="Arial"/>
          <w:sz w:val="20"/>
          <w:szCs w:val="20"/>
        </w:rPr>
        <w:t>revo</w:t>
      </w:r>
      <w:r w:rsidR="00667A77">
        <w:rPr>
          <w:rFonts w:ascii="Arial" w:hAnsi="Arial" w:cs="Arial"/>
          <w:sz w:val="20"/>
          <w:szCs w:val="20"/>
        </w:rPr>
        <w:t>g</w:t>
      </w:r>
      <w:bookmarkStart w:id="0" w:name="_GoBack"/>
      <w:bookmarkEnd w:id="0"/>
      <w:r w:rsidR="00A1101B">
        <w:rPr>
          <w:rFonts w:ascii="Arial" w:hAnsi="Arial" w:cs="Arial"/>
          <w:sz w:val="20"/>
          <w:szCs w:val="20"/>
        </w:rPr>
        <w:t>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E279E9" w:rsidRDefault="00E279E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7664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BE20A5">
        <w:rPr>
          <w:rFonts w:ascii="Arial" w:hAnsi="Arial" w:cs="Arial"/>
          <w:sz w:val="20"/>
          <w:szCs w:val="20"/>
        </w:rPr>
        <w:t>04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BE20A5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1969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75683">
        <w:rPr>
          <w:rFonts w:ascii="Arial" w:hAnsi="Arial" w:cs="Arial"/>
          <w:sz w:val="20"/>
          <w:szCs w:val="20"/>
        </w:rPr>
        <w:t>na Secretaria do Expediente e publicada na Portaria Municipal</w:t>
      </w:r>
      <w:r w:rsidR="00127A68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818" w:rsidRDefault="00435818" w:rsidP="009243B3">
      <w:pPr>
        <w:spacing w:after="0" w:line="240" w:lineRule="auto"/>
      </w:pPr>
      <w:r>
        <w:separator/>
      </w:r>
    </w:p>
  </w:endnote>
  <w:endnote w:type="continuationSeparator" w:id="0">
    <w:p w:rsidR="00435818" w:rsidRDefault="0043581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818" w:rsidRDefault="00435818" w:rsidP="009243B3">
      <w:pPr>
        <w:spacing w:after="0" w:line="240" w:lineRule="auto"/>
      </w:pPr>
      <w:r>
        <w:separator/>
      </w:r>
    </w:p>
  </w:footnote>
  <w:footnote w:type="continuationSeparator" w:id="0">
    <w:p w:rsidR="00435818" w:rsidRDefault="0043581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18" w:rsidRDefault="0043581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53AB8"/>
    <w:rsid w:val="000A1EE8"/>
    <w:rsid w:val="000B02F1"/>
    <w:rsid w:val="000B2517"/>
    <w:rsid w:val="000B28A3"/>
    <w:rsid w:val="000B29EE"/>
    <w:rsid w:val="000E00AA"/>
    <w:rsid w:val="00113709"/>
    <w:rsid w:val="00127A68"/>
    <w:rsid w:val="00132801"/>
    <w:rsid w:val="00146E2E"/>
    <w:rsid w:val="00156962"/>
    <w:rsid w:val="0016325F"/>
    <w:rsid w:val="00176CFF"/>
    <w:rsid w:val="00184413"/>
    <w:rsid w:val="00190A47"/>
    <w:rsid w:val="00192633"/>
    <w:rsid w:val="001A3858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2C445F"/>
    <w:rsid w:val="003120A0"/>
    <w:rsid w:val="00332227"/>
    <w:rsid w:val="00341B83"/>
    <w:rsid w:val="0035404A"/>
    <w:rsid w:val="00370AEF"/>
    <w:rsid w:val="00376D2A"/>
    <w:rsid w:val="003A2401"/>
    <w:rsid w:val="003B105D"/>
    <w:rsid w:val="003C7012"/>
    <w:rsid w:val="003D44BF"/>
    <w:rsid w:val="003E54CC"/>
    <w:rsid w:val="003F43ED"/>
    <w:rsid w:val="003F62CA"/>
    <w:rsid w:val="00405904"/>
    <w:rsid w:val="00435818"/>
    <w:rsid w:val="00444A18"/>
    <w:rsid w:val="00461FC9"/>
    <w:rsid w:val="00465108"/>
    <w:rsid w:val="00476057"/>
    <w:rsid w:val="0048607F"/>
    <w:rsid w:val="004B29E0"/>
    <w:rsid w:val="004B6F0C"/>
    <w:rsid w:val="004C63FC"/>
    <w:rsid w:val="00515BFA"/>
    <w:rsid w:val="005309A5"/>
    <w:rsid w:val="00564F52"/>
    <w:rsid w:val="0057137F"/>
    <w:rsid w:val="00575E9E"/>
    <w:rsid w:val="00577113"/>
    <w:rsid w:val="00587812"/>
    <w:rsid w:val="005E2A39"/>
    <w:rsid w:val="00667A77"/>
    <w:rsid w:val="00680328"/>
    <w:rsid w:val="0069673A"/>
    <w:rsid w:val="006B5C90"/>
    <w:rsid w:val="007664A3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546A3"/>
    <w:rsid w:val="00960F2D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0301E"/>
    <w:rsid w:val="00A1101B"/>
    <w:rsid w:val="00A15F81"/>
    <w:rsid w:val="00A1608E"/>
    <w:rsid w:val="00A2086E"/>
    <w:rsid w:val="00A32790"/>
    <w:rsid w:val="00A47A6D"/>
    <w:rsid w:val="00A72B54"/>
    <w:rsid w:val="00A76E24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6358F"/>
    <w:rsid w:val="00B937A5"/>
    <w:rsid w:val="00BA452B"/>
    <w:rsid w:val="00BB2B38"/>
    <w:rsid w:val="00BE20A5"/>
    <w:rsid w:val="00BE5BD6"/>
    <w:rsid w:val="00C2650F"/>
    <w:rsid w:val="00C27B9F"/>
    <w:rsid w:val="00C43C84"/>
    <w:rsid w:val="00C50F18"/>
    <w:rsid w:val="00C62F95"/>
    <w:rsid w:val="00CA1503"/>
    <w:rsid w:val="00CB3FD2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642CF"/>
    <w:rsid w:val="00D7651E"/>
    <w:rsid w:val="00D77134"/>
    <w:rsid w:val="00DC22C1"/>
    <w:rsid w:val="00DC7E92"/>
    <w:rsid w:val="00DD2D2A"/>
    <w:rsid w:val="00DE49C3"/>
    <w:rsid w:val="00DE556B"/>
    <w:rsid w:val="00DF5661"/>
    <w:rsid w:val="00E02C49"/>
    <w:rsid w:val="00E14E9E"/>
    <w:rsid w:val="00E20257"/>
    <w:rsid w:val="00E279E9"/>
    <w:rsid w:val="00E715BD"/>
    <w:rsid w:val="00E71F57"/>
    <w:rsid w:val="00E91F1A"/>
    <w:rsid w:val="00F1571E"/>
    <w:rsid w:val="00F34289"/>
    <w:rsid w:val="00F47E78"/>
    <w:rsid w:val="00F73FB9"/>
    <w:rsid w:val="00F92D95"/>
    <w:rsid w:val="00FC7B5A"/>
    <w:rsid w:val="00FF08F1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2019-04-09T16:49:00Z</dcterms:created>
  <dcterms:modified xsi:type="dcterms:W3CDTF">2019-04-09T20:16:00Z</dcterms:modified>
</cp:coreProperties>
</file>