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A4475">
        <w:rPr>
          <w:rFonts w:ascii="Arial" w:hAnsi="Arial" w:cs="Arial"/>
          <w:b/>
          <w:sz w:val="20"/>
          <w:szCs w:val="20"/>
        </w:rPr>
        <w:t>77</w:t>
      </w:r>
      <w:r w:rsidR="00325DCB">
        <w:rPr>
          <w:rFonts w:ascii="Arial" w:hAnsi="Arial" w:cs="Arial"/>
          <w:b/>
          <w:sz w:val="20"/>
          <w:szCs w:val="20"/>
        </w:rPr>
        <w:t>6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D944DE">
        <w:rPr>
          <w:rFonts w:ascii="Arial" w:hAnsi="Arial" w:cs="Arial"/>
          <w:b/>
          <w:sz w:val="20"/>
          <w:szCs w:val="20"/>
        </w:rPr>
        <w:t>1</w:t>
      </w:r>
      <w:r w:rsidR="000C5015">
        <w:rPr>
          <w:rFonts w:ascii="Arial" w:hAnsi="Arial" w:cs="Arial"/>
          <w:b/>
          <w:sz w:val="20"/>
          <w:szCs w:val="20"/>
        </w:rPr>
        <w:t>7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D944DE">
        <w:rPr>
          <w:rFonts w:ascii="Arial" w:hAnsi="Arial" w:cs="Arial"/>
          <w:b/>
          <w:sz w:val="20"/>
          <w:szCs w:val="20"/>
        </w:rPr>
        <w:t>DEZEMBRO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764EB2">
        <w:rPr>
          <w:rFonts w:ascii="Arial" w:hAnsi="Arial" w:cs="Arial"/>
          <w:b/>
          <w:sz w:val="20"/>
          <w:szCs w:val="20"/>
        </w:rPr>
        <w:t>1970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D944DE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D944DE">
        <w:rPr>
          <w:rFonts w:ascii="Arial" w:hAnsi="Arial" w:cs="Arial"/>
          <w:sz w:val="20"/>
          <w:szCs w:val="20"/>
        </w:rPr>
        <w:t xml:space="preserve">Dispõe </w:t>
      </w:r>
      <w:r>
        <w:rPr>
          <w:rFonts w:ascii="Arial" w:hAnsi="Arial" w:cs="Arial"/>
          <w:sz w:val="20"/>
          <w:szCs w:val="20"/>
        </w:rPr>
        <w:t>sobre</w:t>
      </w:r>
      <w:r w:rsidRPr="00D944DE">
        <w:rPr>
          <w:rFonts w:ascii="Arial" w:hAnsi="Arial" w:cs="Arial"/>
          <w:sz w:val="20"/>
          <w:szCs w:val="20"/>
        </w:rPr>
        <w:t xml:space="preserve"> autorização para a abertura </w:t>
      </w:r>
      <w:r>
        <w:rPr>
          <w:rFonts w:ascii="Arial" w:hAnsi="Arial" w:cs="Arial"/>
          <w:sz w:val="20"/>
          <w:szCs w:val="20"/>
        </w:rPr>
        <w:t>de</w:t>
      </w:r>
      <w:r w:rsidRPr="00D944DE">
        <w:rPr>
          <w:rFonts w:ascii="Arial" w:hAnsi="Arial" w:cs="Arial"/>
          <w:sz w:val="20"/>
          <w:szCs w:val="20"/>
        </w:rPr>
        <w:t xml:space="preserve"> crédito adicional</w:t>
      </w:r>
      <w:r w:rsidR="00161287">
        <w:rPr>
          <w:rFonts w:ascii="Arial" w:hAnsi="Arial" w:cs="Arial"/>
          <w:sz w:val="20"/>
          <w:szCs w:val="20"/>
        </w:rPr>
        <w:t>.</w:t>
      </w:r>
      <w:r w:rsidR="009B044B">
        <w:rPr>
          <w:rFonts w:ascii="Arial" w:hAnsi="Arial" w:cs="Arial"/>
          <w:sz w:val="20"/>
          <w:szCs w:val="20"/>
        </w:rPr>
        <w:t xml:space="preserve"> 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D944DE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>
        <w:rPr>
          <w:rFonts w:ascii="Arial" w:hAnsi="Arial" w:cs="Arial"/>
          <w:b/>
          <w:sz w:val="20"/>
          <w:szCs w:val="20"/>
        </w:rPr>
        <w:t>DO MUNICÍPIO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NO USO DE SUAS ATRIBUIÇÕES LEGAIS,</w:t>
      </w:r>
      <w:r w:rsidR="00591943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764EB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D944DE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E </w:t>
      </w:r>
      <w:r>
        <w:rPr>
          <w:rFonts w:ascii="Arial" w:hAnsi="Arial" w:cs="Arial"/>
          <w:sz w:val="20"/>
          <w:szCs w:val="20"/>
        </w:rPr>
        <w:t>ELE</w:t>
      </w:r>
      <w:r w:rsidR="0016224B">
        <w:rPr>
          <w:rFonts w:ascii="Arial" w:hAnsi="Arial" w:cs="Arial"/>
          <w:sz w:val="20"/>
          <w:szCs w:val="20"/>
        </w:rPr>
        <w:t xml:space="preserve"> </w:t>
      </w:r>
      <w:r w:rsidR="00591943">
        <w:rPr>
          <w:rFonts w:ascii="Arial" w:hAnsi="Arial" w:cs="Arial"/>
          <w:sz w:val="20"/>
          <w:szCs w:val="20"/>
        </w:rPr>
        <w:t xml:space="preserve">SANCIONA E </w:t>
      </w:r>
      <w:r w:rsidR="00F943FE">
        <w:rPr>
          <w:rFonts w:ascii="Arial" w:hAnsi="Arial" w:cs="Arial"/>
          <w:sz w:val="20"/>
          <w:szCs w:val="20"/>
        </w:rPr>
        <w:t>PROMULG</w:t>
      </w:r>
      <w:r>
        <w:rPr>
          <w:rFonts w:ascii="Arial" w:hAnsi="Arial" w:cs="Arial"/>
          <w:sz w:val="20"/>
          <w:szCs w:val="20"/>
        </w:rPr>
        <w:t>A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25DCB" w:rsidRDefault="00127A68" w:rsidP="00325D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325DCB">
        <w:rPr>
          <w:rFonts w:ascii="Arial" w:hAnsi="Arial" w:cs="Arial"/>
          <w:sz w:val="20"/>
          <w:szCs w:val="20"/>
        </w:rPr>
        <w:t xml:space="preserve"> Fica o Execu</w:t>
      </w:r>
      <w:r w:rsidR="00325DCB" w:rsidRPr="00325DCB">
        <w:rPr>
          <w:rFonts w:ascii="Arial" w:hAnsi="Arial" w:cs="Arial"/>
          <w:sz w:val="20"/>
          <w:szCs w:val="20"/>
        </w:rPr>
        <w:t>tivo autoriz</w:t>
      </w:r>
      <w:r w:rsidR="00325DCB">
        <w:rPr>
          <w:rFonts w:ascii="Arial" w:hAnsi="Arial" w:cs="Arial"/>
          <w:sz w:val="20"/>
          <w:szCs w:val="20"/>
        </w:rPr>
        <w:t>ado a abrir um crédito adicional, especial, até o limite de Cr$</w:t>
      </w:r>
      <w:r w:rsidR="00325DCB" w:rsidRPr="00325DCB">
        <w:rPr>
          <w:rFonts w:ascii="Arial" w:hAnsi="Arial" w:cs="Arial"/>
          <w:sz w:val="20"/>
          <w:szCs w:val="20"/>
        </w:rPr>
        <w:t xml:space="preserve"> 15.261,16 (</w:t>
      </w:r>
      <w:r w:rsidR="00325DCB">
        <w:rPr>
          <w:rFonts w:ascii="Arial" w:hAnsi="Arial" w:cs="Arial"/>
          <w:sz w:val="20"/>
          <w:szCs w:val="20"/>
        </w:rPr>
        <w:t>quinze m</w:t>
      </w:r>
      <w:r w:rsidR="00325DCB" w:rsidRPr="00325DCB">
        <w:rPr>
          <w:rFonts w:ascii="Arial" w:hAnsi="Arial" w:cs="Arial"/>
          <w:sz w:val="20"/>
          <w:szCs w:val="20"/>
        </w:rPr>
        <w:t xml:space="preserve">il, duzentos e sessenta e </w:t>
      </w:r>
      <w:r w:rsidR="00325DCB">
        <w:rPr>
          <w:rFonts w:ascii="Arial" w:hAnsi="Arial" w:cs="Arial"/>
          <w:sz w:val="20"/>
          <w:szCs w:val="20"/>
        </w:rPr>
        <w:t>um</w:t>
      </w:r>
      <w:r w:rsidR="00325DCB" w:rsidRPr="00325DCB">
        <w:rPr>
          <w:rFonts w:ascii="Arial" w:hAnsi="Arial" w:cs="Arial"/>
          <w:sz w:val="20"/>
          <w:szCs w:val="20"/>
        </w:rPr>
        <w:t xml:space="preserve"> cruzeiros e dezesseis centavos),</w:t>
      </w:r>
      <w:r w:rsidR="00325DCB">
        <w:rPr>
          <w:rFonts w:ascii="Arial" w:hAnsi="Arial" w:cs="Arial"/>
          <w:sz w:val="20"/>
          <w:szCs w:val="20"/>
        </w:rPr>
        <w:t xml:space="preserve"> </w:t>
      </w:r>
      <w:r w:rsidR="00325DCB" w:rsidRPr="00325DCB">
        <w:rPr>
          <w:rFonts w:ascii="Arial" w:hAnsi="Arial" w:cs="Arial"/>
          <w:sz w:val="20"/>
          <w:szCs w:val="20"/>
        </w:rPr>
        <w:t>destinado a atender às despesas co</w:t>
      </w:r>
      <w:r w:rsidR="00325DCB">
        <w:rPr>
          <w:rFonts w:ascii="Arial" w:hAnsi="Arial" w:cs="Arial"/>
          <w:sz w:val="20"/>
          <w:szCs w:val="20"/>
        </w:rPr>
        <w:t>m</w:t>
      </w:r>
      <w:r w:rsidR="00325DCB" w:rsidRPr="00325DCB">
        <w:rPr>
          <w:rFonts w:ascii="Arial" w:hAnsi="Arial" w:cs="Arial"/>
          <w:sz w:val="20"/>
          <w:szCs w:val="20"/>
        </w:rPr>
        <w:t xml:space="preserve"> 13</w:t>
      </w:r>
      <w:r w:rsidR="00325DCB">
        <w:rPr>
          <w:rFonts w:ascii="Arial" w:hAnsi="Arial" w:cs="Arial"/>
          <w:sz w:val="20"/>
          <w:szCs w:val="20"/>
        </w:rPr>
        <w:t>º</w:t>
      </w:r>
      <w:r w:rsidR="00325DCB" w:rsidRPr="00325DCB">
        <w:rPr>
          <w:rFonts w:ascii="Arial" w:hAnsi="Arial" w:cs="Arial"/>
          <w:sz w:val="20"/>
          <w:szCs w:val="20"/>
        </w:rPr>
        <w:t xml:space="preserve"> salário ao </w:t>
      </w:r>
      <w:r w:rsidR="00325DCB">
        <w:rPr>
          <w:rFonts w:ascii="Arial" w:hAnsi="Arial" w:cs="Arial"/>
          <w:sz w:val="20"/>
          <w:szCs w:val="20"/>
        </w:rPr>
        <w:t>pess</w:t>
      </w:r>
      <w:r w:rsidR="00325DCB" w:rsidRPr="00325DCB">
        <w:rPr>
          <w:rFonts w:ascii="Arial" w:hAnsi="Arial" w:cs="Arial"/>
          <w:sz w:val="20"/>
          <w:szCs w:val="20"/>
        </w:rPr>
        <w:t>oal em</w:t>
      </w:r>
      <w:r w:rsidR="00325DCB">
        <w:rPr>
          <w:rFonts w:ascii="Arial" w:hAnsi="Arial" w:cs="Arial"/>
          <w:sz w:val="20"/>
          <w:szCs w:val="20"/>
        </w:rPr>
        <w:t xml:space="preserve"> reg</w:t>
      </w:r>
      <w:r w:rsidR="00325DCB" w:rsidRPr="00325DCB">
        <w:rPr>
          <w:rFonts w:ascii="Arial" w:hAnsi="Arial" w:cs="Arial"/>
          <w:sz w:val="20"/>
          <w:szCs w:val="20"/>
        </w:rPr>
        <w:t>i</w:t>
      </w:r>
      <w:r w:rsidR="00325DCB">
        <w:rPr>
          <w:rFonts w:ascii="Arial" w:hAnsi="Arial" w:cs="Arial"/>
          <w:sz w:val="20"/>
          <w:szCs w:val="20"/>
        </w:rPr>
        <w:t>me das l</w:t>
      </w:r>
      <w:r w:rsidR="00325DCB" w:rsidRPr="00325DCB">
        <w:rPr>
          <w:rFonts w:ascii="Arial" w:hAnsi="Arial" w:cs="Arial"/>
          <w:sz w:val="20"/>
          <w:szCs w:val="20"/>
        </w:rPr>
        <w:t>eis do trabalho</w:t>
      </w:r>
      <w:r w:rsidR="00325DCB">
        <w:rPr>
          <w:rFonts w:ascii="Arial" w:hAnsi="Arial" w:cs="Arial"/>
          <w:sz w:val="20"/>
          <w:szCs w:val="20"/>
        </w:rPr>
        <w:t>.</w:t>
      </w:r>
    </w:p>
    <w:p w:rsidR="00325DCB" w:rsidRPr="00325DCB" w:rsidRDefault="00325DCB" w:rsidP="00325D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25DCB" w:rsidRDefault="00325DCB" w:rsidP="00325D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Pr="00591943">
        <w:rPr>
          <w:rFonts w:ascii="Arial" w:hAnsi="Arial" w:cs="Arial"/>
          <w:b/>
          <w:sz w:val="20"/>
          <w:szCs w:val="20"/>
        </w:rPr>
        <w:t xml:space="preserve"> 2º</w:t>
      </w:r>
      <w:r>
        <w:rPr>
          <w:rFonts w:ascii="Arial" w:hAnsi="Arial" w:cs="Arial"/>
          <w:sz w:val="20"/>
          <w:szCs w:val="20"/>
        </w:rPr>
        <w:t xml:space="preserve"> O cré</w:t>
      </w:r>
      <w:r w:rsidR="00A12371">
        <w:rPr>
          <w:rFonts w:ascii="Arial" w:hAnsi="Arial" w:cs="Arial"/>
          <w:sz w:val="20"/>
          <w:szCs w:val="20"/>
        </w:rPr>
        <w:t>dito autorizado no ar ti</w:t>
      </w:r>
      <w:bookmarkStart w:id="0" w:name="_GoBack"/>
      <w:bookmarkEnd w:id="0"/>
      <w:r w:rsidR="00A12371">
        <w:rPr>
          <w:rFonts w:ascii="Arial" w:hAnsi="Arial" w:cs="Arial"/>
          <w:sz w:val="20"/>
          <w:szCs w:val="20"/>
        </w:rPr>
        <w:t>p</w:t>
      </w:r>
      <w:r w:rsidRPr="00325DCB">
        <w:rPr>
          <w:rFonts w:ascii="Arial" w:hAnsi="Arial" w:cs="Arial"/>
          <w:sz w:val="20"/>
          <w:szCs w:val="20"/>
        </w:rPr>
        <w:t>o anterior será coberto co</w:t>
      </w:r>
      <w:r w:rsidR="000A57FA">
        <w:rPr>
          <w:rFonts w:ascii="Arial" w:hAnsi="Arial" w:cs="Arial"/>
          <w:sz w:val="20"/>
          <w:szCs w:val="20"/>
        </w:rPr>
        <w:t>m</w:t>
      </w:r>
      <w:r w:rsidRPr="00325DCB">
        <w:rPr>
          <w:rFonts w:ascii="Arial" w:hAnsi="Arial" w:cs="Arial"/>
          <w:sz w:val="20"/>
          <w:szCs w:val="20"/>
        </w:rPr>
        <w:t xml:space="preserve"> o recurso proveniente do Superávit Financeiro apurado no Balanço Patrimonial do exercício de 1</w:t>
      </w:r>
      <w:r w:rsidR="000A57FA">
        <w:rPr>
          <w:rFonts w:ascii="Arial" w:hAnsi="Arial" w:cs="Arial"/>
          <w:sz w:val="20"/>
          <w:szCs w:val="20"/>
        </w:rPr>
        <w:t>969</w:t>
      </w:r>
      <w:r w:rsidRPr="00325DCB">
        <w:rPr>
          <w:rFonts w:ascii="Arial" w:hAnsi="Arial" w:cs="Arial"/>
          <w:sz w:val="20"/>
          <w:szCs w:val="20"/>
        </w:rPr>
        <w:t>.</w:t>
      </w:r>
    </w:p>
    <w:p w:rsidR="000A57FA" w:rsidRPr="00325DCB" w:rsidRDefault="000A57FA" w:rsidP="00325D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944DE" w:rsidRDefault="00325DCB" w:rsidP="000A57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91943">
        <w:rPr>
          <w:rFonts w:ascii="Arial" w:hAnsi="Arial" w:cs="Arial"/>
          <w:b/>
          <w:sz w:val="20"/>
          <w:szCs w:val="20"/>
        </w:rPr>
        <w:t>Art. 3º</w:t>
      </w:r>
      <w:r w:rsidRPr="00591943">
        <w:rPr>
          <w:rFonts w:ascii="Arial" w:hAnsi="Arial" w:cs="Arial"/>
          <w:sz w:val="20"/>
          <w:szCs w:val="20"/>
        </w:rPr>
        <w:t xml:space="preserve"> </w:t>
      </w:r>
      <w:r w:rsidR="000A57FA">
        <w:rPr>
          <w:rFonts w:ascii="Arial" w:hAnsi="Arial" w:cs="Arial"/>
          <w:sz w:val="20"/>
          <w:szCs w:val="20"/>
        </w:rPr>
        <w:t>Esta Lei entrará eu vig</w:t>
      </w:r>
      <w:r w:rsidRPr="00325DCB">
        <w:rPr>
          <w:rFonts w:ascii="Arial" w:hAnsi="Arial" w:cs="Arial"/>
          <w:sz w:val="20"/>
          <w:szCs w:val="20"/>
        </w:rPr>
        <w:t>or na data de sua publicação,</w:t>
      </w:r>
      <w:r w:rsidR="000A57FA">
        <w:rPr>
          <w:rFonts w:ascii="Arial" w:hAnsi="Arial" w:cs="Arial"/>
          <w:sz w:val="20"/>
          <w:szCs w:val="20"/>
        </w:rPr>
        <w:t xml:space="preserve"> revogadas as disposições em contrário.</w:t>
      </w:r>
    </w:p>
    <w:p w:rsidR="00D944DE" w:rsidRDefault="00D944DE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A57FA" w:rsidRDefault="000A57FA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 de Ferraz de Vasconcelos,</w:t>
      </w:r>
      <w:r w:rsidRPr="00D81866">
        <w:rPr>
          <w:rFonts w:ascii="Arial" w:hAnsi="Arial" w:cs="Arial"/>
          <w:sz w:val="20"/>
          <w:szCs w:val="20"/>
        </w:rPr>
        <w:t xml:space="preserve"> em </w:t>
      </w:r>
      <w:r w:rsidR="00D944DE">
        <w:rPr>
          <w:rFonts w:ascii="Arial" w:hAnsi="Arial" w:cs="Arial"/>
          <w:sz w:val="20"/>
          <w:szCs w:val="20"/>
        </w:rPr>
        <w:t>1</w:t>
      </w:r>
      <w:r w:rsidR="0082797D">
        <w:rPr>
          <w:rFonts w:ascii="Arial" w:hAnsi="Arial" w:cs="Arial"/>
          <w:sz w:val="20"/>
          <w:szCs w:val="20"/>
        </w:rPr>
        <w:t>7</w:t>
      </w:r>
      <w:r w:rsidRPr="00D81866">
        <w:rPr>
          <w:rFonts w:ascii="Arial" w:hAnsi="Arial" w:cs="Arial"/>
          <w:sz w:val="20"/>
          <w:szCs w:val="20"/>
        </w:rPr>
        <w:t xml:space="preserve"> de </w:t>
      </w:r>
      <w:r w:rsidR="004C7B72">
        <w:rPr>
          <w:rFonts w:ascii="Arial" w:hAnsi="Arial" w:cs="Arial"/>
          <w:sz w:val="20"/>
          <w:szCs w:val="20"/>
        </w:rPr>
        <w:t>dezembro</w:t>
      </w:r>
      <w:r w:rsidRPr="00D81866">
        <w:rPr>
          <w:rFonts w:ascii="Arial" w:hAnsi="Arial" w:cs="Arial"/>
          <w:sz w:val="20"/>
          <w:szCs w:val="20"/>
        </w:rPr>
        <w:t xml:space="preserve"> de 1970.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</w:t>
      </w:r>
      <w:r w:rsidR="008358CA">
        <w:rPr>
          <w:rFonts w:ascii="Arial" w:hAnsi="Arial" w:cs="Arial"/>
          <w:sz w:val="20"/>
          <w:szCs w:val="20"/>
        </w:rPr>
        <w:t>É</w:t>
      </w:r>
      <w:r>
        <w:rPr>
          <w:rFonts w:ascii="Arial" w:hAnsi="Arial" w:cs="Arial"/>
          <w:sz w:val="20"/>
          <w:szCs w:val="20"/>
        </w:rPr>
        <w:t xml:space="preserve"> </w:t>
      </w:r>
      <w:r w:rsidR="00764EB2">
        <w:rPr>
          <w:rFonts w:ascii="Arial" w:hAnsi="Arial" w:cs="Arial"/>
          <w:sz w:val="20"/>
          <w:szCs w:val="20"/>
        </w:rPr>
        <w:t>TREVISANI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7E67C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na Divisão do Expediente e publicada na Portaria Municipal</w:t>
      </w:r>
      <w:r>
        <w:rPr>
          <w:rFonts w:ascii="Arial" w:hAnsi="Arial" w:cs="Arial"/>
          <w:sz w:val="20"/>
          <w:szCs w:val="20"/>
        </w:rPr>
        <w:t>, 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64EB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9243B3" w:rsidRDefault="00764EB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do Expediente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0337" w:rsidRDefault="00960337" w:rsidP="009243B3">
      <w:pPr>
        <w:spacing w:after="0" w:line="240" w:lineRule="auto"/>
      </w:pPr>
      <w:r>
        <w:separator/>
      </w:r>
    </w:p>
  </w:endnote>
  <w:end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0337" w:rsidRDefault="00960337" w:rsidP="009243B3">
      <w:pPr>
        <w:spacing w:after="0" w:line="240" w:lineRule="auto"/>
      </w:pPr>
      <w:r>
        <w:separator/>
      </w:r>
    </w:p>
  </w:footnote>
  <w:foot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648B2"/>
    <w:rsid w:val="00075B6C"/>
    <w:rsid w:val="000A57FA"/>
    <w:rsid w:val="000B29EE"/>
    <w:rsid w:val="000C5015"/>
    <w:rsid w:val="000F48F1"/>
    <w:rsid w:val="00127A68"/>
    <w:rsid w:val="00152C71"/>
    <w:rsid w:val="00161287"/>
    <w:rsid w:val="0016224B"/>
    <w:rsid w:val="001865DC"/>
    <w:rsid w:val="00195DE7"/>
    <w:rsid w:val="001A2491"/>
    <w:rsid w:val="001A4475"/>
    <w:rsid w:val="001C0223"/>
    <w:rsid w:val="001D7561"/>
    <w:rsid w:val="00215C9A"/>
    <w:rsid w:val="00285F07"/>
    <w:rsid w:val="002B42C6"/>
    <w:rsid w:val="002E2761"/>
    <w:rsid w:val="003026FF"/>
    <w:rsid w:val="00325DCB"/>
    <w:rsid w:val="0035404A"/>
    <w:rsid w:val="00354EA0"/>
    <w:rsid w:val="0042328B"/>
    <w:rsid w:val="004C7B72"/>
    <w:rsid w:val="00581D0F"/>
    <w:rsid w:val="00591943"/>
    <w:rsid w:val="006206EB"/>
    <w:rsid w:val="006A7EF7"/>
    <w:rsid w:val="006F704E"/>
    <w:rsid w:val="00734D5B"/>
    <w:rsid w:val="00754228"/>
    <w:rsid w:val="00764EB2"/>
    <w:rsid w:val="007E67C5"/>
    <w:rsid w:val="0080092C"/>
    <w:rsid w:val="00807D91"/>
    <w:rsid w:val="0082420A"/>
    <w:rsid w:val="0082797D"/>
    <w:rsid w:val="008358CA"/>
    <w:rsid w:val="008470FF"/>
    <w:rsid w:val="00860F73"/>
    <w:rsid w:val="008A6BA5"/>
    <w:rsid w:val="008C7623"/>
    <w:rsid w:val="008D6DF6"/>
    <w:rsid w:val="009243B3"/>
    <w:rsid w:val="00960337"/>
    <w:rsid w:val="009A0F90"/>
    <w:rsid w:val="009B044B"/>
    <w:rsid w:val="009E46C4"/>
    <w:rsid w:val="00A12371"/>
    <w:rsid w:val="00AA01D5"/>
    <w:rsid w:val="00AD1C95"/>
    <w:rsid w:val="00B729B8"/>
    <w:rsid w:val="00C36683"/>
    <w:rsid w:val="00C4451F"/>
    <w:rsid w:val="00C45BCB"/>
    <w:rsid w:val="00C62471"/>
    <w:rsid w:val="00D155C8"/>
    <w:rsid w:val="00D7651E"/>
    <w:rsid w:val="00D81866"/>
    <w:rsid w:val="00D944DE"/>
    <w:rsid w:val="00D94C94"/>
    <w:rsid w:val="00D95C13"/>
    <w:rsid w:val="00DC22C1"/>
    <w:rsid w:val="00E42601"/>
    <w:rsid w:val="00E97D0C"/>
    <w:rsid w:val="00EA4C2C"/>
    <w:rsid w:val="00EB5A44"/>
    <w:rsid w:val="00EC2764"/>
    <w:rsid w:val="00ED7920"/>
    <w:rsid w:val="00F13E99"/>
    <w:rsid w:val="00F22D12"/>
    <w:rsid w:val="00F47650"/>
    <w:rsid w:val="00F943FE"/>
    <w:rsid w:val="00FF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CB3A40-3E36-4FBE-9A5E-3D19D8F15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178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2019-03-28T13:43:00Z</dcterms:created>
  <dcterms:modified xsi:type="dcterms:W3CDTF">2019-05-08T16:12:00Z</dcterms:modified>
</cp:coreProperties>
</file>