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</w:t>
      </w:r>
      <w:r w:rsidR="007A0BAB">
        <w:rPr>
          <w:rFonts w:ascii="Arial" w:hAnsi="Arial" w:cs="Arial"/>
          <w:b/>
          <w:sz w:val="20"/>
          <w:szCs w:val="20"/>
        </w:rPr>
        <w:t>9</w:t>
      </w:r>
      <w:r w:rsidR="00E3084C">
        <w:rPr>
          <w:rFonts w:ascii="Arial" w:hAnsi="Arial" w:cs="Arial"/>
          <w:b/>
          <w:sz w:val="20"/>
          <w:szCs w:val="20"/>
        </w:rPr>
        <w:t>8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3084C">
        <w:rPr>
          <w:rFonts w:ascii="Arial" w:hAnsi="Arial" w:cs="Arial"/>
          <w:b/>
          <w:sz w:val="20"/>
          <w:szCs w:val="20"/>
        </w:rPr>
        <w:t>1</w:t>
      </w:r>
      <w:r w:rsidR="00672DDF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72DDF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3084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3084C">
        <w:rPr>
          <w:rFonts w:ascii="Arial" w:hAnsi="Arial" w:cs="Arial"/>
          <w:sz w:val="20"/>
          <w:szCs w:val="20"/>
        </w:rPr>
        <w:t>Dispõe sobre autorização</w:t>
      </w:r>
      <w:r>
        <w:rPr>
          <w:rFonts w:ascii="Arial" w:hAnsi="Arial" w:cs="Arial"/>
          <w:sz w:val="20"/>
          <w:szCs w:val="20"/>
        </w:rPr>
        <w:t xml:space="preserve"> para abertura de cré</w:t>
      </w:r>
      <w:r w:rsidRPr="00E3084C">
        <w:rPr>
          <w:rFonts w:ascii="Arial" w:hAnsi="Arial" w:cs="Arial"/>
          <w:sz w:val="20"/>
          <w:szCs w:val="20"/>
        </w:rPr>
        <w:t>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>NO USO DAS SUAS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084C" w:rsidRDefault="00127A68" w:rsidP="00E308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561DB6">
        <w:rPr>
          <w:rFonts w:ascii="Arial" w:hAnsi="Arial" w:cs="Arial"/>
          <w:b/>
          <w:sz w:val="20"/>
          <w:szCs w:val="20"/>
        </w:rPr>
        <w:t xml:space="preserve">1º </w:t>
      </w:r>
      <w:r w:rsidR="00E3084C" w:rsidRPr="00E3084C">
        <w:rPr>
          <w:rFonts w:ascii="Arial" w:hAnsi="Arial" w:cs="Arial"/>
          <w:sz w:val="20"/>
          <w:szCs w:val="20"/>
        </w:rPr>
        <w:t xml:space="preserve">Fica o Executivo autorizado a abrir </w:t>
      </w:r>
      <w:r w:rsidR="00E3084C">
        <w:rPr>
          <w:rFonts w:ascii="Arial" w:hAnsi="Arial" w:cs="Arial"/>
          <w:sz w:val="20"/>
          <w:szCs w:val="20"/>
        </w:rPr>
        <w:t>um</w:t>
      </w:r>
      <w:r w:rsidR="00E3084C" w:rsidRPr="00E3084C">
        <w:rPr>
          <w:rFonts w:ascii="Arial" w:hAnsi="Arial" w:cs="Arial"/>
          <w:sz w:val="20"/>
          <w:szCs w:val="20"/>
        </w:rPr>
        <w:t xml:space="preserve"> crédito adicional até a importância de </w:t>
      </w:r>
      <w:r w:rsidR="00E3084C">
        <w:rPr>
          <w:rFonts w:ascii="Arial" w:hAnsi="Arial" w:cs="Arial"/>
          <w:sz w:val="20"/>
          <w:szCs w:val="20"/>
        </w:rPr>
        <w:t>Cr$ 19.000,</w:t>
      </w:r>
      <w:r w:rsidR="00E3084C" w:rsidRPr="00E3084C">
        <w:rPr>
          <w:rFonts w:ascii="Arial" w:hAnsi="Arial" w:cs="Arial"/>
          <w:sz w:val="20"/>
          <w:szCs w:val="20"/>
        </w:rPr>
        <w:t xml:space="preserve">00 (dezenove mil cruzeiros) suplementar as seguintes </w:t>
      </w:r>
      <w:r w:rsidR="00E3084C" w:rsidRPr="00E3084C">
        <w:rPr>
          <w:rFonts w:ascii="Arial" w:hAnsi="Arial" w:cs="Arial"/>
          <w:sz w:val="20"/>
          <w:szCs w:val="20"/>
        </w:rPr>
        <w:t>dotações</w:t>
      </w:r>
      <w:r w:rsidR="00E3084C">
        <w:rPr>
          <w:rFonts w:ascii="Arial" w:hAnsi="Arial" w:cs="Arial"/>
          <w:sz w:val="20"/>
          <w:szCs w:val="20"/>
        </w:rPr>
        <w:t xml:space="preserve"> do orç</w:t>
      </w:r>
      <w:r w:rsidR="00E3084C" w:rsidRPr="00E3084C">
        <w:rPr>
          <w:rFonts w:ascii="Arial" w:hAnsi="Arial" w:cs="Arial"/>
          <w:sz w:val="20"/>
          <w:szCs w:val="20"/>
        </w:rPr>
        <w:t xml:space="preserve">amento vigente: </w:t>
      </w:r>
    </w:p>
    <w:p w:rsidR="00E3084C" w:rsidRDefault="00E3084C" w:rsidP="00E308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2543"/>
        <w:gridCol w:w="1196"/>
      </w:tblGrid>
      <w:tr w:rsidR="00E3084C" w:rsidRPr="00E3084C" w:rsidTr="00636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3084C" w:rsidRPr="00E3084C" w:rsidRDefault="00E3084C" w:rsidP="00E30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4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084C" w:rsidRPr="00E3084C" w:rsidRDefault="00E3084C" w:rsidP="00E30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4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084C" w:rsidRPr="00E3084C" w:rsidRDefault="00E3084C" w:rsidP="00E30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4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6362D2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6362D2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6362D2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3,1.2,0.00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6362D2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 xml:space="preserve">Encargos Diversos  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6362D2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6362D2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1.274,34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6362D2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2.870,44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6362D2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6362D2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7,90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 xml:space="preserve">3.1.1.1.05 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1.261,23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106,90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6362D2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250,72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3,1.1.1.90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E3084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6.509,17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3.2.3.</w:t>
            </w:r>
            <w:r w:rsidR="006362D2">
              <w:rPr>
                <w:rFonts w:ascii="Arial" w:hAnsi="Arial" w:cs="Arial"/>
                <w:sz w:val="20"/>
                <w:szCs w:val="20"/>
              </w:rPr>
              <w:t>3.83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 xml:space="preserve">Salário Família  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340,30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6362D2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Pessoa Civil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1.799,08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3.</w:t>
            </w:r>
            <w:r w:rsidRPr="00E3084C">
              <w:rPr>
                <w:rFonts w:ascii="Arial" w:hAnsi="Arial" w:cs="Arial"/>
                <w:sz w:val="20"/>
                <w:szCs w:val="20"/>
              </w:rPr>
              <w:t>2.3.3.</w:t>
            </w:r>
            <w:r w:rsidR="006362D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216,50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3.1.1.1.49</w:t>
            </w:r>
            <w:r w:rsidRPr="00E3084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E3084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1.250,00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 xml:space="preserve">3.1.2.0.49 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1.814,48</w:t>
            </w:r>
          </w:p>
        </w:tc>
      </w:tr>
      <w:tr w:rsidR="00E3084C" w:rsidRPr="00E3084C" w:rsidTr="006362D2">
        <w:trPr>
          <w:jc w:val="center"/>
        </w:trPr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E3084C" w:rsidRPr="00E3084C" w:rsidRDefault="00E3084C" w:rsidP="00E30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84C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</w:tbl>
    <w:p w:rsidR="00E3084C" w:rsidRPr="00E3084C" w:rsidRDefault="00E3084C" w:rsidP="00E308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084C" w:rsidRPr="00E3084C" w:rsidRDefault="006362D2" w:rsidP="00636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</w:t>
      </w:r>
      <w:r w:rsidR="00E3084C" w:rsidRPr="00E3084C">
        <w:rPr>
          <w:rFonts w:ascii="Arial" w:hAnsi="Arial" w:cs="Arial"/>
          <w:sz w:val="20"/>
          <w:szCs w:val="20"/>
        </w:rPr>
        <w:t xml:space="preserve">dito aberto no </w:t>
      </w:r>
      <w:r>
        <w:rPr>
          <w:rFonts w:ascii="Arial" w:hAnsi="Arial" w:cs="Arial"/>
          <w:sz w:val="20"/>
          <w:szCs w:val="20"/>
        </w:rPr>
        <w:t>artigo anterior será coberto com o re</w:t>
      </w:r>
      <w:r w:rsidR="00E3084C" w:rsidRPr="00E3084C">
        <w:rPr>
          <w:rFonts w:ascii="Arial" w:hAnsi="Arial" w:cs="Arial"/>
          <w:sz w:val="20"/>
          <w:szCs w:val="20"/>
        </w:rPr>
        <w:t xml:space="preserve">curso proveniente do </w:t>
      </w:r>
      <w:r w:rsidRPr="00E3084C">
        <w:rPr>
          <w:rFonts w:ascii="Arial" w:hAnsi="Arial" w:cs="Arial"/>
          <w:sz w:val="20"/>
          <w:szCs w:val="20"/>
        </w:rPr>
        <w:t>Superávit</w:t>
      </w:r>
      <w:r w:rsidRPr="00E308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Financeiro apurado no Balanço </w:t>
      </w:r>
      <w:r w:rsidR="00E3084C" w:rsidRPr="00E3084C">
        <w:rPr>
          <w:rFonts w:ascii="Arial" w:hAnsi="Arial" w:cs="Arial"/>
          <w:sz w:val="20"/>
          <w:szCs w:val="20"/>
        </w:rPr>
        <w:t xml:space="preserve">Patrimonial </w:t>
      </w:r>
      <w:r>
        <w:rPr>
          <w:rFonts w:ascii="Arial" w:hAnsi="Arial" w:cs="Arial"/>
          <w:sz w:val="20"/>
          <w:szCs w:val="20"/>
        </w:rPr>
        <w:t>do Exercício de 1970.</w:t>
      </w:r>
    </w:p>
    <w:p w:rsidR="00561DB6" w:rsidRDefault="00561DB6" w:rsidP="00672D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2DDF" w:rsidRPr="00672DDF" w:rsidRDefault="00561DB6" w:rsidP="00672D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2DDF" w:rsidRPr="00672DDF">
        <w:rPr>
          <w:rFonts w:ascii="Arial" w:hAnsi="Arial" w:cs="Arial"/>
          <w:sz w:val="20"/>
          <w:szCs w:val="20"/>
        </w:rPr>
        <w:t xml:space="preserve">Esta Lei entrará em vigor </w:t>
      </w:r>
      <w:r w:rsidR="006362D2">
        <w:rPr>
          <w:rFonts w:ascii="Arial" w:hAnsi="Arial" w:cs="Arial"/>
          <w:sz w:val="20"/>
          <w:szCs w:val="20"/>
        </w:rPr>
        <w:t>na data de sua publicação</w:t>
      </w:r>
      <w:r w:rsidR="0016345D">
        <w:rPr>
          <w:rFonts w:ascii="Arial" w:hAnsi="Arial" w:cs="Arial"/>
          <w:sz w:val="20"/>
          <w:szCs w:val="20"/>
        </w:rPr>
        <w:t>, revogadas as disposi</w:t>
      </w:r>
      <w:r w:rsidR="0016345D" w:rsidRPr="00672DDF">
        <w:rPr>
          <w:rFonts w:ascii="Arial" w:hAnsi="Arial" w:cs="Arial"/>
          <w:sz w:val="20"/>
          <w:szCs w:val="20"/>
        </w:rPr>
        <w:t>ções</w:t>
      </w:r>
      <w:r w:rsidR="00672DDF" w:rsidRPr="00672DDF">
        <w:rPr>
          <w:rFonts w:ascii="Arial" w:hAnsi="Arial" w:cs="Arial"/>
          <w:sz w:val="20"/>
          <w:szCs w:val="20"/>
        </w:rPr>
        <w:t xml:space="preserve"> em </w:t>
      </w:r>
      <w:r w:rsidR="0016345D" w:rsidRPr="00672DDF">
        <w:rPr>
          <w:rFonts w:ascii="Arial" w:hAnsi="Arial" w:cs="Arial"/>
          <w:sz w:val="20"/>
          <w:szCs w:val="20"/>
        </w:rPr>
        <w:t>contrário</w:t>
      </w:r>
      <w:r w:rsidR="00672DDF" w:rsidRPr="00672DDF">
        <w:rPr>
          <w:rFonts w:ascii="Arial" w:hAnsi="Arial" w:cs="Arial"/>
          <w:sz w:val="20"/>
          <w:szCs w:val="20"/>
        </w:rPr>
        <w:t>.</w:t>
      </w:r>
    </w:p>
    <w:p w:rsidR="0016345D" w:rsidRDefault="0016345D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45D" w:rsidRDefault="0016345D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6362D2">
        <w:rPr>
          <w:rFonts w:ascii="Arial" w:hAnsi="Arial" w:cs="Arial"/>
          <w:sz w:val="20"/>
          <w:szCs w:val="20"/>
        </w:rPr>
        <w:t>1</w:t>
      </w:r>
      <w:r w:rsidR="0016345D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6362D2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Finanças</w:t>
      </w: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DA2"/>
    <w:rsid w:val="000A0887"/>
    <w:rsid w:val="000A57FA"/>
    <w:rsid w:val="000B29EE"/>
    <w:rsid w:val="000C501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5404A"/>
    <w:rsid w:val="00354EA0"/>
    <w:rsid w:val="00412B21"/>
    <w:rsid w:val="0042328B"/>
    <w:rsid w:val="00460B54"/>
    <w:rsid w:val="004C7B72"/>
    <w:rsid w:val="004D375F"/>
    <w:rsid w:val="004F3601"/>
    <w:rsid w:val="00561DB6"/>
    <w:rsid w:val="00576CA5"/>
    <w:rsid w:val="00581D0F"/>
    <w:rsid w:val="00591943"/>
    <w:rsid w:val="00604BF7"/>
    <w:rsid w:val="006206EB"/>
    <w:rsid w:val="006362D2"/>
    <w:rsid w:val="006459A4"/>
    <w:rsid w:val="00647B1B"/>
    <w:rsid w:val="00672DDF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E67C5"/>
    <w:rsid w:val="0080092C"/>
    <w:rsid w:val="00803035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B2122"/>
    <w:rsid w:val="00C11C65"/>
    <w:rsid w:val="00C36683"/>
    <w:rsid w:val="00C4451F"/>
    <w:rsid w:val="00C45BCB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BA7"/>
    <w:rsid w:val="00DC22C1"/>
    <w:rsid w:val="00E11134"/>
    <w:rsid w:val="00E3084C"/>
    <w:rsid w:val="00E42601"/>
    <w:rsid w:val="00E4774F"/>
    <w:rsid w:val="00E84723"/>
    <w:rsid w:val="00E97D0C"/>
    <w:rsid w:val="00EA4C2C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120B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13AE5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DFC48-C9D9-48E9-8ADB-F1C60AED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2019-03-29T13:46:00Z</dcterms:created>
  <dcterms:modified xsi:type="dcterms:W3CDTF">2019-03-29T14:01:00Z</dcterms:modified>
</cp:coreProperties>
</file>