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</w:t>
      </w:r>
      <w:r w:rsidR="00EA2CCE">
        <w:rPr>
          <w:rFonts w:ascii="Arial" w:hAnsi="Arial" w:cs="Arial"/>
          <w:b/>
          <w:sz w:val="20"/>
          <w:szCs w:val="20"/>
        </w:rPr>
        <w:t>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2CCE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373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9F7CD5">
        <w:rPr>
          <w:rFonts w:ascii="Arial" w:hAnsi="Arial" w:cs="Arial"/>
          <w:sz w:val="20"/>
          <w:szCs w:val="20"/>
        </w:rPr>
        <w:t>abertura de crédito adicional especial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9F7CD5">
        <w:rPr>
          <w:rFonts w:ascii="Arial" w:hAnsi="Arial" w:cs="Arial"/>
          <w:b/>
          <w:sz w:val="20"/>
          <w:szCs w:val="20"/>
        </w:rPr>
        <w:t>NO USO D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9F7CD5">
        <w:rPr>
          <w:rFonts w:ascii="Arial" w:hAnsi="Arial" w:cs="Arial"/>
          <w:b/>
          <w:sz w:val="20"/>
          <w:szCs w:val="20"/>
        </w:rPr>
        <w:t>QUE LHE SÃO CONFERIDAS POR LEI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9F7CD5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127A68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Fica</w:t>
      </w:r>
      <w:r w:rsidR="00E07C32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o Executivo autorizado </w:t>
      </w:r>
      <w:r w:rsidR="00E07C32">
        <w:rPr>
          <w:rFonts w:ascii="Arial" w:hAnsi="Arial" w:cs="Arial"/>
          <w:sz w:val="20"/>
          <w:szCs w:val="20"/>
        </w:rPr>
        <w:t xml:space="preserve">a </w:t>
      </w:r>
      <w:r w:rsidR="009F7CD5">
        <w:rPr>
          <w:rFonts w:ascii="Arial" w:hAnsi="Arial" w:cs="Arial"/>
          <w:sz w:val="20"/>
          <w:szCs w:val="20"/>
        </w:rPr>
        <w:t>abrir um crédito especial, até o limite de Cr$ 25.000,00 (vinte e cinco mil cruzeiros), destinado a atender às despesas com desapropriação de área de terra, para construção do Reservatório de Água (COMASP)</w:t>
      </w:r>
      <w:r w:rsidR="00E07C32">
        <w:rPr>
          <w:rFonts w:ascii="Arial" w:hAnsi="Arial" w:cs="Arial"/>
          <w:sz w:val="20"/>
          <w:szCs w:val="20"/>
        </w:rPr>
        <w:t>.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CD5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E212D6">
        <w:rPr>
          <w:rFonts w:ascii="Arial" w:hAnsi="Arial" w:cs="Arial"/>
          <w:sz w:val="20"/>
          <w:szCs w:val="20"/>
        </w:rPr>
        <w:t xml:space="preserve"> </w:t>
      </w:r>
      <w:r w:rsidR="009F7CD5">
        <w:rPr>
          <w:rFonts w:ascii="Arial" w:hAnsi="Arial" w:cs="Arial"/>
          <w:sz w:val="20"/>
          <w:szCs w:val="20"/>
        </w:rPr>
        <w:t>O crédito autorizado no artigo anterior, será coberto com os recursos provenientes da redução da dotação orçamentária abaixo discriminada, na mesma importância:</w:t>
      </w:r>
    </w:p>
    <w:p w:rsidR="009F7CD5" w:rsidRDefault="009F7CD5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7"/>
        <w:gridCol w:w="1196"/>
      </w:tblGrid>
      <w:tr w:rsidR="009F7CD5" w:rsidRPr="009F7CD5" w:rsidTr="009F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F7CD5" w:rsidRPr="009F7CD5" w:rsidRDefault="009F7CD5" w:rsidP="009F7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CD5" w:rsidRPr="009F7CD5" w:rsidRDefault="009F7CD5" w:rsidP="009F7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CD5" w:rsidRPr="009F7CD5" w:rsidRDefault="009F7CD5" w:rsidP="009F7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ESGOTOS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4.0.0.0.91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4.1.0.0.91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9F7CD5" w:rsidRDefault="009F7CD5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9F7CD5" w:rsidRDefault="009F7CD5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F7CD5" w:rsidRDefault="009F7CD5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</w:tbl>
    <w:p w:rsidR="00F00B8F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 </w:t>
      </w: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0A477B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="00E07C32"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="00E07C32" w:rsidRPr="00E07C32">
        <w:rPr>
          <w:rFonts w:ascii="Arial" w:hAnsi="Arial" w:cs="Arial"/>
          <w:sz w:val="20"/>
          <w:szCs w:val="20"/>
        </w:rPr>
        <w:t xml:space="preserve">das as </w:t>
      </w:r>
      <w:r w:rsidRPr="00E07C32">
        <w:rPr>
          <w:rFonts w:ascii="Arial" w:hAnsi="Arial" w:cs="Arial"/>
          <w:sz w:val="20"/>
          <w:szCs w:val="20"/>
        </w:rPr>
        <w:t>disposições</w:t>
      </w:r>
      <w:r w:rsidR="00E07C32" w:rsidRPr="00E07C32">
        <w:rPr>
          <w:rFonts w:ascii="Arial" w:hAnsi="Arial" w:cs="Arial"/>
          <w:sz w:val="20"/>
          <w:szCs w:val="20"/>
        </w:rPr>
        <w:t xml:space="preserve"> em c</w:t>
      </w:r>
      <w:r w:rsidR="000A477B">
        <w:rPr>
          <w:rFonts w:ascii="Arial" w:hAnsi="Arial" w:cs="Arial"/>
          <w:sz w:val="20"/>
          <w:szCs w:val="20"/>
        </w:rPr>
        <w:t>ontrário</w:t>
      </w:r>
      <w:r w:rsidR="00E07C32" w:rsidRPr="00E07C32">
        <w:rPr>
          <w:rFonts w:ascii="Arial" w:hAnsi="Arial" w:cs="Arial"/>
          <w:sz w:val="20"/>
          <w:szCs w:val="20"/>
        </w:rPr>
        <w:t>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F7CD5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0A477B">
        <w:rPr>
          <w:rFonts w:ascii="Arial" w:hAnsi="Arial" w:cs="Arial"/>
          <w:sz w:val="20"/>
          <w:szCs w:val="20"/>
        </w:rPr>
        <w:t>maio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A47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6D433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BE5E-E859-4DAB-850A-86E1438A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2019-04-02T12:24:00Z</dcterms:created>
  <dcterms:modified xsi:type="dcterms:W3CDTF">2019-04-02T12:30:00Z</dcterms:modified>
</cp:coreProperties>
</file>