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3232F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7778D4">
        <w:rPr>
          <w:rFonts w:ascii="Arial" w:hAnsi="Arial" w:cs="Arial"/>
          <w:b/>
          <w:sz w:val="20"/>
          <w:szCs w:val="20"/>
        </w:rPr>
        <w:t>9</w:t>
      </w:r>
      <w:r w:rsidR="00F22BFD">
        <w:rPr>
          <w:rFonts w:ascii="Arial" w:hAnsi="Arial" w:cs="Arial"/>
          <w:b/>
          <w:sz w:val="20"/>
          <w:szCs w:val="20"/>
        </w:rPr>
        <w:t>1</w:t>
      </w:r>
      <w:r w:rsidR="003232FF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32FF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232FF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7778D4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65B23" w:rsidP="003232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232FF">
        <w:rPr>
          <w:rFonts w:ascii="Arial" w:hAnsi="Arial" w:cs="Arial"/>
          <w:sz w:val="20"/>
          <w:szCs w:val="20"/>
        </w:rPr>
        <w:t>autorização para abertura de crédito adicional especial.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65B23" w:rsidP="003232F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</w:t>
      </w:r>
      <w:r w:rsidR="003232FF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3232FF">
        <w:rPr>
          <w:rFonts w:ascii="Arial" w:hAnsi="Arial" w:cs="Arial"/>
          <w:b/>
          <w:sz w:val="20"/>
          <w:szCs w:val="20"/>
        </w:rPr>
        <w:t>E SU</w:t>
      </w:r>
      <w:r>
        <w:rPr>
          <w:rFonts w:ascii="Arial" w:hAnsi="Arial" w:cs="Arial"/>
          <w:b/>
          <w:sz w:val="20"/>
          <w:szCs w:val="20"/>
        </w:rPr>
        <w:t xml:space="preserve">AS ATRIBUIÇÕES </w:t>
      </w:r>
      <w:r w:rsidR="003232FF">
        <w:rPr>
          <w:rFonts w:ascii="Arial" w:hAnsi="Arial" w:cs="Arial"/>
          <w:b/>
          <w:sz w:val="20"/>
          <w:szCs w:val="20"/>
        </w:rPr>
        <w:t>LEGAIS,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Default="00314602" w:rsidP="00765B23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945045">
        <w:rPr>
          <w:rFonts w:ascii="Arial" w:hAnsi="Arial" w:cs="Arial"/>
          <w:bCs/>
          <w:sz w:val="20"/>
          <w:szCs w:val="20"/>
        </w:rPr>
        <w:t>FAZ SABER QUE A CÂMARA</w:t>
      </w:r>
      <w:r w:rsidR="00D9252F">
        <w:rPr>
          <w:rFonts w:ascii="Arial" w:hAnsi="Arial" w:cs="Arial"/>
          <w:bCs/>
          <w:sz w:val="20"/>
          <w:szCs w:val="20"/>
        </w:rPr>
        <w:t xml:space="preserve"> MUNICIPAL</w:t>
      </w:r>
      <w:r w:rsidRPr="00945045">
        <w:rPr>
          <w:rFonts w:ascii="Arial" w:hAnsi="Arial" w:cs="Arial"/>
          <w:bCs/>
          <w:sz w:val="20"/>
          <w:szCs w:val="20"/>
        </w:rPr>
        <w:t xml:space="preserve"> </w:t>
      </w:r>
      <w:r w:rsidR="00765B23">
        <w:rPr>
          <w:rFonts w:ascii="Arial" w:hAnsi="Arial" w:cs="Arial"/>
          <w:bCs/>
          <w:sz w:val="20"/>
          <w:szCs w:val="20"/>
        </w:rPr>
        <w:t>DECRETA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27D9B" w:rsidRDefault="009243B3" w:rsidP="00323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65B23">
        <w:rPr>
          <w:rFonts w:ascii="Arial" w:hAnsi="Arial" w:cs="Arial"/>
          <w:sz w:val="20"/>
          <w:szCs w:val="20"/>
        </w:rPr>
        <w:t xml:space="preserve">Fica o Executivo </w:t>
      </w:r>
      <w:r w:rsidR="003232FF">
        <w:rPr>
          <w:rFonts w:ascii="Arial" w:hAnsi="Arial" w:cs="Arial"/>
          <w:sz w:val="20"/>
          <w:szCs w:val="20"/>
        </w:rPr>
        <w:t>autorizado a abrir um crédito adicional, especial, até o limite de Cr$ 4.000,00 (quatro mil cruzeiros), destinado a atender às despesas com subvenções sociais destinadas às entidades: “Obra Unida à Sociedade São Vicente de Paula” e “Ação Promocional Comunitária N. Sra. Aparecida”, conforme discriminação abaixo:</w:t>
      </w:r>
    </w:p>
    <w:p w:rsidR="00765B23" w:rsidRDefault="00765B23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709"/>
        <w:gridCol w:w="1518"/>
      </w:tblGrid>
      <w:tr w:rsidR="00765B23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5B23" w:rsidRDefault="00765B23" w:rsidP="00F52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5B23" w:rsidRDefault="00765B23" w:rsidP="00F52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3232FF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3232FF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3232FF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2FF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3232FF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3232FF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2FF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3232FF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3232FF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2FF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3232FF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3.2.1.0.02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3232FF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2FF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3232FF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3.2.1.5.02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3232FF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Instituições Privadas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3232FF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</w:tbl>
    <w:p w:rsidR="009908BE" w:rsidRDefault="009908BE" w:rsidP="009908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7D68" w:rsidRDefault="00803139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3139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2036">
        <w:rPr>
          <w:rFonts w:ascii="Arial" w:hAnsi="Arial" w:cs="Arial"/>
          <w:sz w:val="20"/>
          <w:szCs w:val="20"/>
        </w:rPr>
        <w:t>O</w:t>
      </w:r>
      <w:r w:rsidR="00765B23">
        <w:rPr>
          <w:rFonts w:ascii="Arial" w:hAnsi="Arial" w:cs="Arial"/>
          <w:sz w:val="20"/>
          <w:szCs w:val="20"/>
        </w:rPr>
        <w:t xml:space="preserve"> crédito autorizado no artigo anterior, será coberto com os recursos provenientes da redução da dotação orçamentária abaixo discriminada, na mesma importância:</w:t>
      </w:r>
    </w:p>
    <w:p w:rsidR="00765B23" w:rsidRDefault="00765B23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709"/>
        <w:gridCol w:w="1518"/>
      </w:tblGrid>
      <w:tr w:rsidR="003232FF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5B23" w:rsidRDefault="00765B23" w:rsidP="00F52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5B23" w:rsidRDefault="00765B23" w:rsidP="00F524C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765B23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3232FF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3232FF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B23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3232FF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3232FF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B23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3232FF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3232FF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765B23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B23" w:rsidTr="00F524C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3232FF" w:rsidP="00F524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65B23" w:rsidRDefault="003232FF" w:rsidP="00F524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65B23" w:rsidRDefault="003232FF" w:rsidP="00F524C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</w:tbl>
    <w:p w:rsidR="00F22BFD" w:rsidRDefault="00F22BFD" w:rsidP="00F22B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2BE8" w:rsidRDefault="00F22BFD" w:rsidP="00765B2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2036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92036">
        <w:rPr>
          <w:rFonts w:ascii="Arial" w:hAnsi="Arial" w:cs="Arial"/>
          <w:b/>
          <w:bCs/>
          <w:sz w:val="20"/>
          <w:szCs w:val="20"/>
        </w:rPr>
        <w:t>3</w:t>
      </w:r>
      <w:r w:rsidRPr="00F92036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D753AB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E2BE8" w:rsidRDefault="009E2BE8" w:rsidP="005F69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323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3232FF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32FF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7</w:t>
      </w:r>
      <w:r w:rsidR="00763EA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765B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3232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3146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 w:rsidR="00D9252F">
        <w:rPr>
          <w:rFonts w:ascii="Arial" w:hAnsi="Arial" w:cs="Arial"/>
          <w:sz w:val="20"/>
          <w:szCs w:val="20"/>
        </w:rPr>
        <w:t>Depto</w:t>
      </w:r>
      <w:proofErr w:type="spellEnd"/>
      <w:r w:rsidR="00D9252F">
        <w:rPr>
          <w:rFonts w:ascii="Arial" w:hAnsi="Arial" w:cs="Arial"/>
          <w:sz w:val="20"/>
          <w:szCs w:val="20"/>
        </w:rPr>
        <w:t xml:space="preserve">. </w:t>
      </w:r>
      <w:r w:rsidR="00765B23">
        <w:rPr>
          <w:rFonts w:ascii="Arial" w:hAnsi="Arial" w:cs="Arial"/>
          <w:sz w:val="20"/>
          <w:szCs w:val="20"/>
        </w:rPr>
        <w:t>de Administração – Divisão de Exp</w:t>
      </w:r>
      <w:r w:rsidR="003232FF">
        <w:rPr>
          <w:rFonts w:ascii="Arial" w:hAnsi="Arial" w:cs="Arial"/>
          <w:sz w:val="20"/>
          <w:szCs w:val="20"/>
        </w:rPr>
        <w:t>ediente</w:t>
      </w:r>
      <w:r w:rsidR="00765B23">
        <w:rPr>
          <w:rFonts w:ascii="Arial" w:hAnsi="Arial" w:cs="Arial"/>
          <w:sz w:val="20"/>
          <w:szCs w:val="20"/>
        </w:rPr>
        <w:t xml:space="preserve"> e Doc. e publicada na Portaria Municipal na mesma data</w:t>
      </w:r>
      <w:r w:rsidR="007E4B59">
        <w:rPr>
          <w:rFonts w:ascii="Arial" w:hAnsi="Arial" w:cs="Arial"/>
          <w:sz w:val="20"/>
          <w:szCs w:val="20"/>
        </w:rPr>
        <w:t>.</w:t>
      </w:r>
      <w:r w:rsidR="00765B2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E4B5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7E4B59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93A" w:rsidRDefault="0032793A" w:rsidP="009243B3">
      <w:pPr>
        <w:spacing w:after="0" w:line="240" w:lineRule="auto"/>
      </w:pPr>
      <w:r>
        <w:separator/>
      </w:r>
    </w:p>
  </w:endnote>
  <w:endnote w:type="continuationSeparator" w:id="0">
    <w:p w:rsidR="0032793A" w:rsidRDefault="0032793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93A" w:rsidRDefault="0032793A" w:rsidP="009243B3">
      <w:pPr>
        <w:spacing w:after="0" w:line="240" w:lineRule="auto"/>
      </w:pPr>
      <w:r>
        <w:separator/>
      </w:r>
    </w:p>
  </w:footnote>
  <w:footnote w:type="continuationSeparator" w:id="0">
    <w:p w:rsidR="0032793A" w:rsidRDefault="0032793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4F87"/>
    <w:rsid w:val="00201183"/>
    <w:rsid w:val="00202426"/>
    <w:rsid w:val="002047DB"/>
    <w:rsid w:val="00205C5D"/>
    <w:rsid w:val="00212D79"/>
    <w:rsid w:val="00215063"/>
    <w:rsid w:val="00222242"/>
    <w:rsid w:val="0022285D"/>
    <w:rsid w:val="00224003"/>
    <w:rsid w:val="0022440D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5A92"/>
    <w:rsid w:val="00326F2C"/>
    <w:rsid w:val="0032793A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5F69FC"/>
    <w:rsid w:val="0060114E"/>
    <w:rsid w:val="00602D89"/>
    <w:rsid w:val="0060623C"/>
    <w:rsid w:val="00610B11"/>
    <w:rsid w:val="0061661E"/>
    <w:rsid w:val="006217E6"/>
    <w:rsid w:val="006269A5"/>
    <w:rsid w:val="00633394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EA7"/>
    <w:rsid w:val="00765736"/>
    <w:rsid w:val="00765B23"/>
    <w:rsid w:val="007708CB"/>
    <w:rsid w:val="00770FE6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5052"/>
    <w:rsid w:val="00957D68"/>
    <w:rsid w:val="009601E1"/>
    <w:rsid w:val="0096048F"/>
    <w:rsid w:val="0096529F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65B00"/>
    <w:rsid w:val="00B8126C"/>
    <w:rsid w:val="00B86232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14B9"/>
    <w:rsid w:val="00C84AC6"/>
    <w:rsid w:val="00C91B33"/>
    <w:rsid w:val="00C93AA7"/>
    <w:rsid w:val="00CA2336"/>
    <w:rsid w:val="00CA2BB2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52F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2BFD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67B3B"/>
    <w:rsid w:val="00F834BA"/>
    <w:rsid w:val="00F85153"/>
    <w:rsid w:val="00F860A4"/>
    <w:rsid w:val="00F86C53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5:docId w15:val="{DB45BAA4-1D52-4EF2-869F-23B3F6D7A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2019-04-01T11:45:00Z</dcterms:created>
  <dcterms:modified xsi:type="dcterms:W3CDTF">2019-04-10T11:56:00Z</dcterms:modified>
</cp:coreProperties>
</file>