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0C1F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0C1F13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32FF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232F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3232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232FF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7C3324">
        <w:rPr>
          <w:rFonts w:ascii="Arial" w:hAnsi="Arial" w:cs="Arial"/>
          <w:bCs/>
          <w:sz w:val="20"/>
          <w:szCs w:val="20"/>
        </w:rPr>
        <w:t xml:space="preserve"> MUNICIPAL</w:t>
      </w:r>
      <w:bookmarkStart w:id="0" w:name="_GoBack"/>
      <w:bookmarkEnd w:id="0"/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765B23">
        <w:rPr>
          <w:rFonts w:ascii="Arial" w:hAnsi="Arial" w:cs="Arial"/>
          <w:bCs/>
          <w:sz w:val="20"/>
          <w:szCs w:val="20"/>
        </w:rPr>
        <w:t>DECRETA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1A06" w:rsidRDefault="009243B3" w:rsidP="000C1F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65B23">
        <w:rPr>
          <w:rFonts w:ascii="Arial" w:hAnsi="Arial" w:cs="Arial"/>
          <w:sz w:val="20"/>
          <w:szCs w:val="20"/>
        </w:rPr>
        <w:t xml:space="preserve">Fica o </w:t>
      </w:r>
      <w:r w:rsidR="001F1A06">
        <w:rPr>
          <w:rFonts w:ascii="Arial" w:hAnsi="Arial" w:cs="Arial"/>
          <w:sz w:val="20"/>
          <w:szCs w:val="20"/>
        </w:rPr>
        <w:t xml:space="preserve">Legislativo autorizado a abrir um crédito adicional </w:t>
      </w:r>
      <w:r w:rsidR="000C1F13">
        <w:rPr>
          <w:rFonts w:ascii="Arial" w:hAnsi="Arial" w:cs="Arial"/>
          <w:sz w:val="20"/>
          <w:szCs w:val="20"/>
        </w:rPr>
        <w:t xml:space="preserve">especial </w:t>
      </w:r>
      <w:r w:rsidR="001F1A06">
        <w:rPr>
          <w:rFonts w:ascii="Arial" w:hAnsi="Arial" w:cs="Arial"/>
          <w:sz w:val="20"/>
          <w:szCs w:val="20"/>
        </w:rPr>
        <w:t xml:space="preserve">até </w:t>
      </w:r>
      <w:r w:rsidR="000C1F13">
        <w:rPr>
          <w:rFonts w:ascii="Arial" w:hAnsi="Arial" w:cs="Arial"/>
          <w:sz w:val="20"/>
          <w:szCs w:val="20"/>
        </w:rPr>
        <w:t xml:space="preserve">o limite </w:t>
      </w:r>
      <w:r w:rsidR="001F1A06">
        <w:rPr>
          <w:rFonts w:ascii="Arial" w:hAnsi="Arial" w:cs="Arial"/>
          <w:sz w:val="20"/>
          <w:szCs w:val="20"/>
        </w:rPr>
        <w:t>de Cr$ 1</w:t>
      </w:r>
      <w:r w:rsidR="000C1F13">
        <w:rPr>
          <w:rFonts w:ascii="Arial" w:hAnsi="Arial" w:cs="Arial"/>
          <w:sz w:val="20"/>
          <w:szCs w:val="20"/>
        </w:rPr>
        <w:t>5</w:t>
      </w:r>
      <w:r w:rsidR="001F1A06">
        <w:rPr>
          <w:rFonts w:ascii="Arial" w:hAnsi="Arial" w:cs="Arial"/>
          <w:sz w:val="20"/>
          <w:szCs w:val="20"/>
        </w:rPr>
        <w:t>.000,00 (</w:t>
      </w:r>
      <w:r w:rsidR="000C1F13">
        <w:rPr>
          <w:rFonts w:ascii="Arial" w:hAnsi="Arial" w:cs="Arial"/>
          <w:sz w:val="20"/>
          <w:szCs w:val="20"/>
        </w:rPr>
        <w:t>quinze</w:t>
      </w:r>
      <w:r w:rsidR="001F1A06">
        <w:rPr>
          <w:rFonts w:ascii="Arial" w:hAnsi="Arial" w:cs="Arial"/>
          <w:sz w:val="20"/>
          <w:szCs w:val="20"/>
        </w:rPr>
        <w:t xml:space="preserve"> mil cruzeiros), </w:t>
      </w:r>
      <w:r w:rsidR="000C1F13">
        <w:rPr>
          <w:rFonts w:ascii="Arial" w:hAnsi="Arial" w:cs="Arial"/>
          <w:sz w:val="20"/>
          <w:szCs w:val="20"/>
        </w:rPr>
        <w:t>destinado a atender as despesas com a remuneração dos Vereadores, fixada pela Resolução nº 008/75, de 15/08/75.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D68" w:rsidRDefault="00803139" w:rsidP="000C1F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2036">
        <w:rPr>
          <w:rFonts w:ascii="Arial" w:hAnsi="Arial" w:cs="Arial"/>
          <w:sz w:val="20"/>
          <w:szCs w:val="20"/>
        </w:rPr>
        <w:t>O</w:t>
      </w:r>
      <w:r w:rsidR="00765B23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da redução </w:t>
      </w:r>
      <w:r w:rsidR="000C1F13">
        <w:rPr>
          <w:rFonts w:ascii="Arial" w:hAnsi="Arial" w:cs="Arial"/>
          <w:sz w:val="20"/>
          <w:szCs w:val="20"/>
        </w:rPr>
        <w:t>da dotação orçamentária abaixo descrita e atribuída no Poder Legislativo: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31"/>
        <w:gridCol w:w="1518"/>
      </w:tblGrid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D61057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0C1F1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0C1F1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0C1F1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0C1F1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057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0C1F13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0C1F13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0C1F1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F22BFD" w:rsidRDefault="00F22BFD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F22BFD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03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2036">
        <w:rPr>
          <w:rFonts w:ascii="Arial" w:hAnsi="Arial" w:cs="Arial"/>
          <w:b/>
          <w:bCs/>
          <w:sz w:val="20"/>
          <w:szCs w:val="20"/>
        </w:rPr>
        <w:t>3</w:t>
      </w:r>
      <w:r w:rsidRPr="00F9203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232FF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6C1306">
        <w:rPr>
          <w:rFonts w:ascii="Arial" w:hAnsi="Arial" w:cs="Arial"/>
          <w:sz w:val="20"/>
          <w:szCs w:val="20"/>
        </w:rPr>
        <w:t>Depto</w:t>
      </w:r>
      <w:proofErr w:type="spellEnd"/>
      <w:r w:rsidR="006C1306">
        <w:rPr>
          <w:rFonts w:ascii="Arial" w:hAnsi="Arial" w:cs="Arial"/>
          <w:sz w:val="20"/>
          <w:szCs w:val="20"/>
        </w:rPr>
        <w:t xml:space="preserve">. </w:t>
      </w:r>
      <w:r w:rsidR="00765B23">
        <w:rPr>
          <w:rFonts w:ascii="Arial" w:hAnsi="Arial" w:cs="Arial"/>
          <w:sz w:val="20"/>
          <w:szCs w:val="20"/>
        </w:rPr>
        <w:t>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40" w:rsidRDefault="00187C40" w:rsidP="009243B3">
      <w:pPr>
        <w:spacing w:after="0" w:line="240" w:lineRule="auto"/>
      </w:pPr>
      <w:r>
        <w:separator/>
      </w:r>
    </w:p>
  </w:endnote>
  <w:endnote w:type="continuationSeparator" w:id="0">
    <w:p w:rsidR="00187C40" w:rsidRDefault="00187C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40" w:rsidRDefault="00187C40" w:rsidP="009243B3">
      <w:pPr>
        <w:spacing w:after="0" w:line="240" w:lineRule="auto"/>
      </w:pPr>
      <w:r>
        <w:separator/>
      </w:r>
    </w:p>
  </w:footnote>
  <w:footnote w:type="continuationSeparator" w:id="0">
    <w:p w:rsidR="00187C40" w:rsidRDefault="00187C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87C40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1306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3324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719FD7E5-A28E-45C7-B2E9-1679E14D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2019-04-01T11:58:00Z</dcterms:created>
  <dcterms:modified xsi:type="dcterms:W3CDTF">2019-04-10T12:07:00Z</dcterms:modified>
</cp:coreProperties>
</file>