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A7343F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</w:t>
      </w:r>
      <w:r w:rsidR="00BB5DB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FC5">
        <w:rPr>
          <w:rFonts w:ascii="Arial" w:hAnsi="Arial" w:cs="Arial"/>
          <w:sz w:val="20"/>
          <w:szCs w:val="20"/>
        </w:rPr>
        <w:t xml:space="preserve">a </w:t>
      </w:r>
      <w:r w:rsidR="00A7343F">
        <w:rPr>
          <w:rFonts w:ascii="Arial" w:hAnsi="Arial" w:cs="Arial"/>
          <w:sz w:val="20"/>
          <w:szCs w:val="20"/>
        </w:rPr>
        <w:t>contagem do tempo de serviço prestado em atividade vinculada ao regime da Lei Federal n° 3.807/60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7343F">
        <w:rPr>
          <w:rFonts w:ascii="Arial" w:hAnsi="Arial" w:cs="Arial"/>
          <w:sz w:val="20"/>
          <w:szCs w:val="20"/>
        </w:rPr>
        <w:t>Os funcionários públicos civis dos órgãos da administração municipal direta que completarem ou vierem a completar cinco (05) anos de efetivo exercício terão computado, para efeito da aposentadoria por invalidez, por tempo de serviço e compulsória, na forma do Estatuto dos Funcionários Públicos Municipais (</w:t>
      </w:r>
      <w:r w:rsidR="006A6B38">
        <w:rPr>
          <w:rFonts w:ascii="Arial" w:hAnsi="Arial" w:cs="Arial"/>
          <w:sz w:val="20"/>
          <w:szCs w:val="20"/>
        </w:rPr>
        <w:t>L</w:t>
      </w:r>
      <w:r w:rsidR="00A7343F">
        <w:rPr>
          <w:rFonts w:ascii="Arial" w:hAnsi="Arial" w:cs="Arial"/>
          <w:sz w:val="20"/>
          <w:szCs w:val="20"/>
        </w:rPr>
        <w:t>ei n° 861 de 27/12/73), o tempo de serviço prestado em atividade vinculada ao regime da Lei Federal n° 3.807 de 26 de agosto de 1960 e legislação subsequente.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Para os efeitos desta Lei, o tempo de serviço ou atividade, conforme o caso, será computado de acordo com a legislação pertinente, observadas as seguintes normas: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I</w:t>
      </w:r>
      <w:r w:rsidR="003F1E76">
        <w:rPr>
          <w:rFonts w:ascii="Arial" w:hAnsi="Arial" w:cs="Arial"/>
          <w:b/>
          <w:sz w:val="20"/>
          <w:szCs w:val="20"/>
        </w:rPr>
        <w:t xml:space="preserve"> </w:t>
      </w:r>
      <w:r w:rsidRPr="0087226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F1E76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será admitida a contagem de tempo de serviço em dobro ou em outras condições especiais;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II</w:t>
      </w:r>
      <w:r w:rsidR="003F1E76">
        <w:rPr>
          <w:rFonts w:ascii="Arial" w:hAnsi="Arial" w:cs="Arial"/>
          <w:b/>
          <w:sz w:val="20"/>
          <w:szCs w:val="20"/>
        </w:rPr>
        <w:t xml:space="preserve"> </w:t>
      </w:r>
      <w:r w:rsidRPr="0087226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F1E76">
        <w:rPr>
          <w:rFonts w:ascii="Arial" w:hAnsi="Arial" w:cs="Arial"/>
          <w:sz w:val="20"/>
          <w:szCs w:val="20"/>
        </w:rPr>
        <w:t>Não</w:t>
      </w:r>
      <w:r>
        <w:rPr>
          <w:rFonts w:ascii="Arial" w:hAnsi="Arial" w:cs="Arial"/>
          <w:sz w:val="20"/>
          <w:szCs w:val="20"/>
        </w:rPr>
        <w:t xml:space="preserve"> será computada a</w:t>
      </w:r>
      <w:r w:rsidR="006A6B38">
        <w:rPr>
          <w:rFonts w:ascii="Arial" w:hAnsi="Arial" w:cs="Arial"/>
          <w:sz w:val="20"/>
          <w:szCs w:val="20"/>
        </w:rPr>
        <w:t xml:space="preserve"> acumulação de tempo de serviço </w:t>
      </w:r>
      <w:r>
        <w:rPr>
          <w:rFonts w:ascii="Arial" w:hAnsi="Arial" w:cs="Arial"/>
          <w:sz w:val="20"/>
          <w:szCs w:val="20"/>
        </w:rPr>
        <w:t>público com o de atividade privada, quando concomitante;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III</w:t>
      </w:r>
      <w:r w:rsidR="003F1E76">
        <w:rPr>
          <w:rFonts w:ascii="Arial" w:hAnsi="Arial" w:cs="Arial"/>
          <w:b/>
          <w:sz w:val="20"/>
          <w:szCs w:val="20"/>
        </w:rPr>
        <w:t xml:space="preserve"> </w:t>
      </w:r>
      <w:r w:rsidRPr="0087226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não será computada igualmente, o tempo de serviço que já tenha servido de base para a concessão de aposentadoria pelo outro sistema;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IV</w:t>
      </w:r>
      <w:r w:rsidR="003F1E76">
        <w:rPr>
          <w:rFonts w:ascii="Arial" w:hAnsi="Arial" w:cs="Arial"/>
          <w:b/>
          <w:sz w:val="20"/>
          <w:szCs w:val="20"/>
        </w:rPr>
        <w:t xml:space="preserve"> </w:t>
      </w:r>
      <w:r w:rsidRPr="0087226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F1E7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tempo de serviço relativo à filiação dos segurados de que trata o artigo 5°, inciso III da Lei n° 3.807 de 26 de agosto de 1960, bem como o dos segurados facultativos, dos domésticos e dos trabalhadores autônomos, só será constado, quando tiverem havido recolhimento nas épocas próprias da contribuição previdenciária correspondentes aos períodos de atividade.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comprovação de que trata o artigo 2°, inciso IV, deverá ser feita documentalmente de forma satisfatória, para efeito do computo do tempo de serviço.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aposentadoria por tempo de serviço somente será concedida ao funcionário público municipal, na forma desta Lei, se, somados os tempos de serviço público e de atividade privada fizerem no mínimo, trinta e cinco (35) anos.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O prazo a que se refere este artigo será reduzido para trinta (30) anos de serviço, se tratar-se de mulher.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Se a soma dos tempos de serviço ultrapassar os limites previstos neste artigo, o que exceder não será considerado para qualquer efeito.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 contagem do tempo de serviço prevista nesta Lei, não se aplica às aposentadorias já concedidas.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lastRenderedPageBreak/>
        <w:t>Art. 6°</w:t>
      </w:r>
      <w:r>
        <w:rPr>
          <w:rFonts w:ascii="Arial" w:hAnsi="Arial" w:cs="Arial"/>
          <w:sz w:val="20"/>
          <w:szCs w:val="20"/>
        </w:rPr>
        <w:t xml:space="preserve"> O Poder Executivo providenciará imediatamente a elaboração de convênio com o Instituto Nacional de Previdência Social, e demais entidades públicas de previdência, para o efeito da vigência nesta Lei.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A7343F">
        <w:rPr>
          <w:rFonts w:ascii="Arial" w:hAnsi="Arial" w:cs="Arial"/>
          <w:b/>
          <w:sz w:val="20"/>
          <w:szCs w:val="20"/>
        </w:rPr>
        <w:t>7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</w:t>
      </w:r>
      <w:r w:rsidR="00BB5DB8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3F1E7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F9" w:rsidRDefault="006D5AF9" w:rsidP="009243B3">
      <w:pPr>
        <w:spacing w:after="0" w:line="240" w:lineRule="auto"/>
      </w:pPr>
      <w:r>
        <w:separator/>
      </w:r>
    </w:p>
  </w:endnote>
  <w:endnote w:type="continuationSeparator" w:id="0">
    <w:p w:rsidR="006D5AF9" w:rsidRDefault="006D5A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F9" w:rsidRDefault="006D5AF9" w:rsidP="009243B3">
      <w:pPr>
        <w:spacing w:after="0" w:line="240" w:lineRule="auto"/>
      </w:pPr>
      <w:r>
        <w:separator/>
      </w:r>
    </w:p>
  </w:footnote>
  <w:footnote w:type="continuationSeparator" w:id="0">
    <w:p w:rsidR="006D5AF9" w:rsidRDefault="006D5A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F1E76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A6B38"/>
    <w:rsid w:val="006C43A0"/>
    <w:rsid w:val="006D5AF9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7343F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FE861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2019-04-04T13:24:00Z</dcterms:created>
  <dcterms:modified xsi:type="dcterms:W3CDTF">2019-04-15T17:48:00Z</dcterms:modified>
</cp:coreProperties>
</file>