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147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1.00</w:t>
      </w:r>
      <w:r w:rsidR="00D147C0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5C5A">
        <w:rPr>
          <w:rFonts w:ascii="Arial" w:hAnsi="Arial" w:cs="Arial"/>
          <w:b/>
          <w:sz w:val="20"/>
          <w:szCs w:val="20"/>
        </w:rPr>
        <w:t>2</w:t>
      </w:r>
      <w:r w:rsidR="00D147C0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147C0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47C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publica.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 APROVOU E ELE </w:t>
      </w:r>
      <w:r w:rsidR="00705C5A">
        <w:rPr>
          <w:rFonts w:ascii="Arial" w:hAnsi="Arial" w:cs="Arial"/>
          <w:bCs/>
          <w:sz w:val="20"/>
          <w:szCs w:val="20"/>
        </w:rPr>
        <w:t xml:space="preserve">SANCIONA E </w:t>
      </w:r>
      <w:r>
        <w:rPr>
          <w:rFonts w:ascii="Arial" w:hAnsi="Arial" w:cs="Arial"/>
          <w:bCs/>
          <w:sz w:val="20"/>
          <w:szCs w:val="20"/>
        </w:rPr>
        <w:t xml:space="preserve">PROMULGA </w:t>
      </w:r>
      <w:r w:rsidR="00705C5A">
        <w:rPr>
          <w:rFonts w:ascii="Arial" w:hAnsi="Arial" w:cs="Arial"/>
          <w:bCs/>
          <w:sz w:val="20"/>
          <w:szCs w:val="20"/>
        </w:rPr>
        <w:t>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0E4C" w:rsidRDefault="009243B3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147C0">
        <w:rPr>
          <w:rFonts w:ascii="Arial" w:hAnsi="Arial" w:cs="Arial"/>
          <w:sz w:val="20"/>
          <w:szCs w:val="20"/>
        </w:rPr>
        <w:t>Fica denominada de rua CARLOS DE CARVALHO – Ex vereador, a atual rua 15 que inicia-se na rua Caraguatatuba, e termina na confluência das ruas 8 com Marcos Ferreira da Cruz, localizada no loteamento denominado Jardim São João.</w:t>
      </w:r>
    </w:p>
    <w:p w:rsidR="00D147C0" w:rsidRDefault="00D147C0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47C0" w:rsidRDefault="00D147C0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5E2404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147C0">
        <w:rPr>
          <w:rFonts w:ascii="Arial" w:hAnsi="Arial" w:cs="Arial"/>
          <w:b/>
          <w:bCs/>
          <w:sz w:val="20"/>
          <w:szCs w:val="20"/>
        </w:rPr>
        <w:t>3</w:t>
      </w:r>
      <w:r w:rsidRPr="005E240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4F0E4C">
        <w:rPr>
          <w:rFonts w:ascii="Arial" w:hAnsi="Arial" w:cs="Arial"/>
          <w:sz w:val="20"/>
          <w:szCs w:val="20"/>
        </w:rPr>
        <w:t>revogadas</w:t>
      </w:r>
      <w:r w:rsidR="00705C5A">
        <w:rPr>
          <w:rFonts w:ascii="Arial" w:hAnsi="Arial" w:cs="Arial"/>
          <w:sz w:val="20"/>
          <w:szCs w:val="20"/>
        </w:rPr>
        <w:t xml:space="preserve"> </w:t>
      </w:r>
      <w:r w:rsidR="007261E2">
        <w:rPr>
          <w:rFonts w:ascii="Arial" w:hAnsi="Arial" w:cs="Arial"/>
          <w:sz w:val="20"/>
          <w:szCs w:val="20"/>
        </w:rPr>
        <w:t>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5C5A">
        <w:rPr>
          <w:rFonts w:ascii="Arial" w:hAnsi="Arial" w:cs="Arial"/>
          <w:sz w:val="20"/>
          <w:szCs w:val="20"/>
        </w:rPr>
        <w:t>2</w:t>
      </w:r>
      <w:r w:rsidR="00D147C0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5C5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927" w:rsidRDefault="00700927" w:rsidP="009243B3">
      <w:pPr>
        <w:spacing w:after="0" w:line="240" w:lineRule="auto"/>
      </w:pPr>
      <w:r>
        <w:separator/>
      </w:r>
    </w:p>
  </w:endnote>
  <w:endnote w:type="continuationSeparator" w:id="1">
    <w:p w:rsidR="00700927" w:rsidRDefault="007009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927" w:rsidRDefault="00700927" w:rsidP="009243B3">
      <w:pPr>
        <w:spacing w:after="0" w:line="240" w:lineRule="auto"/>
      </w:pPr>
      <w:r>
        <w:separator/>
      </w:r>
    </w:p>
  </w:footnote>
  <w:footnote w:type="continuationSeparator" w:id="1">
    <w:p w:rsidR="00700927" w:rsidRDefault="007009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0927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308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2CFA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0083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2019-04-01T17:13:00Z</dcterms:created>
  <dcterms:modified xsi:type="dcterms:W3CDTF">2019-04-01T17:47:00Z</dcterms:modified>
</cp:coreProperties>
</file>