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C93E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065899">
        <w:rPr>
          <w:rFonts w:ascii="Arial" w:hAnsi="Arial" w:cs="Arial"/>
          <w:b/>
          <w:sz w:val="20"/>
          <w:szCs w:val="20"/>
        </w:rPr>
        <w:t>1</w:t>
      </w:r>
      <w:r w:rsidR="00C93E91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93E91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065899">
        <w:rPr>
          <w:rFonts w:ascii="Arial" w:hAnsi="Arial" w:cs="Arial"/>
          <w:b/>
          <w:sz w:val="20"/>
          <w:szCs w:val="20"/>
        </w:rPr>
        <w:t>JUL</w:t>
      </w:r>
      <w:r w:rsidR="00AF355D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27E1D" w:rsidP="00C93E9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C93E91">
        <w:rPr>
          <w:rFonts w:ascii="Arial" w:hAnsi="Arial" w:cs="Arial"/>
          <w:sz w:val="20"/>
          <w:szCs w:val="20"/>
        </w:rPr>
        <w:t>incorporação de bens de uso comum do povo ao Patrimônio do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0F51" w:rsidRDefault="009243B3" w:rsidP="00C93E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EC">
        <w:rPr>
          <w:rFonts w:ascii="Arial" w:hAnsi="Arial" w:cs="Arial"/>
          <w:sz w:val="20"/>
          <w:szCs w:val="20"/>
        </w:rPr>
        <w:t xml:space="preserve">Fica </w:t>
      </w:r>
      <w:r w:rsidR="00C93E91">
        <w:rPr>
          <w:rFonts w:ascii="Arial" w:hAnsi="Arial" w:cs="Arial"/>
          <w:sz w:val="20"/>
          <w:szCs w:val="20"/>
        </w:rPr>
        <w:t>incorporada ao Patrimônio do Município, a faixa de terreno, uma praça pública, sem denominação oficial, localizada no loteamento denominado “Parque Dourado”, Praça “C”, situada na Avenida Jânio Quadros, de uso comum do povo.</w:t>
      </w:r>
    </w:p>
    <w:p w:rsidR="00A20953" w:rsidRDefault="00A20953" w:rsidP="00324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953" w:rsidRDefault="00A20953" w:rsidP="00C93E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95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93E91">
        <w:rPr>
          <w:rFonts w:ascii="Arial" w:hAnsi="Arial" w:cs="Arial"/>
          <w:sz w:val="20"/>
          <w:szCs w:val="20"/>
        </w:rPr>
        <w:t>A área em questão acha-se figurada na planta anexa, a qual rubricada pelo Presidente da Câmara e pelo Prefeito Municipal, passa a fazer parte integrante desta Lei, assim identificada e descreve:</w:t>
      </w:r>
    </w:p>
    <w:p w:rsidR="00C93E91" w:rsidRDefault="00C93E91" w:rsidP="00C93E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de praça, medindo 43,00 metros de frente para a Avenida Jânio Quadros; do lado esquerdo, onde confronta com uma viela, mede 19,80 metros; do lado direito, onde confronta com a Av. Jânio Quadros, mede 5,20 metros; e nos fundos, onde confronta com a Rua Walt Disney, mede 48,00 metros; totalizando a área aproximada de 550,00 metros quadrados”.</w:t>
      </w:r>
    </w:p>
    <w:p w:rsidR="00C93E91" w:rsidRDefault="00C93E91" w:rsidP="00C93E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3E91" w:rsidRDefault="00C93E91" w:rsidP="00C93E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C93E91">
        <w:rPr>
          <w:rFonts w:ascii="Arial" w:hAnsi="Arial" w:cs="Arial"/>
          <w:b/>
          <w:bCs/>
          <w:sz w:val="20"/>
          <w:szCs w:val="20"/>
        </w:rPr>
        <w:t>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por conta de verbas próprias constantes do orçamento vigente.</w:t>
      </w:r>
    </w:p>
    <w:p w:rsidR="00D147C0" w:rsidRDefault="00D147C0" w:rsidP="00D147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D147C0" w:rsidP="00C93E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>Art.</w:t>
      </w:r>
      <w:r w:rsidR="00A20953">
        <w:rPr>
          <w:rFonts w:ascii="Arial" w:hAnsi="Arial" w:cs="Arial"/>
          <w:b/>
          <w:bCs/>
          <w:sz w:val="20"/>
          <w:szCs w:val="20"/>
        </w:rPr>
        <w:t xml:space="preserve"> </w:t>
      </w:r>
      <w:r w:rsidR="00C93E91">
        <w:rPr>
          <w:rFonts w:ascii="Arial" w:hAnsi="Arial" w:cs="Arial"/>
          <w:b/>
          <w:bCs/>
          <w:sz w:val="20"/>
          <w:szCs w:val="20"/>
        </w:rPr>
        <w:t>4</w:t>
      </w:r>
      <w:r w:rsidRPr="00D147C0">
        <w:rPr>
          <w:rFonts w:ascii="Arial" w:hAnsi="Arial" w:cs="Arial"/>
          <w:b/>
          <w:bCs/>
          <w:sz w:val="20"/>
          <w:szCs w:val="20"/>
        </w:rPr>
        <w:t xml:space="preserve">º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A27E1D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858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858BD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65899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040" w:rsidRDefault="005F6040" w:rsidP="009243B3">
      <w:pPr>
        <w:spacing w:after="0" w:line="240" w:lineRule="auto"/>
      </w:pPr>
      <w:r>
        <w:separator/>
      </w:r>
    </w:p>
  </w:endnote>
  <w:endnote w:type="continuationSeparator" w:id="1">
    <w:p w:rsidR="005F6040" w:rsidRDefault="005F60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040" w:rsidRDefault="005F6040" w:rsidP="009243B3">
      <w:pPr>
        <w:spacing w:after="0" w:line="240" w:lineRule="auto"/>
      </w:pPr>
      <w:r>
        <w:separator/>
      </w:r>
    </w:p>
  </w:footnote>
  <w:footnote w:type="continuationSeparator" w:id="1">
    <w:p w:rsidR="005F6040" w:rsidRDefault="005F60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040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2019-04-01T17:52:00Z</dcterms:created>
  <dcterms:modified xsi:type="dcterms:W3CDTF">2019-04-01T17:59:00Z</dcterms:modified>
</cp:coreProperties>
</file>