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124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306B5">
        <w:rPr>
          <w:rFonts w:ascii="Arial" w:hAnsi="Arial" w:cs="Arial"/>
          <w:b/>
          <w:sz w:val="20"/>
          <w:szCs w:val="20"/>
        </w:rPr>
        <w:t>3</w:t>
      </w:r>
      <w:r w:rsidR="003124D5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24D5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F717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24D5" w:rsidP="007C63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sobre: Autorização para doar área à Fazenda do Estado de São Paulo para implantação de Centro Social Urbano.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567" w:rsidRDefault="009243B3" w:rsidP="00312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124D5">
        <w:rPr>
          <w:rFonts w:ascii="Arial" w:hAnsi="Arial" w:cs="Arial"/>
          <w:sz w:val="20"/>
          <w:szCs w:val="20"/>
        </w:rPr>
        <w:t>Fica o Executivo Municipal autorizado a doar, à Fazenda do Estado de São Paulo, uma área de terra, destinada a implantação de um Centro Social Urbano,cuja descrição e confrontações, constam do memorial descritivo, laudo de avaliação e croquis anexos, que passam a fazer parte integrante desta Lei.</w:t>
      </w:r>
    </w:p>
    <w:p w:rsidR="0028511D" w:rsidRDefault="0028511D" w:rsidP="005F7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1975" w:rsidRDefault="0028511D" w:rsidP="00312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C6349">
        <w:rPr>
          <w:rFonts w:ascii="Arial" w:hAnsi="Arial" w:cs="Arial"/>
          <w:sz w:val="20"/>
          <w:szCs w:val="20"/>
        </w:rPr>
        <w:t>A</w:t>
      </w:r>
      <w:r w:rsidR="003124D5">
        <w:rPr>
          <w:rFonts w:ascii="Arial" w:hAnsi="Arial" w:cs="Arial"/>
          <w:sz w:val="20"/>
          <w:szCs w:val="20"/>
        </w:rPr>
        <w:t xml:space="preserve"> escritura de doação deverá satisfazer as exigências do artigo 63, inciso I, letra “a” do Decreto-Lei Complementar nº 9, de 31 de dezembro de 1969 – Lei Orgânica dos Municípios.</w:t>
      </w:r>
    </w:p>
    <w:p w:rsidR="003124D5" w:rsidRDefault="003124D5" w:rsidP="00312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24D5" w:rsidRDefault="003124D5" w:rsidP="00312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4D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que decorrem da presente Lei, correrão por conta das dotações correntes do orçamento.</w:t>
      </w:r>
    </w:p>
    <w:p w:rsidR="007C6349" w:rsidRDefault="007C6349" w:rsidP="007C6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2F249E" w:rsidP="00312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124D5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3124D5">
        <w:rPr>
          <w:rFonts w:ascii="Arial" w:hAnsi="Arial" w:cs="Arial"/>
          <w:sz w:val="20"/>
          <w:szCs w:val="20"/>
        </w:rPr>
        <w:t>A presente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8420EC">
        <w:rPr>
          <w:rFonts w:ascii="Arial" w:hAnsi="Arial" w:cs="Arial"/>
          <w:sz w:val="20"/>
          <w:szCs w:val="20"/>
        </w:rPr>
        <w:t>na data de sua publicação,</w:t>
      </w:r>
      <w:r w:rsidR="007C6349">
        <w:rPr>
          <w:rFonts w:ascii="Arial" w:hAnsi="Arial" w:cs="Arial"/>
          <w:sz w:val="20"/>
          <w:szCs w:val="20"/>
        </w:rPr>
        <w:t xml:space="preserve"> </w:t>
      </w:r>
      <w:r w:rsidR="00954567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12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24D5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C182D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F50" w:rsidRDefault="00067F50" w:rsidP="009243B3">
      <w:pPr>
        <w:spacing w:after="0" w:line="240" w:lineRule="auto"/>
      </w:pPr>
      <w:r>
        <w:separator/>
      </w:r>
    </w:p>
  </w:endnote>
  <w:endnote w:type="continuationSeparator" w:id="1">
    <w:p w:rsidR="00067F50" w:rsidRDefault="00067F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F50" w:rsidRDefault="00067F50" w:rsidP="009243B3">
      <w:pPr>
        <w:spacing w:after="0" w:line="240" w:lineRule="auto"/>
      </w:pPr>
      <w:r>
        <w:separator/>
      </w:r>
    </w:p>
  </w:footnote>
  <w:footnote w:type="continuationSeparator" w:id="1">
    <w:p w:rsidR="00067F50" w:rsidRDefault="00067F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67F50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58E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2019-04-01T20:57:00Z</dcterms:created>
  <dcterms:modified xsi:type="dcterms:W3CDTF">2019-04-01T21:01:00Z</dcterms:modified>
</cp:coreProperties>
</file>