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822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</w:t>
      </w:r>
      <w:r w:rsidR="00B82254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068A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A068A">
        <w:rPr>
          <w:rFonts w:ascii="Arial" w:hAnsi="Arial" w:cs="Arial"/>
          <w:b/>
          <w:sz w:val="20"/>
          <w:szCs w:val="20"/>
        </w:rPr>
        <w:t>JULHO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82254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5º da Lei nº 809, de 02 de maio de 1972.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8C0" w:rsidRDefault="009243B3" w:rsidP="00B822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82254">
        <w:rPr>
          <w:rFonts w:ascii="Arial" w:hAnsi="Arial" w:cs="Arial"/>
          <w:sz w:val="20"/>
          <w:szCs w:val="20"/>
        </w:rPr>
        <w:t>O artigo 5º da Lei 809 de 02 de maio de 1972 que dispõe sobre a regulamentação de permissão de uso de ponto de estacionamento para o serviço de transporte de táxi e dá outras providências, passa a ter a seguinte redação:</w:t>
      </w:r>
    </w:p>
    <w:p w:rsidR="00B82254" w:rsidRDefault="00B82254" w:rsidP="00B822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2254" w:rsidRDefault="00B82254" w:rsidP="00B822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“ARTIGO 5º - Para os efeitos desta Lei, não será concedida permissão de uso de ponto de estacionamento de táxis, aos interessados, cujo ano de fabricação do veículo, for superior a seis (6) anos da data do pedido”.</w:t>
      </w:r>
    </w:p>
    <w:p w:rsidR="00D818C0" w:rsidRDefault="00D818C0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633FBA" w:rsidP="00D818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FB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contrário, e, em especial, ao artigo 3º da Lei nº 875 de 07 de outubro de 1974.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561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56151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FEE" w:rsidRDefault="00A04FEE" w:rsidP="009243B3">
      <w:pPr>
        <w:spacing w:after="0" w:line="240" w:lineRule="auto"/>
      </w:pPr>
      <w:r>
        <w:separator/>
      </w:r>
    </w:p>
  </w:endnote>
  <w:endnote w:type="continuationSeparator" w:id="1">
    <w:p w:rsidR="00A04FEE" w:rsidRDefault="00A04F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FEE" w:rsidRDefault="00A04FEE" w:rsidP="009243B3">
      <w:pPr>
        <w:spacing w:after="0" w:line="240" w:lineRule="auto"/>
      </w:pPr>
      <w:r>
        <w:separator/>
      </w:r>
    </w:p>
  </w:footnote>
  <w:footnote w:type="continuationSeparator" w:id="1">
    <w:p w:rsidR="00A04FEE" w:rsidRDefault="00A04F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4FEE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2019-04-02T14:04:00Z</dcterms:created>
  <dcterms:modified xsi:type="dcterms:W3CDTF">2019-04-02T14:07:00Z</dcterms:modified>
</cp:coreProperties>
</file>