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3B3" w:rsidRPr="00FC030F" w:rsidRDefault="00314602" w:rsidP="00E478F4">
      <w:pPr>
        <w:spacing w:after="0" w:line="240" w:lineRule="auto"/>
        <w:jc w:val="center"/>
        <w:rPr>
          <w:rFonts w:ascii="Arial" w:hAnsi="Arial" w:cs="Arial"/>
          <w:b/>
          <w:sz w:val="20"/>
          <w:szCs w:val="20"/>
        </w:rPr>
      </w:pPr>
      <w:r>
        <w:rPr>
          <w:rFonts w:ascii="Arial" w:hAnsi="Arial" w:cs="Arial"/>
          <w:b/>
          <w:sz w:val="20"/>
          <w:szCs w:val="20"/>
        </w:rPr>
        <w:t>LEI</w:t>
      </w:r>
      <w:r w:rsidR="009243B3">
        <w:rPr>
          <w:rFonts w:ascii="Arial" w:hAnsi="Arial" w:cs="Arial"/>
          <w:b/>
          <w:sz w:val="20"/>
          <w:szCs w:val="20"/>
        </w:rPr>
        <w:t xml:space="preserve"> Nº </w:t>
      </w:r>
      <w:r w:rsidR="00956E1E">
        <w:rPr>
          <w:rFonts w:ascii="Arial" w:hAnsi="Arial" w:cs="Arial"/>
          <w:b/>
          <w:sz w:val="20"/>
          <w:szCs w:val="20"/>
        </w:rPr>
        <w:t>1.1</w:t>
      </w:r>
      <w:r w:rsidR="007702BA">
        <w:rPr>
          <w:rFonts w:ascii="Arial" w:hAnsi="Arial" w:cs="Arial"/>
          <w:b/>
          <w:sz w:val="20"/>
          <w:szCs w:val="20"/>
        </w:rPr>
        <w:t>2</w:t>
      </w:r>
      <w:r w:rsidR="00E478F4">
        <w:rPr>
          <w:rFonts w:ascii="Arial" w:hAnsi="Arial" w:cs="Arial"/>
          <w:b/>
          <w:sz w:val="20"/>
          <w:szCs w:val="20"/>
        </w:rPr>
        <w:t>9</w:t>
      </w:r>
      <w:r w:rsidR="009243B3" w:rsidRPr="00FC030F">
        <w:rPr>
          <w:rFonts w:ascii="Arial" w:hAnsi="Arial" w:cs="Arial"/>
          <w:b/>
          <w:sz w:val="20"/>
          <w:szCs w:val="20"/>
        </w:rPr>
        <w:t xml:space="preserve">, DE </w:t>
      </w:r>
      <w:r w:rsidR="00042685">
        <w:rPr>
          <w:rFonts w:ascii="Arial" w:hAnsi="Arial" w:cs="Arial"/>
          <w:b/>
          <w:sz w:val="20"/>
          <w:szCs w:val="20"/>
        </w:rPr>
        <w:t>2</w:t>
      </w:r>
      <w:r w:rsidR="00E478F4">
        <w:rPr>
          <w:rFonts w:ascii="Arial" w:hAnsi="Arial" w:cs="Arial"/>
          <w:b/>
          <w:sz w:val="20"/>
          <w:szCs w:val="20"/>
        </w:rPr>
        <w:t>7</w:t>
      </w:r>
      <w:r w:rsidR="006707DB">
        <w:rPr>
          <w:rFonts w:ascii="Arial" w:hAnsi="Arial" w:cs="Arial"/>
          <w:b/>
          <w:sz w:val="20"/>
          <w:szCs w:val="20"/>
        </w:rPr>
        <w:t xml:space="preserve"> </w:t>
      </w:r>
      <w:r w:rsidR="009243B3" w:rsidRPr="00FC030F">
        <w:rPr>
          <w:rFonts w:ascii="Arial" w:hAnsi="Arial" w:cs="Arial"/>
          <w:b/>
          <w:sz w:val="20"/>
          <w:szCs w:val="20"/>
        </w:rPr>
        <w:t>DE</w:t>
      </w:r>
      <w:r w:rsidR="007778D4">
        <w:rPr>
          <w:rFonts w:ascii="Arial" w:hAnsi="Arial" w:cs="Arial"/>
          <w:b/>
          <w:sz w:val="20"/>
          <w:szCs w:val="20"/>
        </w:rPr>
        <w:t xml:space="preserve"> </w:t>
      </w:r>
      <w:r w:rsidR="007702BA">
        <w:rPr>
          <w:rFonts w:ascii="Arial" w:hAnsi="Arial" w:cs="Arial"/>
          <w:b/>
          <w:sz w:val="20"/>
          <w:szCs w:val="20"/>
        </w:rPr>
        <w:t>DEZEMBRO</w:t>
      </w:r>
      <w:r w:rsidR="00940F72">
        <w:rPr>
          <w:rFonts w:ascii="Arial" w:hAnsi="Arial" w:cs="Arial"/>
          <w:b/>
          <w:sz w:val="20"/>
          <w:szCs w:val="20"/>
        </w:rPr>
        <w:t xml:space="preserve"> </w:t>
      </w:r>
      <w:r w:rsidR="009243B3">
        <w:rPr>
          <w:rFonts w:ascii="Arial" w:hAnsi="Arial" w:cs="Arial"/>
          <w:b/>
          <w:sz w:val="20"/>
          <w:szCs w:val="20"/>
        </w:rPr>
        <w:t xml:space="preserve">DE </w:t>
      </w:r>
      <w:r w:rsidR="00C47EF0">
        <w:rPr>
          <w:rFonts w:ascii="Arial" w:hAnsi="Arial" w:cs="Arial"/>
          <w:b/>
          <w:sz w:val="20"/>
          <w:szCs w:val="20"/>
        </w:rPr>
        <w:t>19</w:t>
      </w:r>
      <w:r>
        <w:rPr>
          <w:rFonts w:ascii="Arial" w:hAnsi="Arial" w:cs="Arial"/>
          <w:b/>
          <w:sz w:val="20"/>
          <w:szCs w:val="20"/>
        </w:rPr>
        <w:t>7</w:t>
      </w:r>
      <w:r w:rsidR="0080304D">
        <w:rPr>
          <w:rFonts w:ascii="Arial" w:hAnsi="Arial" w:cs="Arial"/>
          <w:b/>
          <w:sz w:val="20"/>
          <w:szCs w:val="20"/>
        </w:rPr>
        <w:t>9</w:t>
      </w:r>
    </w:p>
    <w:p w:rsidR="009243B3" w:rsidRDefault="009243B3" w:rsidP="009243B3">
      <w:pPr>
        <w:spacing w:after="0" w:line="240" w:lineRule="auto"/>
        <w:ind w:left="5103"/>
        <w:jc w:val="both"/>
        <w:rPr>
          <w:rFonts w:ascii="Arial" w:hAnsi="Arial" w:cs="Arial"/>
          <w:sz w:val="20"/>
          <w:szCs w:val="20"/>
        </w:rPr>
      </w:pPr>
    </w:p>
    <w:p w:rsidR="009243B3" w:rsidRDefault="00042685" w:rsidP="00E478F4">
      <w:pPr>
        <w:spacing w:after="0" w:line="240" w:lineRule="auto"/>
        <w:ind w:left="5103"/>
        <w:jc w:val="both"/>
        <w:rPr>
          <w:rFonts w:ascii="Arial" w:hAnsi="Arial" w:cs="Arial"/>
          <w:sz w:val="20"/>
          <w:szCs w:val="20"/>
        </w:rPr>
      </w:pPr>
      <w:r>
        <w:rPr>
          <w:rFonts w:ascii="Arial" w:hAnsi="Arial" w:cs="Arial"/>
          <w:sz w:val="20"/>
          <w:szCs w:val="20"/>
        </w:rPr>
        <w:t xml:space="preserve">Dispõe sobre </w:t>
      </w:r>
      <w:r w:rsidR="00E478F4">
        <w:rPr>
          <w:rFonts w:ascii="Arial" w:hAnsi="Arial" w:cs="Arial"/>
          <w:sz w:val="20"/>
          <w:szCs w:val="20"/>
        </w:rPr>
        <w:t>o Código Tributário do Município de Ferraz de Vasconcelos.</w:t>
      </w:r>
    </w:p>
    <w:p w:rsidR="009243B3" w:rsidRDefault="009243B3" w:rsidP="009243B3">
      <w:pPr>
        <w:spacing w:after="0" w:line="240" w:lineRule="auto"/>
        <w:ind w:left="5103"/>
        <w:jc w:val="both"/>
        <w:rPr>
          <w:rFonts w:ascii="Arial" w:hAnsi="Arial" w:cs="Arial"/>
          <w:sz w:val="20"/>
          <w:szCs w:val="20"/>
        </w:rPr>
      </w:pPr>
    </w:p>
    <w:p w:rsidR="00945045" w:rsidRDefault="00E478F4" w:rsidP="00F4695E">
      <w:pPr>
        <w:spacing w:after="0" w:line="240" w:lineRule="auto"/>
        <w:ind w:firstLine="4502"/>
        <w:jc w:val="both"/>
        <w:rPr>
          <w:rFonts w:ascii="Arial" w:hAnsi="Arial" w:cs="Arial"/>
          <w:b/>
          <w:sz w:val="20"/>
          <w:szCs w:val="20"/>
        </w:rPr>
      </w:pPr>
      <w:r>
        <w:rPr>
          <w:rFonts w:ascii="Arial" w:hAnsi="Arial" w:cs="Arial"/>
          <w:b/>
          <w:sz w:val="20"/>
          <w:szCs w:val="20"/>
        </w:rPr>
        <w:t>O PREFEITO MUNICIPAL DE FERRAZ DE VASCONCELOS, USANDO DAS ATRIBUIÇÕES QUE LHE SÃO CONFERIDAS POR LE,</w:t>
      </w:r>
    </w:p>
    <w:p w:rsidR="00945045" w:rsidRDefault="00945045" w:rsidP="00314602">
      <w:pPr>
        <w:spacing w:after="0" w:line="240" w:lineRule="auto"/>
        <w:ind w:firstLine="4502"/>
        <w:jc w:val="both"/>
        <w:rPr>
          <w:rFonts w:ascii="Arial" w:hAnsi="Arial" w:cs="Arial"/>
          <w:b/>
          <w:sz w:val="20"/>
          <w:szCs w:val="20"/>
        </w:rPr>
      </w:pPr>
    </w:p>
    <w:p w:rsidR="004F0E4C" w:rsidRDefault="007B1766" w:rsidP="00956E1E">
      <w:pPr>
        <w:spacing w:after="0" w:line="240" w:lineRule="auto"/>
        <w:ind w:firstLine="4502"/>
        <w:jc w:val="both"/>
        <w:rPr>
          <w:rFonts w:ascii="Arial" w:hAnsi="Arial" w:cs="Arial"/>
          <w:bCs/>
          <w:sz w:val="20"/>
          <w:szCs w:val="20"/>
        </w:rPr>
      </w:pPr>
      <w:r>
        <w:rPr>
          <w:rFonts w:ascii="Arial" w:hAnsi="Arial" w:cs="Arial"/>
          <w:bCs/>
          <w:sz w:val="20"/>
          <w:szCs w:val="20"/>
        </w:rPr>
        <w:t>FAZ SABER QUE A CÂMARA MUNICIPAL APROVOU E ELE SANCIONA E PROMULGA A SEGUINTE LEI:</w:t>
      </w:r>
    </w:p>
    <w:p w:rsidR="00201B1B" w:rsidRDefault="00201B1B" w:rsidP="00201B1B">
      <w:pPr>
        <w:spacing w:after="0" w:line="240" w:lineRule="auto"/>
        <w:ind w:firstLine="4502"/>
        <w:jc w:val="both"/>
        <w:rPr>
          <w:rFonts w:ascii="Arial" w:hAnsi="Arial" w:cs="Arial"/>
          <w:bCs/>
          <w:sz w:val="20"/>
          <w:szCs w:val="20"/>
        </w:rPr>
      </w:pPr>
    </w:p>
    <w:p w:rsidR="009243B3" w:rsidRDefault="009243B3" w:rsidP="009243B3">
      <w:pPr>
        <w:spacing w:after="0" w:line="240" w:lineRule="auto"/>
        <w:jc w:val="both"/>
        <w:rPr>
          <w:rFonts w:ascii="Arial" w:hAnsi="Arial" w:cs="Arial"/>
          <w:sz w:val="20"/>
          <w:szCs w:val="20"/>
        </w:rPr>
      </w:pPr>
    </w:p>
    <w:p w:rsidR="00042685" w:rsidRDefault="009243B3" w:rsidP="00E478F4">
      <w:pPr>
        <w:spacing w:after="0" w:line="240" w:lineRule="auto"/>
        <w:ind w:firstLine="4502"/>
        <w:jc w:val="both"/>
        <w:rPr>
          <w:rFonts w:ascii="Arial" w:hAnsi="Arial" w:cs="Arial"/>
          <w:sz w:val="20"/>
          <w:szCs w:val="20"/>
        </w:rPr>
      </w:pPr>
      <w:r w:rsidRPr="00AF0EC0">
        <w:rPr>
          <w:rFonts w:ascii="Arial" w:hAnsi="Arial" w:cs="Arial"/>
          <w:b/>
          <w:sz w:val="20"/>
          <w:szCs w:val="20"/>
        </w:rPr>
        <w:t>Art. 1º</w:t>
      </w:r>
      <w:r w:rsidR="008168F4">
        <w:rPr>
          <w:rFonts w:ascii="Arial" w:hAnsi="Arial" w:cs="Arial"/>
          <w:sz w:val="20"/>
          <w:szCs w:val="20"/>
        </w:rPr>
        <w:t xml:space="preserve"> </w:t>
      </w:r>
      <w:r w:rsidR="00E478F4">
        <w:rPr>
          <w:rFonts w:ascii="Arial" w:hAnsi="Arial" w:cs="Arial"/>
          <w:sz w:val="20"/>
          <w:szCs w:val="20"/>
        </w:rPr>
        <w:t>Este Código estabelece o Sistema Tributário Municipal.</w:t>
      </w:r>
    </w:p>
    <w:p w:rsidR="00E7414E" w:rsidRDefault="00E7414E" w:rsidP="00E7414E">
      <w:pPr>
        <w:spacing w:after="0" w:line="240" w:lineRule="auto"/>
        <w:ind w:firstLine="4502"/>
        <w:jc w:val="both"/>
        <w:rPr>
          <w:rFonts w:ascii="Arial" w:hAnsi="Arial" w:cs="Arial"/>
          <w:sz w:val="20"/>
          <w:szCs w:val="20"/>
        </w:rPr>
      </w:pPr>
    </w:p>
    <w:p w:rsidR="00042685" w:rsidRDefault="00E7414E" w:rsidP="00E478F4">
      <w:pPr>
        <w:spacing w:after="0" w:line="240" w:lineRule="auto"/>
        <w:ind w:firstLine="4502"/>
        <w:jc w:val="both"/>
        <w:rPr>
          <w:rFonts w:ascii="Arial" w:hAnsi="Arial" w:cs="Arial"/>
          <w:sz w:val="20"/>
          <w:szCs w:val="20"/>
        </w:rPr>
      </w:pPr>
      <w:r w:rsidRPr="00E7414E">
        <w:rPr>
          <w:rFonts w:ascii="Arial" w:hAnsi="Arial" w:cs="Arial"/>
          <w:b/>
          <w:bCs/>
          <w:sz w:val="20"/>
          <w:szCs w:val="20"/>
        </w:rPr>
        <w:t>Art. 2º</w:t>
      </w:r>
      <w:r>
        <w:rPr>
          <w:rFonts w:ascii="Arial" w:hAnsi="Arial" w:cs="Arial"/>
          <w:sz w:val="20"/>
          <w:szCs w:val="20"/>
        </w:rPr>
        <w:t xml:space="preserve"> </w:t>
      </w:r>
      <w:r w:rsidR="00042685">
        <w:rPr>
          <w:rFonts w:ascii="Arial" w:hAnsi="Arial" w:cs="Arial"/>
          <w:sz w:val="20"/>
          <w:szCs w:val="20"/>
        </w:rPr>
        <w:t xml:space="preserve">O </w:t>
      </w:r>
      <w:r w:rsidR="00E478F4">
        <w:rPr>
          <w:rFonts w:ascii="Arial" w:hAnsi="Arial" w:cs="Arial"/>
          <w:sz w:val="20"/>
          <w:szCs w:val="20"/>
        </w:rPr>
        <w:t>Sistema Tributário Municipal é subordinado:</w:t>
      </w:r>
    </w:p>
    <w:p w:rsidR="00E478F4" w:rsidRDefault="00E478F4" w:rsidP="00E478F4">
      <w:pPr>
        <w:spacing w:after="0" w:line="240" w:lineRule="auto"/>
        <w:ind w:firstLine="4502"/>
        <w:jc w:val="both"/>
        <w:rPr>
          <w:rFonts w:ascii="Arial" w:hAnsi="Arial" w:cs="Arial"/>
          <w:sz w:val="20"/>
          <w:szCs w:val="20"/>
        </w:rPr>
      </w:pPr>
    </w:p>
    <w:p w:rsidR="00E478F4" w:rsidRDefault="00E478F4" w:rsidP="00E478F4">
      <w:pPr>
        <w:spacing w:after="0" w:line="240" w:lineRule="auto"/>
        <w:ind w:firstLine="4502"/>
        <w:jc w:val="both"/>
        <w:rPr>
          <w:rFonts w:ascii="Arial" w:hAnsi="Arial" w:cs="Arial"/>
          <w:sz w:val="20"/>
          <w:szCs w:val="20"/>
        </w:rPr>
      </w:pPr>
      <w:r w:rsidRPr="00091522">
        <w:rPr>
          <w:rFonts w:ascii="Arial" w:hAnsi="Arial" w:cs="Arial"/>
          <w:b/>
          <w:bCs/>
          <w:sz w:val="20"/>
          <w:szCs w:val="20"/>
        </w:rPr>
        <w:t>I</w:t>
      </w:r>
      <w:r w:rsidR="00A7627D">
        <w:rPr>
          <w:rFonts w:ascii="Arial" w:hAnsi="Arial" w:cs="Arial"/>
          <w:b/>
          <w:bCs/>
          <w:sz w:val="20"/>
          <w:szCs w:val="20"/>
        </w:rPr>
        <w:t xml:space="preserve"> </w:t>
      </w:r>
      <w:r w:rsidRPr="00375F82">
        <w:rPr>
          <w:rFonts w:ascii="Arial" w:hAnsi="Arial" w:cs="Arial"/>
          <w:bCs/>
          <w:sz w:val="20"/>
          <w:szCs w:val="20"/>
        </w:rPr>
        <w:t>-</w:t>
      </w:r>
      <w:r>
        <w:rPr>
          <w:rFonts w:ascii="Arial" w:hAnsi="Arial" w:cs="Arial"/>
          <w:sz w:val="20"/>
          <w:szCs w:val="20"/>
        </w:rPr>
        <w:t xml:space="preserve"> </w:t>
      </w:r>
      <w:r w:rsidR="00A7627D">
        <w:rPr>
          <w:rFonts w:ascii="Arial" w:hAnsi="Arial" w:cs="Arial"/>
          <w:sz w:val="20"/>
          <w:szCs w:val="20"/>
        </w:rPr>
        <w:t>À</w:t>
      </w:r>
      <w:r>
        <w:rPr>
          <w:rFonts w:ascii="Arial" w:hAnsi="Arial" w:cs="Arial"/>
          <w:sz w:val="20"/>
          <w:szCs w:val="20"/>
        </w:rPr>
        <w:t xml:space="preserve"> Constituição Federal;</w:t>
      </w:r>
    </w:p>
    <w:p w:rsidR="00E478F4" w:rsidRDefault="00E478F4" w:rsidP="00E478F4">
      <w:pPr>
        <w:spacing w:after="0" w:line="240" w:lineRule="auto"/>
        <w:ind w:firstLine="4502"/>
        <w:jc w:val="both"/>
        <w:rPr>
          <w:rFonts w:ascii="Arial" w:hAnsi="Arial" w:cs="Arial"/>
          <w:sz w:val="20"/>
          <w:szCs w:val="20"/>
        </w:rPr>
      </w:pPr>
      <w:r w:rsidRPr="00091522">
        <w:rPr>
          <w:rFonts w:ascii="Arial" w:hAnsi="Arial" w:cs="Arial"/>
          <w:b/>
          <w:bCs/>
          <w:sz w:val="20"/>
          <w:szCs w:val="20"/>
        </w:rPr>
        <w:t>II</w:t>
      </w:r>
      <w:r w:rsidR="00A7627D">
        <w:rPr>
          <w:rFonts w:ascii="Arial" w:hAnsi="Arial" w:cs="Arial"/>
          <w:b/>
          <w:bCs/>
          <w:sz w:val="20"/>
          <w:szCs w:val="20"/>
        </w:rPr>
        <w:t xml:space="preserve"> </w:t>
      </w:r>
      <w:r w:rsidRPr="00375F82">
        <w:rPr>
          <w:rFonts w:ascii="Arial" w:hAnsi="Arial" w:cs="Arial"/>
          <w:bCs/>
          <w:sz w:val="20"/>
          <w:szCs w:val="20"/>
        </w:rPr>
        <w:t>-</w:t>
      </w:r>
      <w:r w:rsidRPr="00375F82">
        <w:rPr>
          <w:rFonts w:ascii="Arial" w:hAnsi="Arial" w:cs="Arial"/>
          <w:sz w:val="20"/>
          <w:szCs w:val="20"/>
        </w:rPr>
        <w:t xml:space="preserve"> </w:t>
      </w:r>
      <w:r w:rsidR="00A7627D">
        <w:rPr>
          <w:rFonts w:ascii="Arial" w:hAnsi="Arial" w:cs="Arial"/>
          <w:sz w:val="20"/>
          <w:szCs w:val="20"/>
        </w:rPr>
        <w:t>Ao</w:t>
      </w:r>
      <w:r>
        <w:rPr>
          <w:rFonts w:ascii="Arial" w:hAnsi="Arial" w:cs="Arial"/>
          <w:sz w:val="20"/>
          <w:szCs w:val="20"/>
        </w:rPr>
        <w:t xml:space="preserve"> Código Tributário Nacional, instituído pela Lei nº 5.172, de 25 de outubro de 1966, e demais Leis Federais Complementares e Estatutárias de normas gerais de Direito Tributário;</w:t>
      </w:r>
    </w:p>
    <w:p w:rsidR="00E478F4" w:rsidRDefault="00E478F4" w:rsidP="00E478F4">
      <w:pPr>
        <w:spacing w:after="0" w:line="240" w:lineRule="auto"/>
        <w:ind w:firstLine="4502"/>
        <w:jc w:val="both"/>
        <w:rPr>
          <w:rFonts w:ascii="Arial" w:hAnsi="Arial" w:cs="Arial"/>
          <w:sz w:val="20"/>
          <w:szCs w:val="20"/>
        </w:rPr>
      </w:pPr>
      <w:r w:rsidRPr="00091522">
        <w:rPr>
          <w:rFonts w:ascii="Arial" w:hAnsi="Arial" w:cs="Arial"/>
          <w:b/>
          <w:bCs/>
          <w:sz w:val="20"/>
          <w:szCs w:val="20"/>
        </w:rPr>
        <w:t>III</w:t>
      </w:r>
      <w:r w:rsidR="00A7627D">
        <w:rPr>
          <w:rFonts w:ascii="Arial" w:hAnsi="Arial" w:cs="Arial"/>
          <w:b/>
          <w:bCs/>
          <w:sz w:val="20"/>
          <w:szCs w:val="20"/>
        </w:rPr>
        <w:t xml:space="preserve"> </w:t>
      </w:r>
      <w:r w:rsidRPr="00375F82">
        <w:rPr>
          <w:rFonts w:ascii="Arial" w:hAnsi="Arial" w:cs="Arial"/>
          <w:bCs/>
          <w:sz w:val="20"/>
          <w:szCs w:val="20"/>
        </w:rPr>
        <w:t>-</w:t>
      </w:r>
      <w:r>
        <w:rPr>
          <w:rFonts w:ascii="Arial" w:hAnsi="Arial" w:cs="Arial"/>
          <w:sz w:val="20"/>
          <w:szCs w:val="20"/>
        </w:rPr>
        <w:t xml:space="preserve"> às Resoluções do Senado Federal;</w:t>
      </w:r>
    </w:p>
    <w:p w:rsidR="00E478F4" w:rsidRDefault="00E478F4" w:rsidP="00E478F4">
      <w:pPr>
        <w:spacing w:after="0" w:line="240" w:lineRule="auto"/>
        <w:ind w:firstLine="4502"/>
        <w:jc w:val="both"/>
        <w:rPr>
          <w:rFonts w:ascii="Arial" w:hAnsi="Arial" w:cs="Arial"/>
          <w:sz w:val="20"/>
          <w:szCs w:val="20"/>
        </w:rPr>
      </w:pPr>
      <w:r w:rsidRPr="00091522">
        <w:rPr>
          <w:rFonts w:ascii="Arial" w:hAnsi="Arial" w:cs="Arial"/>
          <w:b/>
          <w:bCs/>
          <w:sz w:val="20"/>
          <w:szCs w:val="20"/>
        </w:rPr>
        <w:t>IV</w:t>
      </w:r>
      <w:r w:rsidR="00A7627D">
        <w:rPr>
          <w:rFonts w:ascii="Arial" w:hAnsi="Arial" w:cs="Arial"/>
          <w:b/>
          <w:bCs/>
          <w:sz w:val="20"/>
          <w:szCs w:val="20"/>
        </w:rPr>
        <w:t xml:space="preserve"> </w:t>
      </w:r>
      <w:r w:rsidRPr="00375F82">
        <w:rPr>
          <w:rFonts w:ascii="Arial" w:hAnsi="Arial" w:cs="Arial"/>
          <w:bCs/>
          <w:sz w:val="20"/>
          <w:szCs w:val="20"/>
        </w:rPr>
        <w:t>-</w:t>
      </w:r>
      <w:r w:rsidRPr="00091522">
        <w:rPr>
          <w:rFonts w:ascii="Arial" w:hAnsi="Arial" w:cs="Arial"/>
          <w:b/>
          <w:bCs/>
          <w:sz w:val="20"/>
          <w:szCs w:val="20"/>
        </w:rPr>
        <w:t xml:space="preserve"> </w:t>
      </w:r>
      <w:r w:rsidR="00A7627D">
        <w:rPr>
          <w:rFonts w:ascii="Arial" w:hAnsi="Arial" w:cs="Arial"/>
          <w:sz w:val="20"/>
          <w:szCs w:val="20"/>
        </w:rPr>
        <w:t>À</w:t>
      </w:r>
      <w:r>
        <w:rPr>
          <w:rFonts w:ascii="Arial" w:hAnsi="Arial" w:cs="Arial"/>
          <w:sz w:val="20"/>
          <w:szCs w:val="20"/>
        </w:rPr>
        <w:t xml:space="preserve"> legislação estadual, nos limites de respectiva competência.</w:t>
      </w:r>
    </w:p>
    <w:p w:rsidR="00E478F4" w:rsidRDefault="00E478F4" w:rsidP="00E478F4">
      <w:pPr>
        <w:spacing w:after="0" w:line="240" w:lineRule="auto"/>
        <w:ind w:firstLine="4502"/>
        <w:jc w:val="both"/>
        <w:rPr>
          <w:rFonts w:ascii="Arial" w:hAnsi="Arial" w:cs="Arial"/>
          <w:sz w:val="20"/>
          <w:szCs w:val="20"/>
        </w:rPr>
      </w:pPr>
    </w:p>
    <w:p w:rsidR="00E478F4" w:rsidRPr="00091522" w:rsidRDefault="00E478F4" w:rsidP="00091522">
      <w:pPr>
        <w:spacing w:after="0" w:line="240" w:lineRule="auto"/>
        <w:jc w:val="center"/>
        <w:rPr>
          <w:rFonts w:ascii="Arial" w:hAnsi="Arial" w:cs="Arial"/>
          <w:b/>
          <w:sz w:val="20"/>
          <w:szCs w:val="20"/>
        </w:rPr>
      </w:pPr>
      <w:r w:rsidRPr="00091522">
        <w:rPr>
          <w:rFonts w:ascii="Arial" w:hAnsi="Arial" w:cs="Arial"/>
          <w:b/>
          <w:sz w:val="20"/>
          <w:szCs w:val="20"/>
        </w:rPr>
        <w:t>TÍTULO I</w:t>
      </w:r>
    </w:p>
    <w:p w:rsidR="00E478F4" w:rsidRPr="00091522" w:rsidRDefault="00E478F4" w:rsidP="00091522">
      <w:pPr>
        <w:spacing w:after="0" w:line="240" w:lineRule="auto"/>
        <w:jc w:val="center"/>
        <w:rPr>
          <w:rFonts w:ascii="Arial" w:hAnsi="Arial" w:cs="Arial"/>
          <w:b/>
          <w:sz w:val="20"/>
          <w:szCs w:val="20"/>
        </w:rPr>
      </w:pPr>
      <w:r w:rsidRPr="00091522">
        <w:rPr>
          <w:rFonts w:ascii="Arial" w:hAnsi="Arial" w:cs="Arial"/>
          <w:b/>
          <w:sz w:val="20"/>
          <w:szCs w:val="20"/>
        </w:rPr>
        <w:t>PARTE GERAL</w:t>
      </w:r>
    </w:p>
    <w:p w:rsidR="00E478F4" w:rsidRPr="00091522" w:rsidRDefault="00E478F4" w:rsidP="00091522">
      <w:pPr>
        <w:spacing w:after="0" w:line="240" w:lineRule="auto"/>
        <w:jc w:val="center"/>
        <w:rPr>
          <w:rFonts w:ascii="Arial" w:hAnsi="Arial" w:cs="Arial"/>
          <w:b/>
          <w:sz w:val="20"/>
          <w:szCs w:val="20"/>
        </w:rPr>
      </w:pPr>
      <w:r w:rsidRPr="00091522">
        <w:rPr>
          <w:rFonts w:ascii="Arial" w:hAnsi="Arial" w:cs="Arial"/>
          <w:b/>
          <w:sz w:val="20"/>
          <w:szCs w:val="20"/>
        </w:rPr>
        <w:t>CAPÍTULO I DA LEGISLAÇÃO TRIBUTÁRIA</w:t>
      </w:r>
    </w:p>
    <w:p w:rsidR="00E478F4" w:rsidRDefault="00E478F4" w:rsidP="00E478F4">
      <w:pPr>
        <w:spacing w:after="0" w:line="240" w:lineRule="auto"/>
        <w:ind w:firstLine="4502"/>
        <w:jc w:val="both"/>
        <w:rPr>
          <w:rFonts w:ascii="Arial" w:hAnsi="Arial" w:cs="Arial"/>
          <w:sz w:val="20"/>
          <w:szCs w:val="20"/>
        </w:rPr>
      </w:pPr>
    </w:p>
    <w:p w:rsidR="00E478F4" w:rsidRDefault="00E478F4" w:rsidP="00E478F4">
      <w:pPr>
        <w:spacing w:after="0" w:line="240" w:lineRule="auto"/>
        <w:ind w:firstLine="4502"/>
        <w:jc w:val="both"/>
        <w:rPr>
          <w:rFonts w:ascii="Arial" w:hAnsi="Arial" w:cs="Arial"/>
          <w:sz w:val="20"/>
          <w:szCs w:val="20"/>
        </w:rPr>
      </w:pPr>
      <w:r w:rsidRPr="00091522">
        <w:rPr>
          <w:rFonts w:ascii="Arial" w:hAnsi="Arial" w:cs="Arial"/>
          <w:b/>
          <w:bCs/>
          <w:sz w:val="20"/>
          <w:szCs w:val="20"/>
        </w:rPr>
        <w:t>Art. 3º</w:t>
      </w:r>
      <w:r>
        <w:rPr>
          <w:rFonts w:ascii="Arial" w:hAnsi="Arial" w:cs="Arial"/>
          <w:sz w:val="20"/>
          <w:szCs w:val="20"/>
        </w:rPr>
        <w:t xml:space="preserve"> A Legislação Tributária Municipal compreendem as Leis, Decretos e Normas Complementares que versem, no todo ou em parte, sobre tributos de competência Municipal.</w:t>
      </w:r>
    </w:p>
    <w:p w:rsidR="00377FAF" w:rsidRDefault="00377FAF" w:rsidP="00E478F4">
      <w:pPr>
        <w:spacing w:after="0" w:line="240" w:lineRule="auto"/>
        <w:ind w:firstLine="4502"/>
        <w:jc w:val="both"/>
        <w:rPr>
          <w:rFonts w:ascii="Arial" w:hAnsi="Arial" w:cs="Arial"/>
          <w:sz w:val="20"/>
          <w:szCs w:val="20"/>
        </w:rPr>
      </w:pPr>
    </w:p>
    <w:p w:rsidR="00377FAF" w:rsidRDefault="00377FAF" w:rsidP="00E478F4">
      <w:pPr>
        <w:spacing w:after="0" w:line="240" w:lineRule="auto"/>
        <w:ind w:firstLine="4502"/>
        <w:jc w:val="both"/>
        <w:rPr>
          <w:rFonts w:ascii="Arial" w:hAnsi="Arial" w:cs="Arial"/>
          <w:sz w:val="20"/>
          <w:szCs w:val="20"/>
        </w:rPr>
      </w:pPr>
      <w:r w:rsidRPr="00091522">
        <w:rPr>
          <w:rFonts w:ascii="Arial" w:hAnsi="Arial" w:cs="Arial"/>
          <w:b/>
          <w:bCs/>
          <w:sz w:val="20"/>
          <w:szCs w:val="20"/>
        </w:rPr>
        <w:t>Parágrafo único.</w:t>
      </w:r>
      <w:r>
        <w:rPr>
          <w:rFonts w:ascii="Arial" w:hAnsi="Arial" w:cs="Arial"/>
          <w:sz w:val="20"/>
          <w:szCs w:val="20"/>
        </w:rPr>
        <w:t xml:space="preserve"> São normas complementares das Leis e dos Decretos:</w:t>
      </w:r>
    </w:p>
    <w:p w:rsidR="00377FAF" w:rsidRDefault="00377FAF" w:rsidP="00E478F4">
      <w:pPr>
        <w:spacing w:after="0" w:line="240" w:lineRule="auto"/>
        <w:ind w:firstLine="4502"/>
        <w:jc w:val="both"/>
        <w:rPr>
          <w:rFonts w:ascii="Arial" w:hAnsi="Arial" w:cs="Arial"/>
          <w:sz w:val="20"/>
          <w:szCs w:val="20"/>
        </w:rPr>
      </w:pPr>
    </w:p>
    <w:p w:rsidR="00377FAF" w:rsidRPr="00A7627D" w:rsidRDefault="00A7627D" w:rsidP="00A7627D">
      <w:pPr>
        <w:spacing w:after="0" w:line="240" w:lineRule="auto"/>
        <w:ind w:firstLine="4502"/>
        <w:jc w:val="both"/>
        <w:rPr>
          <w:rFonts w:ascii="Arial" w:hAnsi="Arial" w:cs="Arial"/>
          <w:sz w:val="20"/>
          <w:szCs w:val="20"/>
        </w:rPr>
      </w:pPr>
      <w:r w:rsidRPr="00A7627D">
        <w:rPr>
          <w:rFonts w:ascii="Arial" w:hAnsi="Arial" w:cs="Arial"/>
          <w:b/>
          <w:bCs/>
          <w:sz w:val="20"/>
          <w:szCs w:val="20"/>
        </w:rPr>
        <w:t>I</w:t>
      </w:r>
      <w:r>
        <w:rPr>
          <w:rFonts w:ascii="Arial" w:hAnsi="Arial" w:cs="Arial"/>
          <w:b/>
          <w:bCs/>
          <w:sz w:val="20"/>
          <w:szCs w:val="20"/>
        </w:rPr>
        <w:t xml:space="preserve"> </w:t>
      </w:r>
      <w:r w:rsidRPr="00A7627D">
        <w:rPr>
          <w:rFonts w:ascii="Arial" w:hAnsi="Arial" w:cs="Arial"/>
          <w:b/>
          <w:bCs/>
          <w:sz w:val="20"/>
          <w:szCs w:val="20"/>
        </w:rPr>
        <w:t>-</w:t>
      </w:r>
      <w:r>
        <w:rPr>
          <w:rFonts w:ascii="Arial" w:hAnsi="Arial" w:cs="Arial"/>
          <w:sz w:val="20"/>
          <w:szCs w:val="20"/>
        </w:rPr>
        <w:t xml:space="preserve"> </w:t>
      </w:r>
      <w:r w:rsidR="00377FAF" w:rsidRPr="00A7627D">
        <w:rPr>
          <w:rFonts w:ascii="Arial" w:hAnsi="Arial" w:cs="Arial"/>
          <w:sz w:val="20"/>
          <w:szCs w:val="20"/>
        </w:rPr>
        <w:t>As portarias, as instruções, avisos, ordens de serviço e outros atos normativos expedidos pelas autoridades administrativas;</w:t>
      </w:r>
    </w:p>
    <w:p w:rsidR="00091522" w:rsidRDefault="00091522" w:rsidP="00E478F4">
      <w:pPr>
        <w:spacing w:after="0" w:line="240" w:lineRule="auto"/>
        <w:ind w:firstLine="4502"/>
        <w:jc w:val="both"/>
        <w:rPr>
          <w:rFonts w:ascii="Arial" w:hAnsi="Arial" w:cs="Arial"/>
          <w:sz w:val="20"/>
          <w:szCs w:val="20"/>
        </w:rPr>
      </w:pPr>
      <w:r w:rsidRPr="00091522">
        <w:rPr>
          <w:rFonts w:ascii="Arial" w:hAnsi="Arial" w:cs="Arial"/>
          <w:b/>
          <w:bCs/>
          <w:sz w:val="20"/>
          <w:szCs w:val="20"/>
        </w:rPr>
        <w:t>II</w:t>
      </w:r>
      <w:r w:rsidR="00A7627D">
        <w:rPr>
          <w:rFonts w:ascii="Arial" w:hAnsi="Arial" w:cs="Arial"/>
          <w:b/>
          <w:bCs/>
          <w:sz w:val="20"/>
          <w:szCs w:val="20"/>
        </w:rPr>
        <w:t xml:space="preserve"> </w:t>
      </w:r>
      <w:r w:rsidRPr="00091522">
        <w:rPr>
          <w:rFonts w:ascii="Arial" w:hAnsi="Arial" w:cs="Arial"/>
          <w:b/>
          <w:bCs/>
          <w:sz w:val="20"/>
          <w:szCs w:val="20"/>
        </w:rPr>
        <w:t>-</w:t>
      </w:r>
      <w:r>
        <w:rPr>
          <w:rFonts w:ascii="Arial" w:hAnsi="Arial" w:cs="Arial"/>
          <w:sz w:val="20"/>
          <w:szCs w:val="20"/>
        </w:rPr>
        <w:t xml:space="preserve"> </w:t>
      </w:r>
      <w:r w:rsidR="00A7627D">
        <w:rPr>
          <w:rFonts w:ascii="Arial" w:hAnsi="Arial" w:cs="Arial"/>
          <w:sz w:val="20"/>
          <w:szCs w:val="20"/>
        </w:rPr>
        <w:t>As</w:t>
      </w:r>
      <w:r>
        <w:rPr>
          <w:rFonts w:ascii="Arial" w:hAnsi="Arial" w:cs="Arial"/>
          <w:sz w:val="20"/>
          <w:szCs w:val="20"/>
        </w:rPr>
        <w:t xml:space="preserve"> decisões dos órgãos competentes de Comissões Administrativas;</w:t>
      </w:r>
    </w:p>
    <w:p w:rsidR="00091522" w:rsidRDefault="00091522" w:rsidP="00E478F4">
      <w:pPr>
        <w:spacing w:after="0" w:line="240" w:lineRule="auto"/>
        <w:ind w:firstLine="4502"/>
        <w:jc w:val="both"/>
        <w:rPr>
          <w:rFonts w:ascii="Arial" w:hAnsi="Arial" w:cs="Arial"/>
          <w:sz w:val="20"/>
          <w:szCs w:val="20"/>
        </w:rPr>
      </w:pPr>
      <w:r w:rsidRPr="00091522">
        <w:rPr>
          <w:rFonts w:ascii="Arial" w:hAnsi="Arial" w:cs="Arial"/>
          <w:b/>
          <w:bCs/>
          <w:sz w:val="20"/>
          <w:szCs w:val="20"/>
        </w:rPr>
        <w:t>III</w:t>
      </w:r>
      <w:r w:rsidR="00A7627D">
        <w:rPr>
          <w:rFonts w:ascii="Arial" w:hAnsi="Arial" w:cs="Arial"/>
          <w:b/>
          <w:bCs/>
          <w:sz w:val="20"/>
          <w:szCs w:val="20"/>
        </w:rPr>
        <w:t xml:space="preserve"> </w:t>
      </w:r>
      <w:r w:rsidRPr="00091522">
        <w:rPr>
          <w:rFonts w:ascii="Arial" w:hAnsi="Arial" w:cs="Arial"/>
          <w:b/>
          <w:bCs/>
          <w:sz w:val="20"/>
          <w:szCs w:val="20"/>
        </w:rPr>
        <w:t>-</w:t>
      </w:r>
      <w:r>
        <w:rPr>
          <w:rFonts w:ascii="Arial" w:hAnsi="Arial" w:cs="Arial"/>
          <w:sz w:val="20"/>
          <w:szCs w:val="20"/>
        </w:rPr>
        <w:t xml:space="preserve"> os convênios que o Município celebre com entidades da administração direta ou indireta, da União, Estado ou Municípios.</w:t>
      </w:r>
    </w:p>
    <w:p w:rsidR="00091522" w:rsidRDefault="00091522" w:rsidP="00E478F4">
      <w:pPr>
        <w:spacing w:after="0" w:line="240" w:lineRule="auto"/>
        <w:ind w:firstLine="4502"/>
        <w:jc w:val="both"/>
        <w:rPr>
          <w:rFonts w:ascii="Arial" w:hAnsi="Arial" w:cs="Arial"/>
          <w:sz w:val="20"/>
          <w:szCs w:val="20"/>
        </w:rPr>
      </w:pPr>
    </w:p>
    <w:p w:rsidR="00091522" w:rsidRPr="00091522" w:rsidRDefault="00091522" w:rsidP="00091522">
      <w:pPr>
        <w:spacing w:after="0" w:line="240" w:lineRule="auto"/>
        <w:jc w:val="center"/>
        <w:rPr>
          <w:rFonts w:ascii="Arial" w:hAnsi="Arial" w:cs="Arial"/>
          <w:b/>
          <w:sz w:val="20"/>
          <w:szCs w:val="20"/>
        </w:rPr>
      </w:pPr>
      <w:r w:rsidRPr="00091522">
        <w:rPr>
          <w:rFonts w:ascii="Arial" w:hAnsi="Arial" w:cs="Arial"/>
          <w:b/>
          <w:sz w:val="20"/>
          <w:szCs w:val="20"/>
        </w:rPr>
        <w:t>CAPÍTULO II</w:t>
      </w:r>
    </w:p>
    <w:p w:rsidR="00091522" w:rsidRPr="00091522" w:rsidRDefault="00091522" w:rsidP="00091522">
      <w:pPr>
        <w:spacing w:after="0" w:line="240" w:lineRule="auto"/>
        <w:jc w:val="center"/>
        <w:rPr>
          <w:rFonts w:ascii="Arial" w:hAnsi="Arial" w:cs="Arial"/>
          <w:b/>
          <w:sz w:val="20"/>
          <w:szCs w:val="20"/>
        </w:rPr>
      </w:pPr>
      <w:r w:rsidRPr="00091522">
        <w:rPr>
          <w:rFonts w:ascii="Arial" w:hAnsi="Arial" w:cs="Arial"/>
          <w:b/>
          <w:sz w:val="20"/>
          <w:szCs w:val="20"/>
        </w:rPr>
        <w:t>DO DOMICÍLIO TRIBUTÁRIO</w:t>
      </w:r>
    </w:p>
    <w:p w:rsidR="00091522" w:rsidRDefault="00091522" w:rsidP="00E478F4">
      <w:pPr>
        <w:spacing w:after="0" w:line="240" w:lineRule="auto"/>
        <w:ind w:firstLine="4502"/>
        <w:jc w:val="both"/>
        <w:rPr>
          <w:rFonts w:ascii="Arial" w:hAnsi="Arial" w:cs="Arial"/>
          <w:sz w:val="20"/>
          <w:szCs w:val="20"/>
        </w:rPr>
      </w:pPr>
    </w:p>
    <w:p w:rsidR="00091522" w:rsidRDefault="00091522" w:rsidP="00E478F4">
      <w:pPr>
        <w:spacing w:after="0" w:line="240" w:lineRule="auto"/>
        <w:ind w:firstLine="4502"/>
        <w:jc w:val="both"/>
        <w:rPr>
          <w:rFonts w:ascii="Arial" w:hAnsi="Arial" w:cs="Arial"/>
          <w:sz w:val="20"/>
          <w:szCs w:val="20"/>
        </w:rPr>
      </w:pPr>
      <w:r w:rsidRPr="00091522">
        <w:rPr>
          <w:rFonts w:ascii="Arial" w:hAnsi="Arial" w:cs="Arial"/>
          <w:b/>
          <w:bCs/>
          <w:sz w:val="20"/>
          <w:szCs w:val="20"/>
        </w:rPr>
        <w:t>Art. 4º</w:t>
      </w:r>
      <w:r>
        <w:rPr>
          <w:rFonts w:ascii="Arial" w:hAnsi="Arial" w:cs="Arial"/>
          <w:sz w:val="20"/>
          <w:szCs w:val="20"/>
        </w:rPr>
        <w:t xml:space="preserve"> Na falta de eleição pelo contribuinte ou responsável por obrigação tributária, considera-se domicílio tributário:</w:t>
      </w:r>
    </w:p>
    <w:p w:rsidR="00091522" w:rsidRDefault="00091522" w:rsidP="00E478F4">
      <w:pPr>
        <w:spacing w:after="0" w:line="240" w:lineRule="auto"/>
        <w:ind w:firstLine="4502"/>
        <w:jc w:val="both"/>
        <w:rPr>
          <w:rFonts w:ascii="Arial" w:hAnsi="Arial" w:cs="Arial"/>
          <w:sz w:val="20"/>
          <w:szCs w:val="20"/>
        </w:rPr>
      </w:pPr>
    </w:p>
    <w:p w:rsidR="00091522" w:rsidRDefault="00091522" w:rsidP="00E478F4">
      <w:pPr>
        <w:spacing w:after="0" w:line="240" w:lineRule="auto"/>
        <w:ind w:firstLine="4502"/>
        <w:jc w:val="both"/>
        <w:rPr>
          <w:rFonts w:ascii="Arial" w:hAnsi="Arial" w:cs="Arial"/>
          <w:sz w:val="20"/>
          <w:szCs w:val="20"/>
        </w:rPr>
      </w:pPr>
      <w:r w:rsidRPr="00091522">
        <w:rPr>
          <w:rFonts w:ascii="Arial" w:hAnsi="Arial" w:cs="Arial"/>
          <w:b/>
          <w:bCs/>
          <w:sz w:val="20"/>
          <w:szCs w:val="20"/>
        </w:rPr>
        <w:t>I</w:t>
      </w:r>
      <w:r w:rsidR="00A7627D">
        <w:rPr>
          <w:rFonts w:ascii="Arial" w:hAnsi="Arial" w:cs="Arial"/>
          <w:b/>
          <w:bCs/>
          <w:sz w:val="20"/>
          <w:szCs w:val="20"/>
        </w:rPr>
        <w:t xml:space="preserve"> </w:t>
      </w:r>
      <w:r w:rsidRPr="00091522">
        <w:rPr>
          <w:rFonts w:ascii="Arial" w:hAnsi="Arial" w:cs="Arial"/>
          <w:b/>
          <w:bCs/>
          <w:sz w:val="20"/>
          <w:szCs w:val="20"/>
        </w:rPr>
        <w:t>-</w:t>
      </w:r>
      <w:r>
        <w:rPr>
          <w:rFonts w:ascii="Arial" w:hAnsi="Arial" w:cs="Arial"/>
          <w:sz w:val="20"/>
          <w:szCs w:val="20"/>
        </w:rPr>
        <w:t xml:space="preserve"> </w:t>
      </w:r>
      <w:r w:rsidR="00A7627D">
        <w:rPr>
          <w:rFonts w:ascii="Arial" w:hAnsi="Arial" w:cs="Arial"/>
          <w:sz w:val="20"/>
          <w:szCs w:val="20"/>
        </w:rPr>
        <w:t>Tratando-se</w:t>
      </w:r>
      <w:r>
        <w:rPr>
          <w:rFonts w:ascii="Arial" w:hAnsi="Arial" w:cs="Arial"/>
          <w:sz w:val="20"/>
          <w:szCs w:val="20"/>
        </w:rPr>
        <w:t xml:space="preserve"> de pessoa física, o lugar onde habitualmente reside, e, não sendo este conhecido, o lugar onde se encontre a sede principal de suas atividades ou negócios;</w:t>
      </w:r>
    </w:p>
    <w:p w:rsidR="00091522" w:rsidRDefault="00091522" w:rsidP="00E478F4">
      <w:pPr>
        <w:spacing w:after="0" w:line="240" w:lineRule="auto"/>
        <w:ind w:firstLine="4502"/>
        <w:jc w:val="both"/>
        <w:rPr>
          <w:rFonts w:ascii="Arial" w:hAnsi="Arial" w:cs="Arial"/>
          <w:sz w:val="20"/>
          <w:szCs w:val="20"/>
        </w:rPr>
      </w:pPr>
      <w:r w:rsidRPr="00091522">
        <w:rPr>
          <w:rFonts w:ascii="Arial" w:hAnsi="Arial" w:cs="Arial"/>
          <w:b/>
          <w:bCs/>
          <w:sz w:val="20"/>
          <w:szCs w:val="20"/>
        </w:rPr>
        <w:t>II</w:t>
      </w:r>
      <w:r w:rsidR="00A7627D">
        <w:rPr>
          <w:rFonts w:ascii="Arial" w:hAnsi="Arial" w:cs="Arial"/>
          <w:b/>
          <w:bCs/>
          <w:sz w:val="20"/>
          <w:szCs w:val="20"/>
        </w:rPr>
        <w:t xml:space="preserve"> </w:t>
      </w:r>
      <w:r w:rsidRPr="00091522">
        <w:rPr>
          <w:rFonts w:ascii="Arial" w:hAnsi="Arial" w:cs="Arial"/>
          <w:b/>
          <w:bCs/>
          <w:sz w:val="20"/>
          <w:szCs w:val="20"/>
        </w:rPr>
        <w:t>-</w:t>
      </w:r>
      <w:r>
        <w:rPr>
          <w:rFonts w:ascii="Arial" w:hAnsi="Arial" w:cs="Arial"/>
          <w:sz w:val="20"/>
          <w:szCs w:val="20"/>
        </w:rPr>
        <w:t xml:space="preserve"> </w:t>
      </w:r>
      <w:r w:rsidR="00A7627D">
        <w:rPr>
          <w:rFonts w:ascii="Arial" w:hAnsi="Arial" w:cs="Arial"/>
          <w:sz w:val="20"/>
          <w:szCs w:val="20"/>
        </w:rPr>
        <w:t>Tratando-se</w:t>
      </w:r>
      <w:r>
        <w:rPr>
          <w:rFonts w:ascii="Arial" w:hAnsi="Arial" w:cs="Arial"/>
          <w:sz w:val="20"/>
          <w:szCs w:val="20"/>
        </w:rPr>
        <w:t xml:space="preserve"> de pessoa jurídica de direito privado, o local de qualquer de seus estabelecimentos;</w:t>
      </w:r>
    </w:p>
    <w:p w:rsidR="00091522" w:rsidRDefault="00091522" w:rsidP="00E478F4">
      <w:pPr>
        <w:spacing w:after="0" w:line="240" w:lineRule="auto"/>
        <w:ind w:firstLine="4502"/>
        <w:jc w:val="both"/>
        <w:rPr>
          <w:rFonts w:ascii="Arial" w:hAnsi="Arial" w:cs="Arial"/>
          <w:sz w:val="20"/>
          <w:szCs w:val="20"/>
        </w:rPr>
      </w:pPr>
      <w:r w:rsidRPr="00091522">
        <w:rPr>
          <w:rFonts w:ascii="Arial" w:hAnsi="Arial" w:cs="Arial"/>
          <w:b/>
          <w:bCs/>
          <w:sz w:val="20"/>
          <w:szCs w:val="20"/>
        </w:rPr>
        <w:t>III</w:t>
      </w:r>
      <w:r w:rsidR="00A7627D">
        <w:rPr>
          <w:rFonts w:ascii="Arial" w:hAnsi="Arial" w:cs="Arial"/>
          <w:b/>
          <w:bCs/>
          <w:sz w:val="20"/>
          <w:szCs w:val="20"/>
        </w:rPr>
        <w:t xml:space="preserve"> </w:t>
      </w:r>
      <w:r w:rsidRPr="00091522">
        <w:rPr>
          <w:rFonts w:ascii="Arial" w:hAnsi="Arial" w:cs="Arial"/>
          <w:b/>
          <w:bCs/>
          <w:sz w:val="20"/>
          <w:szCs w:val="20"/>
        </w:rPr>
        <w:t>-</w:t>
      </w:r>
      <w:r>
        <w:rPr>
          <w:rFonts w:ascii="Arial" w:hAnsi="Arial" w:cs="Arial"/>
          <w:sz w:val="20"/>
          <w:szCs w:val="20"/>
        </w:rPr>
        <w:t xml:space="preserve"> tratando-se de pessoa jurídica de direito público, o local da sede de qualquer de suas repartições administrativas no Município.</w:t>
      </w:r>
    </w:p>
    <w:p w:rsidR="00091522" w:rsidRDefault="00091522" w:rsidP="00E478F4">
      <w:pPr>
        <w:spacing w:after="0" w:line="240" w:lineRule="auto"/>
        <w:ind w:firstLine="4502"/>
        <w:jc w:val="both"/>
        <w:rPr>
          <w:rFonts w:ascii="Arial" w:hAnsi="Arial" w:cs="Arial"/>
          <w:sz w:val="20"/>
          <w:szCs w:val="20"/>
        </w:rPr>
      </w:pPr>
    </w:p>
    <w:p w:rsidR="00091522" w:rsidRDefault="00091522" w:rsidP="00E478F4">
      <w:pPr>
        <w:spacing w:after="0" w:line="240" w:lineRule="auto"/>
        <w:ind w:firstLine="4502"/>
        <w:jc w:val="both"/>
        <w:rPr>
          <w:rFonts w:ascii="Arial" w:hAnsi="Arial" w:cs="Arial"/>
          <w:sz w:val="20"/>
          <w:szCs w:val="20"/>
        </w:rPr>
      </w:pPr>
      <w:r w:rsidRPr="00091522">
        <w:rPr>
          <w:rFonts w:ascii="Arial" w:hAnsi="Arial" w:cs="Arial"/>
          <w:b/>
          <w:bCs/>
          <w:sz w:val="20"/>
          <w:szCs w:val="20"/>
        </w:rPr>
        <w:t>Art. 5º</w:t>
      </w:r>
      <w:r>
        <w:rPr>
          <w:rFonts w:ascii="Arial" w:hAnsi="Arial" w:cs="Arial"/>
          <w:sz w:val="20"/>
          <w:szCs w:val="20"/>
        </w:rPr>
        <w:t xml:space="preserve"> O domicílio tributário será consignado nas petições, guias e outros documentos que os obrigados dirijam ou devam apresentar à Fazenda Municipal.</w:t>
      </w:r>
    </w:p>
    <w:p w:rsidR="00091522" w:rsidRDefault="00091522" w:rsidP="00E478F4">
      <w:pPr>
        <w:spacing w:after="0" w:line="240" w:lineRule="auto"/>
        <w:ind w:firstLine="4502"/>
        <w:jc w:val="both"/>
        <w:rPr>
          <w:rFonts w:ascii="Arial" w:hAnsi="Arial" w:cs="Arial"/>
          <w:sz w:val="20"/>
          <w:szCs w:val="20"/>
        </w:rPr>
      </w:pPr>
    </w:p>
    <w:p w:rsidR="00091522" w:rsidRDefault="00091522" w:rsidP="00E478F4">
      <w:pPr>
        <w:spacing w:after="0" w:line="240" w:lineRule="auto"/>
        <w:ind w:firstLine="4502"/>
        <w:jc w:val="both"/>
        <w:rPr>
          <w:rFonts w:ascii="Arial" w:hAnsi="Arial" w:cs="Arial"/>
          <w:sz w:val="20"/>
          <w:szCs w:val="20"/>
        </w:rPr>
      </w:pPr>
      <w:r w:rsidRPr="00091522">
        <w:rPr>
          <w:rFonts w:ascii="Arial" w:hAnsi="Arial" w:cs="Arial"/>
          <w:b/>
          <w:bCs/>
          <w:sz w:val="20"/>
          <w:szCs w:val="20"/>
        </w:rPr>
        <w:t>Parágrafo único.</w:t>
      </w:r>
      <w:r>
        <w:rPr>
          <w:rFonts w:ascii="Arial" w:hAnsi="Arial" w:cs="Arial"/>
          <w:sz w:val="20"/>
          <w:szCs w:val="20"/>
        </w:rPr>
        <w:t xml:space="preserve"> Os inscritos como contribuintes habituais comunicarão toda mudança de domicilio no prazo de 15 (quinze) dias, contados a partir da data da ocorrência.</w:t>
      </w:r>
    </w:p>
    <w:p w:rsidR="00091522" w:rsidRDefault="00091522" w:rsidP="00E478F4">
      <w:pPr>
        <w:spacing w:after="0" w:line="240" w:lineRule="auto"/>
        <w:ind w:firstLine="4502"/>
        <w:jc w:val="both"/>
        <w:rPr>
          <w:rFonts w:ascii="Arial" w:hAnsi="Arial" w:cs="Arial"/>
          <w:sz w:val="20"/>
          <w:szCs w:val="20"/>
        </w:rPr>
      </w:pPr>
    </w:p>
    <w:p w:rsidR="00091522" w:rsidRPr="00091522" w:rsidRDefault="00091522" w:rsidP="00091522">
      <w:pPr>
        <w:spacing w:after="0" w:line="240" w:lineRule="auto"/>
        <w:jc w:val="center"/>
        <w:rPr>
          <w:rFonts w:ascii="Arial" w:hAnsi="Arial" w:cs="Arial"/>
          <w:b/>
          <w:sz w:val="20"/>
          <w:szCs w:val="20"/>
        </w:rPr>
      </w:pPr>
      <w:r w:rsidRPr="00091522">
        <w:rPr>
          <w:rFonts w:ascii="Arial" w:hAnsi="Arial" w:cs="Arial"/>
          <w:b/>
          <w:sz w:val="20"/>
          <w:szCs w:val="20"/>
        </w:rPr>
        <w:t>CAPÍTULO III</w:t>
      </w:r>
    </w:p>
    <w:p w:rsidR="00091522" w:rsidRPr="00091522" w:rsidRDefault="00091522" w:rsidP="00091522">
      <w:pPr>
        <w:spacing w:after="0" w:line="240" w:lineRule="auto"/>
        <w:jc w:val="center"/>
        <w:rPr>
          <w:rFonts w:ascii="Arial" w:hAnsi="Arial" w:cs="Arial"/>
          <w:b/>
          <w:sz w:val="20"/>
          <w:szCs w:val="20"/>
        </w:rPr>
      </w:pPr>
      <w:r w:rsidRPr="00091522">
        <w:rPr>
          <w:rFonts w:ascii="Arial" w:hAnsi="Arial" w:cs="Arial"/>
          <w:b/>
          <w:sz w:val="20"/>
          <w:szCs w:val="20"/>
        </w:rPr>
        <w:t>DAS OBRIGAÇÕES TRIBUTÁRIAS ACESSÓRIAS</w:t>
      </w:r>
    </w:p>
    <w:p w:rsidR="00091522" w:rsidRDefault="00091522" w:rsidP="00E478F4">
      <w:pPr>
        <w:spacing w:after="0" w:line="240" w:lineRule="auto"/>
        <w:ind w:firstLine="4502"/>
        <w:jc w:val="both"/>
        <w:rPr>
          <w:rFonts w:ascii="Arial" w:hAnsi="Arial" w:cs="Arial"/>
          <w:sz w:val="20"/>
          <w:szCs w:val="20"/>
        </w:rPr>
      </w:pPr>
    </w:p>
    <w:p w:rsidR="00091522" w:rsidRDefault="00091522" w:rsidP="00E478F4">
      <w:pPr>
        <w:spacing w:after="0" w:line="240" w:lineRule="auto"/>
        <w:ind w:firstLine="4502"/>
        <w:jc w:val="both"/>
        <w:rPr>
          <w:rFonts w:ascii="Arial" w:hAnsi="Arial" w:cs="Arial"/>
          <w:sz w:val="20"/>
          <w:szCs w:val="20"/>
        </w:rPr>
      </w:pPr>
      <w:r w:rsidRPr="00091522">
        <w:rPr>
          <w:rFonts w:ascii="Arial" w:hAnsi="Arial" w:cs="Arial"/>
          <w:b/>
          <w:bCs/>
          <w:sz w:val="20"/>
          <w:szCs w:val="20"/>
        </w:rPr>
        <w:t>Art. 6º</w:t>
      </w:r>
      <w:r>
        <w:rPr>
          <w:rFonts w:ascii="Arial" w:hAnsi="Arial" w:cs="Arial"/>
          <w:sz w:val="20"/>
          <w:szCs w:val="20"/>
        </w:rPr>
        <w:t xml:space="preserve"> Os contribuintes, ou quaisquer responsáveis por tributos, facilitarão, por todos os meios a seu alcance, o lançamento, a fiscalização e a cobrança dos tributos devidos à Fazenda Municipal, ficando especialmente obrigado a:</w:t>
      </w:r>
    </w:p>
    <w:p w:rsidR="00091522" w:rsidRDefault="00091522" w:rsidP="00E478F4">
      <w:pPr>
        <w:spacing w:after="0" w:line="240" w:lineRule="auto"/>
        <w:ind w:firstLine="4502"/>
        <w:jc w:val="both"/>
        <w:rPr>
          <w:rFonts w:ascii="Arial" w:hAnsi="Arial" w:cs="Arial"/>
          <w:sz w:val="20"/>
          <w:szCs w:val="20"/>
        </w:rPr>
      </w:pPr>
    </w:p>
    <w:p w:rsidR="00091522" w:rsidRDefault="00091522" w:rsidP="00E478F4">
      <w:pPr>
        <w:spacing w:after="0" w:line="240" w:lineRule="auto"/>
        <w:ind w:firstLine="4502"/>
        <w:jc w:val="both"/>
        <w:rPr>
          <w:rFonts w:ascii="Arial" w:hAnsi="Arial" w:cs="Arial"/>
          <w:sz w:val="20"/>
          <w:szCs w:val="20"/>
        </w:rPr>
      </w:pPr>
      <w:r w:rsidRPr="00091522">
        <w:rPr>
          <w:rFonts w:ascii="Arial" w:hAnsi="Arial" w:cs="Arial"/>
          <w:b/>
          <w:bCs/>
          <w:sz w:val="20"/>
          <w:szCs w:val="20"/>
        </w:rPr>
        <w:t>I</w:t>
      </w:r>
      <w:r w:rsidR="00A7627D">
        <w:rPr>
          <w:rFonts w:ascii="Arial" w:hAnsi="Arial" w:cs="Arial"/>
          <w:b/>
          <w:bCs/>
          <w:sz w:val="20"/>
          <w:szCs w:val="20"/>
        </w:rPr>
        <w:t xml:space="preserve"> </w:t>
      </w:r>
      <w:r w:rsidRPr="00091522">
        <w:rPr>
          <w:rFonts w:ascii="Arial" w:hAnsi="Arial" w:cs="Arial"/>
          <w:b/>
          <w:bCs/>
          <w:sz w:val="20"/>
          <w:szCs w:val="20"/>
        </w:rPr>
        <w:t>-</w:t>
      </w:r>
      <w:r>
        <w:rPr>
          <w:rFonts w:ascii="Arial" w:hAnsi="Arial" w:cs="Arial"/>
          <w:sz w:val="20"/>
          <w:szCs w:val="20"/>
        </w:rPr>
        <w:t xml:space="preserve"> </w:t>
      </w:r>
      <w:r w:rsidR="00A7627D">
        <w:rPr>
          <w:rFonts w:ascii="Arial" w:hAnsi="Arial" w:cs="Arial"/>
          <w:sz w:val="20"/>
          <w:szCs w:val="20"/>
        </w:rPr>
        <w:t>Apresentar</w:t>
      </w:r>
      <w:r>
        <w:rPr>
          <w:rFonts w:ascii="Arial" w:hAnsi="Arial" w:cs="Arial"/>
          <w:sz w:val="20"/>
          <w:szCs w:val="20"/>
        </w:rPr>
        <w:t xml:space="preserve"> declarações e guias e a escriturar em livros próprios os fatos geradores de obrigações tributárias, segundo as normas deste Código e dos regulamentos fiscais;</w:t>
      </w:r>
    </w:p>
    <w:p w:rsidR="00091522" w:rsidRDefault="00091522" w:rsidP="00E478F4">
      <w:pPr>
        <w:spacing w:after="0" w:line="240" w:lineRule="auto"/>
        <w:ind w:firstLine="4502"/>
        <w:jc w:val="both"/>
        <w:rPr>
          <w:rFonts w:ascii="Arial" w:hAnsi="Arial" w:cs="Arial"/>
          <w:sz w:val="20"/>
          <w:szCs w:val="20"/>
        </w:rPr>
      </w:pPr>
      <w:r w:rsidRPr="00091522">
        <w:rPr>
          <w:rFonts w:ascii="Arial" w:hAnsi="Arial" w:cs="Arial"/>
          <w:b/>
          <w:bCs/>
          <w:sz w:val="20"/>
          <w:szCs w:val="20"/>
        </w:rPr>
        <w:t>II</w:t>
      </w:r>
      <w:r w:rsidR="00A7627D">
        <w:rPr>
          <w:rFonts w:ascii="Arial" w:hAnsi="Arial" w:cs="Arial"/>
          <w:b/>
          <w:bCs/>
          <w:sz w:val="20"/>
          <w:szCs w:val="20"/>
        </w:rPr>
        <w:t xml:space="preserve"> </w:t>
      </w:r>
      <w:r w:rsidRPr="00091522">
        <w:rPr>
          <w:rFonts w:ascii="Arial" w:hAnsi="Arial" w:cs="Arial"/>
          <w:b/>
          <w:bCs/>
          <w:sz w:val="20"/>
          <w:szCs w:val="20"/>
        </w:rPr>
        <w:t>-</w:t>
      </w:r>
      <w:r>
        <w:rPr>
          <w:rFonts w:ascii="Arial" w:hAnsi="Arial" w:cs="Arial"/>
          <w:sz w:val="20"/>
          <w:szCs w:val="20"/>
        </w:rPr>
        <w:t xml:space="preserve"> </w:t>
      </w:r>
      <w:r w:rsidR="00A7627D">
        <w:rPr>
          <w:rFonts w:ascii="Arial" w:hAnsi="Arial" w:cs="Arial"/>
          <w:sz w:val="20"/>
          <w:szCs w:val="20"/>
        </w:rPr>
        <w:t>Comunicar</w:t>
      </w:r>
      <w:r>
        <w:rPr>
          <w:rFonts w:ascii="Arial" w:hAnsi="Arial" w:cs="Arial"/>
          <w:sz w:val="20"/>
          <w:szCs w:val="20"/>
        </w:rPr>
        <w:t xml:space="preserve"> à Fazenda Municipal, dentro de 15 (quinze) dias, contados a partir da ocorrência, qualquer alteração capaz de gerar, modificar, ou extinguir obrigação tributária;</w:t>
      </w:r>
    </w:p>
    <w:p w:rsidR="00091522" w:rsidRDefault="00091522" w:rsidP="00E478F4">
      <w:pPr>
        <w:spacing w:after="0" w:line="240" w:lineRule="auto"/>
        <w:ind w:firstLine="4502"/>
        <w:jc w:val="both"/>
        <w:rPr>
          <w:rFonts w:ascii="Arial" w:hAnsi="Arial" w:cs="Arial"/>
          <w:sz w:val="20"/>
          <w:szCs w:val="20"/>
        </w:rPr>
      </w:pPr>
      <w:r w:rsidRPr="00091522">
        <w:rPr>
          <w:rFonts w:ascii="Arial" w:hAnsi="Arial" w:cs="Arial"/>
          <w:b/>
          <w:bCs/>
          <w:sz w:val="20"/>
          <w:szCs w:val="20"/>
        </w:rPr>
        <w:t>III</w:t>
      </w:r>
      <w:r w:rsidR="00A7627D">
        <w:rPr>
          <w:rFonts w:ascii="Arial" w:hAnsi="Arial" w:cs="Arial"/>
          <w:b/>
          <w:bCs/>
          <w:sz w:val="20"/>
          <w:szCs w:val="20"/>
        </w:rPr>
        <w:t xml:space="preserve"> </w:t>
      </w:r>
      <w:r w:rsidRPr="00091522">
        <w:rPr>
          <w:rFonts w:ascii="Arial" w:hAnsi="Arial" w:cs="Arial"/>
          <w:b/>
          <w:bCs/>
          <w:sz w:val="20"/>
          <w:szCs w:val="20"/>
        </w:rPr>
        <w:t>-</w:t>
      </w:r>
      <w:r>
        <w:rPr>
          <w:rFonts w:ascii="Arial" w:hAnsi="Arial" w:cs="Arial"/>
          <w:sz w:val="20"/>
          <w:szCs w:val="20"/>
        </w:rPr>
        <w:t xml:space="preserve"> conservar e apresentar ao Fisco, quando solicitado, qualquer documento que, de algum modo, se refira a operações ou situações que constituam fato gerador de obrigação tributária ou que sirva como comprovante da veracidade dos dados consignados em guias e documentos fiscais;</w:t>
      </w:r>
    </w:p>
    <w:p w:rsidR="00091522" w:rsidRDefault="00091522" w:rsidP="00E478F4">
      <w:pPr>
        <w:spacing w:after="0" w:line="240" w:lineRule="auto"/>
        <w:ind w:firstLine="4502"/>
        <w:jc w:val="both"/>
        <w:rPr>
          <w:rFonts w:ascii="Arial" w:hAnsi="Arial" w:cs="Arial"/>
          <w:sz w:val="20"/>
          <w:szCs w:val="20"/>
        </w:rPr>
      </w:pPr>
      <w:r w:rsidRPr="00091522">
        <w:rPr>
          <w:rFonts w:ascii="Arial" w:hAnsi="Arial" w:cs="Arial"/>
          <w:b/>
          <w:bCs/>
          <w:sz w:val="20"/>
          <w:szCs w:val="20"/>
        </w:rPr>
        <w:t>IV</w:t>
      </w:r>
      <w:r w:rsidR="00A7627D">
        <w:rPr>
          <w:rFonts w:ascii="Arial" w:hAnsi="Arial" w:cs="Arial"/>
          <w:b/>
          <w:bCs/>
          <w:sz w:val="20"/>
          <w:szCs w:val="20"/>
        </w:rPr>
        <w:t xml:space="preserve"> </w:t>
      </w:r>
      <w:r w:rsidRPr="00091522">
        <w:rPr>
          <w:rFonts w:ascii="Arial" w:hAnsi="Arial" w:cs="Arial"/>
          <w:b/>
          <w:bCs/>
          <w:sz w:val="20"/>
          <w:szCs w:val="20"/>
        </w:rPr>
        <w:t xml:space="preserve">- </w:t>
      </w:r>
      <w:proofErr w:type="gramStart"/>
      <w:r>
        <w:rPr>
          <w:rFonts w:ascii="Arial" w:hAnsi="Arial" w:cs="Arial"/>
          <w:sz w:val="20"/>
          <w:szCs w:val="20"/>
        </w:rPr>
        <w:t>prestar</w:t>
      </w:r>
      <w:proofErr w:type="gramEnd"/>
      <w:r>
        <w:rPr>
          <w:rFonts w:ascii="Arial" w:hAnsi="Arial" w:cs="Arial"/>
          <w:sz w:val="20"/>
          <w:szCs w:val="20"/>
        </w:rPr>
        <w:t>, sempre que solicitadas pelas autoridades competentes, informações e esclarecimentos que, a juízo do Fisco, se refiram a fato gerador de obrigação tributária.</w:t>
      </w:r>
    </w:p>
    <w:p w:rsidR="00091522" w:rsidRDefault="00091522" w:rsidP="00E478F4">
      <w:pPr>
        <w:spacing w:after="0" w:line="240" w:lineRule="auto"/>
        <w:ind w:firstLine="4502"/>
        <w:jc w:val="both"/>
        <w:rPr>
          <w:rFonts w:ascii="Arial" w:hAnsi="Arial" w:cs="Arial"/>
          <w:sz w:val="20"/>
          <w:szCs w:val="20"/>
        </w:rPr>
      </w:pPr>
    </w:p>
    <w:p w:rsidR="00091522" w:rsidRDefault="00091522" w:rsidP="00E478F4">
      <w:pPr>
        <w:spacing w:after="0" w:line="240" w:lineRule="auto"/>
        <w:ind w:firstLine="4502"/>
        <w:jc w:val="both"/>
        <w:rPr>
          <w:rFonts w:ascii="Arial" w:hAnsi="Arial" w:cs="Arial"/>
          <w:sz w:val="20"/>
          <w:szCs w:val="20"/>
        </w:rPr>
      </w:pPr>
      <w:r w:rsidRPr="00091522">
        <w:rPr>
          <w:rFonts w:ascii="Arial" w:hAnsi="Arial" w:cs="Arial"/>
          <w:b/>
          <w:bCs/>
          <w:sz w:val="20"/>
          <w:szCs w:val="20"/>
        </w:rPr>
        <w:t>Parágrafo único.</w:t>
      </w:r>
      <w:r>
        <w:rPr>
          <w:rFonts w:ascii="Arial" w:hAnsi="Arial" w:cs="Arial"/>
          <w:sz w:val="20"/>
          <w:szCs w:val="20"/>
        </w:rPr>
        <w:t xml:space="preserve"> Mesmo nos casos de não incidência ou isenção, ficam os beneficiários sujeitos ao cumprimento do disposto neste artigo.</w:t>
      </w:r>
    </w:p>
    <w:p w:rsidR="00495105" w:rsidRDefault="00495105" w:rsidP="00E478F4">
      <w:pPr>
        <w:spacing w:after="0" w:line="240" w:lineRule="auto"/>
        <w:ind w:firstLine="4502"/>
        <w:jc w:val="both"/>
        <w:rPr>
          <w:rFonts w:ascii="Arial" w:hAnsi="Arial" w:cs="Arial"/>
          <w:sz w:val="20"/>
          <w:szCs w:val="20"/>
        </w:rPr>
      </w:pPr>
    </w:p>
    <w:p w:rsidR="00495105" w:rsidRPr="00495105" w:rsidRDefault="00495105" w:rsidP="00495105">
      <w:pPr>
        <w:spacing w:after="0" w:line="240" w:lineRule="auto"/>
        <w:jc w:val="center"/>
        <w:rPr>
          <w:rFonts w:ascii="Arial" w:hAnsi="Arial" w:cs="Arial"/>
          <w:b/>
          <w:sz w:val="20"/>
          <w:szCs w:val="20"/>
        </w:rPr>
      </w:pPr>
      <w:r w:rsidRPr="00495105">
        <w:rPr>
          <w:rFonts w:ascii="Arial" w:hAnsi="Arial" w:cs="Arial"/>
          <w:b/>
          <w:sz w:val="20"/>
          <w:szCs w:val="20"/>
        </w:rPr>
        <w:t>CAPÍTULO IV</w:t>
      </w:r>
    </w:p>
    <w:p w:rsidR="00495105" w:rsidRPr="00495105" w:rsidRDefault="00495105" w:rsidP="00495105">
      <w:pPr>
        <w:spacing w:after="0" w:line="240" w:lineRule="auto"/>
        <w:jc w:val="center"/>
        <w:rPr>
          <w:rFonts w:ascii="Arial" w:hAnsi="Arial" w:cs="Arial"/>
          <w:b/>
          <w:sz w:val="20"/>
          <w:szCs w:val="20"/>
        </w:rPr>
      </w:pPr>
      <w:r w:rsidRPr="00495105">
        <w:rPr>
          <w:rFonts w:ascii="Arial" w:hAnsi="Arial" w:cs="Arial"/>
          <w:b/>
          <w:sz w:val="20"/>
          <w:szCs w:val="20"/>
        </w:rPr>
        <w:t>DA PRESCRIÇÃO</w:t>
      </w:r>
    </w:p>
    <w:p w:rsidR="00495105" w:rsidRDefault="00495105" w:rsidP="00E478F4">
      <w:pPr>
        <w:spacing w:after="0" w:line="240" w:lineRule="auto"/>
        <w:ind w:firstLine="4502"/>
        <w:jc w:val="both"/>
        <w:rPr>
          <w:rFonts w:ascii="Arial" w:hAnsi="Arial" w:cs="Arial"/>
          <w:sz w:val="20"/>
          <w:szCs w:val="20"/>
        </w:rPr>
      </w:pPr>
    </w:p>
    <w:p w:rsidR="00495105" w:rsidRDefault="00495105" w:rsidP="00E478F4">
      <w:pPr>
        <w:spacing w:after="0" w:line="240" w:lineRule="auto"/>
        <w:ind w:firstLine="4502"/>
        <w:jc w:val="both"/>
        <w:rPr>
          <w:rFonts w:ascii="Arial" w:hAnsi="Arial" w:cs="Arial"/>
          <w:sz w:val="20"/>
          <w:szCs w:val="20"/>
        </w:rPr>
      </w:pPr>
      <w:r w:rsidRPr="00495105">
        <w:rPr>
          <w:rFonts w:ascii="Arial" w:hAnsi="Arial" w:cs="Arial"/>
          <w:b/>
          <w:bCs/>
          <w:sz w:val="20"/>
          <w:szCs w:val="20"/>
        </w:rPr>
        <w:t>Art. 7º</w:t>
      </w:r>
      <w:r>
        <w:rPr>
          <w:rFonts w:ascii="Arial" w:hAnsi="Arial" w:cs="Arial"/>
          <w:sz w:val="20"/>
          <w:szCs w:val="20"/>
        </w:rPr>
        <w:t xml:space="preserve"> As dívidas provenientes de tributos prescrevem em 5 (cinco) anos, a contar do exercício dentro do qual aqueles se tornaram devidos.</w:t>
      </w:r>
    </w:p>
    <w:p w:rsidR="00495105" w:rsidRDefault="00495105" w:rsidP="00E478F4">
      <w:pPr>
        <w:spacing w:after="0" w:line="240" w:lineRule="auto"/>
        <w:ind w:firstLine="4502"/>
        <w:jc w:val="both"/>
        <w:rPr>
          <w:rFonts w:ascii="Arial" w:hAnsi="Arial" w:cs="Arial"/>
          <w:sz w:val="20"/>
          <w:szCs w:val="20"/>
        </w:rPr>
      </w:pPr>
    </w:p>
    <w:p w:rsidR="00495105" w:rsidRDefault="00495105" w:rsidP="00E478F4">
      <w:pPr>
        <w:spacing w:after="0" w:line="240" w:lineRule="auto"/>
        <w:ind w:firstLine="4502"/>
        <w:jc w:val="both"/>
        <w:rPr>
          <w:rFonts w:ascii="Arial" w:hAnsi="Arial" w:cs="Arial"/>
          <w:sz w:val="20"/>
          <w:szCs w:val="20"/>
        </w:rPr>
      </w:pPr>
      <w:r w:rsidRPr="00495105">
        <w:rPr>
          <w:rFonts w:ascii="Arial" w:hAnsi="Arial" w:cs="Arial"/>
          <w:b/>
          <w:bCs/>
          <w:sz w:val="20"/>
          <w:szCs w:val="20"/>
        </w:rPr>
        <w:t>Art. 8º</w:t>
      </w:r>
      <w:r>
        <w:rPr>
          <w:rFonts w:ascii="Arial" w:hAnsi="Arial" w:cs="Arial"/>
          <w:sz w:val="20"/>
          <w:szCs w:val="20"/>
        </w:rPr>
        <w:t xml:space="preserve"> Interrompe-se a prescrição da dívida fiscal:</w:t>
      </w:r>
    </w:p>
    <w:p w:rsidR="00495105" w:rsidRDefault="00495105" w:rsidP="00E478F4">
      <w:pPr>
        <w:spacing w:after="0" w:line="240" w:lineRule="auto"/>
        <w:ind w:firstLine="4502"/>
        <w:jc w:val="both"/>
        <w:rPr>
          <w:rFonts w:ascii="Arial" w:hAnsi="Arial" w:cs="Arial"/>
          <w:sz w:val="20"/>
          <w:szCs w:val="20"/>
        </w:rPr>
      </w:pPr>
    </w:p>
    <w:p w:rsidR="00495105" w:rsidRDefault="00495105" w:rsidP="00E478F4">
      <w:pPr>
        <w:spacing w:after="0" w:line="240" w:lineRule="auto"/>
        <w:ind w:firstLine="4502"/>
        <w:jc w:val="both"/>
        <w:rPr>
          <w:rFonts w:ascii="Arial" w:hAnsi="Arial" w:cs="Arial"/>
          <w:sz w:val="20"/>
          <w:szCs w:val="20"/>
        </w:rPr>
      </w:pPr>
      <w:r w:rsidRPr="00495105">
        <w:rPr>
          <w:rFonts w:ascii="Arial" w:hAnsi="Arial" w:cs="Arial"/>
          <w:b/>
          <w:bCs/>
          <w:sz w:val="20"/>
          <w:szCs w:val="20"/>
        </w:rPr>
        <w:t>I</w:t>
      </w:r>
      <w:r w:rsidR="00A7627D">
        <w:rPr>
          <w:rFonts w:ascii="Arial" w:hAnsi="Arial" w:cs="Arial"/>
          <w:b/>
          <w:bCs/>
          <w:sz w:val="20"/>
          <w:szCs w:val="20"/>
        </w:rPr>
        <w:t xml:space="preserve"> </w:t>
      </w:r>
      <w:r w:rsidRPr="00495105">
        <w:rPr>
          <w:rFonts w:ascii="Arial" w:hAnsi="Arial" w:cs="Arial"/>
          <w:b/>
          <w:bCs/>
          <w:sz w:val="20"/>
          <w:szCs w:val="20"/>
        </w:rPr>
        <w:t>-</w:t>
      </w:r>
      <w:r>
        <w:rPr>
          <w:rFonts w:ascii="Arial" w:hAnsi="Arial" w:cs="Arial"/>
          <w:sz w:val="20"/>
          <w:szCs w:val="20"/>
        </w:rPr>
        <w:t xml:space="preserve"> </w:t>
      </w:r>
      <w:r w:rsidR="00A7627D">
        <w:rPr>
          <w:rFonts w:ascii="Arial" w:hAnsi="Arial" w:cs="Arial"/>
          <w:sz w:val="20"/>
          <w:szCs w:val="20"/>
        </w:rPr>
        <w:t>Por</w:t>
      </w:r>
      <w:r>
        <w:rPr>
          <w:rFonts w:ascii="Arial" w:hAnsi="Arial" w:cs="Arial"/>
          <w:sz w:val="20"/>
          <w:szCs w:val="20"/>
        </w:rPr>
        <w:t xml:space="preserve"> qualquer intimação ou notificação feita ao contribuinte, por repartição ou funcionário fiscal, para a dívida;</w:t>
      </w:r>
    </w:p>
    <w:p w:rsidR="00495105" w:rsidRDefault="00495105" w:rsidP="00E478F4">
      <w:pPr>
        <w:spacing w:after="0" w:line="240" w:lineRule="auto"/>
        <w:ind w:firstLine="4502"/>
        <w:jc w:val="both"/>
        <w:rPr>
          <w:rFonts w:ascii="Arial" w:hAnsi="Arial" w:cs="Arial"/>
          <w:sz w:val="20"/>
          <w:szCs w:val="20"/>
        </w:rPr>
      </w:pPr>
      <w:r w:rsidRPr="00495105">
        <w:rPr>
          <w:rFonts w:ascii="Arial" w:hAnsi="Arial" w:cs="Arial"/>
          <w:b/>
          <w:bCs/>
          <w:sz w:val="20"/>
          <w:szCs w:val="20"/>
        </w:rPr>
        <w:t>II</w:t>
      </w:r>
      <w:r w:rsidR="00A7627D">
        <w:rPr>
          <w:rFonts w:ascii="Arial" w:hAnsi="Arial" w:cs="Arial"/>
          <w:b/>
          <w:bCs/>
          <w:sz w:val="20"/>
          <w:szCs w:val="20"/>
        </w:rPr>
        <w:t xml:space="preserve"> </w:t>
      </w:r>
      <w:r w:rsidRPr="00495105">
        <w:rPr>
          <w:rFonts w:ascii="Arial" w:hAnsi="Arial" w:cs="Arial"/>
          <w:b/>
          <w:bCs/>
          <w:sz w:val="20"/>
          <w:szCs w:val="20"/>
        </w:rPr>
        <w:t>-</w:t>
      </w:r>
      <w:r>
        <w:rPr>
          <w:rFonts w:ascii="Arial" w:hAnsi="Arial" w:cs="Arial"/>
          <w:sz w:val="20"/>
          <w:szCs w:val="20"/>
        </w:rPr>
        <w:t xml:space="preserve"> </w:t>
      </w:r>
      <w:r w:rsidR="00A7627D">
        <w:rPr>
          <w:rFonts w:ascii="Arial" w:hAnsi="Arial" w:cs="Arial"/>
          <w:sz w:val="20"/>
          <w:szCs w:val="20"/>
        </w:rPr>
        <w:t>Pela</w:t>
      </w:r>
      <w:r>
        <w:rPr>
          <w:rFonts w:ascii="Arial" w:hAnsi="Arial" w:cs="Arial"/>
          <w:sz w:val="20"/>
          <w:szCs w:val="20"/>
        </w:rPr>
        <w:t xml:space="preserve"> concessão de prazos especiais para esse fim;</w:t>
      </w:r>
    </w:p>
    <w:p w:rsidR="00495105" w:rsidRDefault="00495105" w:rsidP="00E478F4">
      <w:pPr>
        <w:spacing w:after="0" w:line="240" w:lineRule="auto"/>
        <w:ind w:firstLine="4502"/>
        <w:jc w:val="both"/>
        <w:rPr>
          <w:rFonts w:ascii="Arial" w:hAnsi="Arial" w:cs="Arial"/>
          <w:sz w:val="20"/>
          <w:szCs w:val="20"/>
        </w:rPr>
      </w:pPr>
      <w:r w:rsidRPr="00495105">
        <w:rPr>
          <w:rFonts w:ascii="Arial" w:hAnsi="Arial" w:cs="Arial"/>
          <w:b/>
          <w:bCs/>
          <w:sz w:val="20"/>
          <w:szCs w:val="20"/>
        </w:rPr>
        <w:t>III</w:t>
      </w:r>
      <w:r w:rsidR="00A7627D">
        <w:rPr>
          <w:rFonts w:ascii="Arial" w:hAnsi="Arial" w:cs="Arial"/>
          <w:b/>
          <w:bCs/>
          <w:sz w:val="20"/>
          <w:szCs w:val="20"/>
        </w:rPr>
        <w:t xml:space="preserve"> </w:t>
      </w:r>
      <w:r w:rsidRPr="00495105">
        <w:rPr>
          <w:rFonts w:ascii="Arial" w:hAnsi="Arial" w:cs="Arial"/>
          <w:b/>
          <w:bCs/>
          <w:sz w:val="20"/>
          <w:szCs w:val="20"/>
        </w:rPr>
        <w:t>-</w:t>
      </w:r>
      <w:r>
        <w:rPr>
          <w:rFonts w:ascii="Arial" w:hAnsi="Arial" w:cs="Arial"/>
          <w:sz w:val="20"/>
          <w:szCs w:val="20"/>
        </w:rPr>
        <w:t xml:space="preserve"> pelo despacho que ordenou a citação judicial do responsável para efetuar o pagamento;</w:t>
      </w:r>
    </w:p>
    <w:p w:rsidR="00495105" w:rsidRDefault="00495105" w:rsidP="00E478F4">
      <w:pPr>
        <w:spacing w:after="0" w:line="240" w:lineRule="auto"/>
        <w:ind w:firstLine="4502"/>
        <w:jc w:val="both"/>
        <w:rPr>
          <w:rFonts w:ascii="Arial" w:hAnsi="Arial" w:cs="Arial"/>
          <w:sz w:val="20"/>
          <w:szCs w:val="20"/>
        </w:rPr>
      </w:pPr>
      <w:r w:rsidRPr="00495105">
        <w:rPr>
          <w:rFonts w:ascii="Arial" w:hAnsi="Arial" w:cs="Arial"/>
          <w:b/>
          <w:bCs/>
          <w:sz w:val="20"/>
          <w:szCs w:val="20"/>
        </w:rPr>
        <w:t>IV-</w:t>
      </w:r>
      <w:r>
        <w:rPr>
          <w:rFonts w:ascii="Arial" w:hAnsi="Arial" w:cs="Arial"/>
          <w:sz w:val="20"/>
          <w:szCs w:val="20"/>
        </w:rPr>
        <w:t xml:space="preserve"> pela apresentação de documento comprobatório da dívida, em juízo de inventário ou concurso de credores.</w:t>
      </w:r>
    </w:p>
    <w:p w:rsidR="00495105" w:rsidRDefault="00495105" w:rsidP="00E478F4">
      <w:pPr>
        <w:spacing w:after="0" w:line="240" w:lineRule="auto"/>
        <w:ind w:firstLine="4502"/>
        <w:jc w:val="both"/>
        <w:rPr>
          <w:rFonts w:ascii="Arial" w:hAnsi="Arial" w:cs="Arial"/>
          <w:sz w:val="20"/>
          <w:szCs w:val="20"/>
        </w:rPr>
      </w:pPr>
    </w:p>
    <w:p w:rsidR="00495105" w:rsidRDefault="00495105" w:rsidP="00E478F4">
      <w:pPr>
        <w:spacing w:after="0" w:line="240" w:lineRule="auto"/>
        <w:ind w:firstLine="4502"/>
        <w:jc w:val="both"/>
        <w:rPr>
          <w:rFonts w:ascii="Arial" w:hAnsi="Arial" w:cs="Arial"/>
          <w:sz w:val="20"/>
          <w:szCs w:val="20"/>
        </w:rPr>
      </w:pPr>
      <w:r w:rsidRPr="00495105">
        <w:rPr>
          <w:rFonts w:ascii="Arial" w:hAnsi="Arial" w:cs="Arial"/>
          <w:b/>
          <w:bCs/>
          <w:sz w:val="20"/>
          <w:szCs w:val="20"/>
        </w:rPr>
        <w:t>Art. 9º</w:t>
      </w:r>
      <w:r>
        <w:rPr>
          <w:rFonts w:ascii="Arial" w:hAnsi="Arial" w:cs="Arial"/>
          <w:sz w:val="20"/>
          <w:szCs w:val="20"/>
        </w:rPr>
        <w:t xml:space="preserve"> Cessa em 5 (cinco) anos o poder de aplicar ou cobrar multas por infração a este Código.</w:t>
      </w:r>
    </w:p>
    <w:p w:rsidR="00495105" w:rsidRDefault="00495105" w:rsidP="00E478F4">
      <w:pPr>
        <w:spacing w:after="0" w:line="240" w:lineRule="auto"/>
        <w:ind w:firstLine="4502"/>
        <w:jc w:val="both"/>
        <w:rPr>
          <w:rFonts w:ascii="Arial" w:hAnsi="Arial" w:cs="Arial"/>
          <w:sz w:val="20"/>
          <w:szCs w:val="20"/>
        </w:rPr>
      </w:pPr>
    </w:p>
    <w:p w:rsidR="00495105" w:rsidRPr="00495105" w:rsidRDefault="00495105" w:rsidP="00495105">
      <w:pPr>
        <w:spacing w:after="0" w:line="240" w:lineRule="auto"/>
        <w:jc w:val="center"/>
        <w:rPr>
          <w:rFonts w:ascii="Arial" w:hAnsi="Arial" w:cs="Arial"/>
          <w:b/>
          <w:sz w:val="20"/>
          <w:szCs w:val="20"/>
        </w:rPr>
      </w:pPr>
      <w:r w:rsidRPr="00495105">
        <w:rPr>
          <w:rFonts w:ascii="Arial" w:hAnsi="Arial" w:cs="Arial"/>
          <w:b/>
          <w:sz w:val="20"/>
          <w:szCs w:val="20"/>
        </w:rPr>
        <w:t>CAPÍTULO V</w:t>
      </w:r>
    </w:p>
    <w:p w:rsidR="00495105" w:rsidRPr="00495105" w:rsidRDefault="00495105" w:rsidP="00495105">
      <w:pPr>
        <w:spacing w:after="0" w:line="240" w:lineRule="auto"/>
        <w:jc w:val="center"/>
        <w:rPr>
          <w:rFonts w:ascii="Arial" w:hAnsi="Arial" w:cs="Arial"/>
          <w:b/>
          <w:sz w:val="20"/>
          <w:szCs w:val="20"/>
        </w:rPr>
      </w:pPr>
      <w:r w:rsidRPr="00495105">
        <w:rPr>
          <w:rFonts w:ascii="Arial" w:hAnsi="Arial" w:cs="Arial"/>
          <w:b/>
          <w:sz w:val="20"/>
          <w:szCs w:val="20"/>
        </w:rPr>
        <w:t>DO RECOLHIMENTO DOS TRIBUTOS</w:t>
      </w:r>
    </w:p>
    <w:p w:rsidR="00495105" w:rsidRDefault="00495105" w:rsidP="00E478F4">
      <w:pPr>
        <w:spacing w:after="0" w:line="240" w:lineRule="auto"/>
        <w:ind w:firstLine="4502"/>
        <w:jc w:val="both"/>
        <w:rPr>
          <w:rFonts w:ascii="Arial" w:hAnsi="Arial" w:cs="Arial"/>
          <w:sz w:val="20"/>
          <w:szCs w:val="20"/>
        </w:rPr>
      </w:pPr>
    </w:p>
    <w:p w:rsidR="00495105" w:rsidRDefault="00495105" w:rsidP="00E478F4">
      <w:pPr>
        <w:spacing w:after="0" w:line="240" w:lineRule="auto"/>
        <w:ind w:firstLine="4502"/>
        <w:jc w:val="both"/>
        <w:rPr>
          <w:rFonts w:ascii="Arial" w:hAnsi="Arial" w:cs="Arial"/>
          <w:sz w:val="20"/>
          <w:szCs w:val="20"/>
        </w:rPr>
      </w:pPr>
      <w:r w:rsidRPr="00495105">
        <w:rPr>
          <w:rFonts w:ascii="Arial" w:hAnsi="Arial" w:cs="Arial"/>
          <w:b/>
          <w:bCs/>
          <w:sz w:val="20"/>
          <w:szCs w:val="20"/>
        </w:rPr>
        <w:t>Art. 10.</w:t>
      </w:r>
      <w:r>
        <w:rPr>
          <w:rFonts w:ascii="Arial" w:hAnsi="Arial" w:cs="Arial"/>
          <w:sz w:val="20"/>
          <w:szCs w:val="20"/>
        </w:rPr>
        <w:t xml:space="preserve"> O recolhimento dos tributos far-se-á pela forma e nos prazos </w:t>
      </w:r>
      <w:r w:rsidR="00226B45">
        <w:rPr>
          <w:rFonts w:ascii="Arial" w:hAnsi="Arial" w:cs="Arial"/>
          <w:sz w:val="20"/>
          <w:szCs w:val="20"/>
        </w:rPr>
        <w:t>fixados</w:t>
      </w:r>
      <w:r>
        <w:rPr>
          <w:rFonts w:ascii="Arial" w:hAnsi="Arial" w:cs="Arial"/>
          <w:sz w:val="20"/>
          <w:szCs w:val="20"/>
        </w:rPr>
        <w:t xml:space="preserve"> no Código.</w:t>
      </w:r>
    </w:p>
    <w:p w:rsidR="00495105" w:rsidRDefault="00495105" w:rsidP="00E478F4">
      <w:pPr>
        <w:spacing w:after="0" w:line="240" w:lineRule="auto"/>
        <w:ind w:firstLine="4502"/>
        <w:jc w:val="both"/>
        <w:rPr>
          <w:rFonts w:ascii="Arial" w:hAnsi="Arial" w:cs="Arial"/>
          <w:sz w:val="20"/>
          <w:szCs w:val="20"/>
        </w:rPr>
      </w:pPr>
    </w:p>
    <w:p w:rsidR="00495105" w:rsidRDefault="00495105" w:rsidP="00E478F4">
      <w:pPr>
        <w:spacing w:after="0" w:line="240" w:lineRule="auto"/>
        <w:ind w:firstLine="4502"/>
        <w:jc w:val="both"/>
        <w:rPr>
          <w:rFonts w:ascii="Arial" w:hAnsi="Arial" w:cs="Arial"/>
          <w:sz w:val="20"/>
          <w:szCs w:val="20"/>
        </w:rPr>
      </w:pPr>
      <w:r w:rsidRPr="00495105">
        <w:rPr>
          <w:rFonts w:ascii="Arial" w:hAnsi="Arial" w:cs="Arial"/>
          <w:b/>
          <w:bCs/>
          <w:sz w:val="20"/>
          <w:szCs w:val="20"/>
        </w:rPr>
        <w:t>§ 1º</w:t>
      </w:r>
      <w:r>
        <w:rPr>
          <w:rFonts w:ascii="Arial" w:hAnsi="Arial" w:cs="Arial"/>
          <w:sz w:val="20"/>
          <w:szCs w:val="20"/>
        </w:rPr>
        <w:t xml:space="preserve"> Sem desconto, quando o pagamento for efetuado no prazo fixado no aviso-recibo de lançamento.</w:t>
      </w:r>
    </w:p>
    <w:p w:rsidR="00495105" w:rsidRDefault="00495105" w:rsidP="00E478F4">
      <w:pPr>
        <w:spacing w:after="0" w:line="240" w:lineRule="auto"/>
        <w:ind w:firstLine="4502"/>
        <w:jc w:val="both"/>
        <w:rPr>
          <w:rFonts w:ascii="Arial" w:hAnsi="Arial" w:cs="Arial"/>
          <w:sz w:val="20"/>
          <w:szCs w:val="20"/>
        </w:rPr>
      </w:pPr>
    </w:p>
    <w:p w:rsidR="00495105" w:rsidRDefault="00495105" w:rsidP="00E478F4">
      <w:pPr>
        <w:spacing w:after="0" w:line="240" w:lineRule="auto"/>
        <w:ind w:firstLine="4502"/>
        <w:jc w:val="both"/>
        <w:rPr>
          <w:rFonts w:ascii="Arial" w:hAnsi="Arial" w:cs="Arial"/>
          <w:sz w:val="20"/>
          <w:szCs w:val="20"/>
        </w:rPr>
      </w:pPr>
      <w:r w:rsidRPr="00495105">
        <w:rPr>
          <w:rFonts w:ascii="Arial" w:hAnsi="Arial" w:cs="Arial"/>
          <w:b/>
          <w:bCs/>
          <w:sz w:val="20"/>
          <w:szCs w:val="20"/>
        </w:rPr>
        <w:t xml:space="preserve">§ 2º </w:t>
      </w:r>
      <w:r>
        <w:rPr>
          <w:rFonts w:ascii="Arial" w:hAnsi="Arial" w:cs="Arial"/>
          <w:sz w:val="20"/>
          <w:szCs w:val="20"/>
        </w:rPr>
        <w:t>Expirado o prazo para pagamento,</w:t>
      </w:r>
      <w:r w:rsidR="00375F82">
        <w:rPr>
          <w:rFonts w:ascii="Arial" w:hAnsi="Arial" w:cs="Arial"/>
          <w:sz w:val="20"/>
          <w:szCs w:val="20"/>
        </w:rPr>
        <w:t xml:space="preserve"> </w:t>
      </w:r>
      <w:r>
        <w:rPr>
          <w:rFonts w:ascii="Arial" w:hAnsi="Arial" w:cs="Arial"/>
          <w:sz w:val="20"/>
          <w:szCs w:val="20"/>
        </w:rPr>
        <w:t>ficam os contribuintes sujeitos aos seguintes acréscimos:</w:t>
      </w:r>
    </w:p>
    <w:p w:rsidR="00495105" w:rsidRDefault="00495105" w:rsidP="00E478F4">
      <w:pPr>
        <w:spacing w:after="0" w:line="240" w:lineRule="auto"/>
        <w:ind w:firstLine="4502"/>
        <w:jc w:val="both"/>
        <w:rPr>
          <w:rFonts w:ascii="Arial" w:hAnsi="Arial" w:cs="Arial"/>
          <w:sz w:val="20"/>
          <w:szCs w:val="20"/>
        </w:rPr>
      </w:pPr>
    </w:p>
    <w:p w:rsidR="00495105" w:rsidRDefault="00495105" w:rsidP="00E478F4">
      <w:pPr>
        <w:spacing w:after="0" w:line="240" w:lineRule="auto"/>
        <w:ind w:firstLine="4502"/>
        <w:jc w:val="both"/>
        <w:rPr>
          <w:rFonts w:ascii="Arial" w:hAnsi="Arial" w:cs="Arial"/>
          <w:sz w:val="20"/>
          <w:szCs w:val="20"/>
        </w:rPr>
      </w:pPr>
      <w:r w:rsidRPr="00495105">
        <w:rPr>
          <w:rFonts w:ascii="Arial" w:hAnsi="Arial" w:cs="Arial"/>
          <w:b/>
          <w:bCs/>
          <w:sz w:val="20"/>
          <w:szCs w:val="20"/>
        </w:rPr>
        <w:t>I</w:t>
      </w:r>
      <w:r w:rsidR="00A7627D">
        <w:rPr>
          <w:rFonts w:ascii="Arial" w:hAnsi="Arial" w:cs="Arial"/>
          <w:b/>
          <w:bCs/>
          <w:sz w:val="20"/>
          <w:szCs w:val="20"/>
        </w:rPr>
        <w:t xml:space="preserve"> </w:t>
      </w:r>
      <w:r w:rsidRPr="00495105">
        <w:rPr>
          <w:rFonts w:ascii="Arial" w:hAnsi="Arial" w:cs="Arial"/>
          <w:b/>
          <w:bCs/>
          <w:sz w:val="20"/>
          <w:szCs w:val="20"/>
        </w:rPr>
        <w:t>-</w:t>
      </w:r>
      <w:r>
        <w:rPr>
          <w:rFonts w:ascii="Arial" w:hAnsi="Arial" w:cs="Arial"/>
          <w:sz w:val="20"/>
          <w:szCs w:val="20"/>
        </w:rPr>
        <w:t xml:space="preserve"> </w:t>
      </w:r>
      <w:r w:rsidR="00A7627D">
        <w:rPr>
          <w:rFonts w:ascii="Arial" w:hAnsi="Arial" w:cs="Arial"/>
          <w:sz w:val="20"/>
          <w:szCs w:val="20"/>
        </w:rPr>
        <w:t>Multa</w:t>
      </w:r>
      <w:r>
        <w:rPr>
          <w:rFonts w:ascii="Arial" w:hAnsi="Arial" w:cs="Arial"/>
          <w:sz w:val="20"/>
          <w:szCs w:val="20"/>
        </w:rPr>
        <w:t xml:space="preserve"> de mora;</w:t>
      </w:r>
    </w:p>
    <w:p w:rsidR="00495105" w:rsidRDefault="00495105" w:rsidP="00E478F4">
      <w:pPr>
        <w:spacing w:after="0" w:line="240" w:lineRule="auto"/>
        <w:ind w:firstLine="4502"/>
        <w:jc w:val="both"/>
        <w:rPr>
          <w:rFonts w:ascii="Arial" w:hAnsi="Arial" w:cs="Arial"/>
          <w:sz w:val="20"/>
          <w:szCs w:val="20"/>
        </w:rPr>
      </w:pPr>
      <w:r w:rsidRPr="00495105">
        <w:rPr>
          <w:rFonts w:ascii="Arial" w:hAnsi="Arial" w:cs="Arial"/>
          <w:b/>
          <w:bCs/>
          <w:sz w:val="20"/>
          <w:szCs w:val="20"/>
        </w:rPr>
        <w:t>II</w:t>
      </w:r>
      <w:r w:rsidR="00A7627D">
        <w:rPr>
          <w:rFonts w:ascii="Arial" w:hAnsi="Arial" w:cs="Arial"/>
          <w:b/>
          <w:bCs/>
          <w:sz w:val="20"/>
          <w:szCs w:val="20"/>
        </w:rPr>
        <w:t xml:space="preserve"> </w:t>
      </w:r>
      <w:r w:rsidRPr="00495105">
        <w:rPr>
          <w:rFonts w:ascii="Arial" w:hAnsi="Arial" w:cs="Arial"/>
          <w:b/>
          <w:bCs/>
          <w:sz w:val="20"/>
          <w:szCs w:val="20"/>
        </w:rPr>
        <w:t>-</w:t>
      </w:r>
      <w:r>
        <w:rPr>
          <w:rFonts w:ascii="Arial" w:hAnsi="Arial" w:cs="Arial"/>
          <w:sz w:val="20"/>
          <w:szCs w:val="20"/>
        </w:rPr>
        <w:t xml:space="preserve"> </w:t>
      </w:r>
      <w:r w:rsidR="00A7627D">
        <w:rPr>
          <w:rFonts w:ascii="Arial" w:hAnsi="Arial" w:cs="Arial"/>
          <w:sz w:val="20"/>
          <w:szCs w:val="20"/>
        </w:rPr>
        <w:t>Juros</w:t>
      </w:r>
      <w:r>
        <w:rPr>
          <w:rFonts w:ascii="Arial" w:hAnsi="Arial" w:cs="Arial"/>
          <w:sz w:val="20"/>
          <w:szCs w:val="20"/>
        </w:rPr>
        <w:t xml:space="preserve"> de mora;</w:t>
      </w:r>
    </w:p>
    <w:p w:rsidR="00495105" w:rsidRDefault="00495105" w:rsidP="00E478F4">
      <w:pPr>
        <w:spacing w:after="0" w:line="240" w:lineRule="auto"/>
        <w:ind w:firstLine="4502"/>
        <w:jc w:val="both"/>
        <w:rPr>
          <w:rFonts w:ascii="Arial" w:hAnsi="Arial" w:cs="Arial"/>
          <w:sz w:val="20"/>
          <w:szCs w:val="20"/>
        </w:rPr>
      </w:pPr>
      <w:r w:rsidRPr="00495105">
        <w:rPr>
          <w:rFonts w:ascii="Arial" w:hAnsi="Arial" w:cs="Arial"/>
          <w:b/>
          <w:bCs/>
          <w:sz w:val="20"/>
          <w:szCs w:val="20"/>
        </w:rPr>
        <w:t>III</w:t>
      </w:r>
      <w:r w:rsidR="00A7627D">
        <w:rPr>
          <w:rFonts w:ascii="Arial" w:hAnsi="Arial" w:cs="Arial"/>
          <w:b/>
          <w:bCs/>
          <w:sz w:val="20"/>
          <w:szCs w:val="20"/>
        </w:rPr>
        <w:t xml:space="preserve"> </w:t>
      </w:r>
      <w:r w:rsidRPr="00495105">
        <w:rPr>
          <w:rFonts w:ascii="Arial" w:hAnsi="Arial" w:cs="Arial"/>
          <w:b/>
          <w:bCs/>
          <w:sz w:val="20"/>
          <w:szCs w:val="20"/>
        </w:rPr>
        <w:t>-</w:t>
      </w:r>
      <w:r>
        <w:rPr>
          <w:rFonts w:ascii="Arial" w:hAnsi="Arial" w:cs="Arial"/>
          <w:sz w:val="20"/>
          <w:szCs w:val="20"/>
        </w:rPr>
        <w:t xml:space="preserve"> correção monetária.</w:t>
      </w:r>
    </w:p>
    <w:p w:rsidR="00495105" w:rsidRDefault="00495105" w:rsidP="00E478F4">
      <w:pPr>
        <w:spacing w:after="0" w:line="240" w:lineRule="auto"/>
        <w:ind w:firstLine="4502"/>
        <w:jc w:val="both"/>
        <w:rPr>
          <w:rFonts w:ascii="Arial" w:hAnsi="Arial" w:cs="Arial"/>
          <w:sz w:val="20"/>
          <w:szCs w:val="20"/>
        </w:rPr>
      </w:pPr>
      <w:r w:rsidRPr="00495105">
        <w:rPr>
          <w:rFonts w:ascii="Arial" w:hAnsi="Arial" w:cs="Arial"/>
          <w:b/>
          <w:bCs/>
          <w:sz w:val="20"/>
          <w:szCs w:val="20"/>
        </w:rPr>
        <w:t>IV</w:t>
      </w:r>
      <w:r w:rsidR="00A7627D">
        <w:rPr>
          <w:rFonts w:ascii="Arial" w:hAnsi="Arial" w:cs="Arial"/>
          <w:b/>
          <w:bCs/>
          <w:sz w:val="20"/>
          <w:szCs w:val="20"/>
        </w:rPr>
        <w:t xml:space="preserve"> </w:t>
      </w:r>
      <w:r w:rsidRPr="00495105">
        <w:rPr>
          <w:rFonts w:ascii="Arial" w:hAnsi="Arial" w:cs="Arial"/>
          <w:b/>
          <w:bCs/>
          <w:sz w:val="20"/>
          <w:szCs w:val="20"/>
        </w:rPr>
        <w:t>-</w:t>
      </w:r>
      <w:r>
        <w:rPr>
          <w:rFonts w:ascii="Arial" w:hAnsi="Arial" w:cs="Arial"/>
          <w:sz w:val="20"/>
          <w:szCs w:val="20"/>
        </w:rPr>
        <w:t xml:space="preserve"> </w:t>
      </w:r>
      <w:r w:rsidR="00A7627D">
        <w:rPr>
          <w:rFonts w:ascii="Arial" w:hAnsi="Arial" w:cs="Arial"/>
          <w:sz w:val="20"/>
          <w:szCs w:val="20"/>
        </w:rPr>
        <w:t>Multa</w:t>
      </w:r>
      <w:r>
        <w:rPr>
          <w:rFonts w:ascii="Arial" w:hAnsi="Arial" w:cs="Arial"/>
          <w:sz w:val="20"/>
          <w:szCs w:val="20"/>
        </w:rPr>
        <w:t xml:space="preserve"> por infração.</w:t>
      </w:r>
    </w:p>
    <w:p w:rsidR="00495105" w:rsidRDefault="00495105" w:rsidP="00E478F4">
      <w:pPr>
        <w:spacing w:after="0" w:line="240" w:lineRule="auto"/>
        <w:ind w:firstLine="4502"/>
        <w:jc w:val="both"/>
        <w:rPr>
          <w:rFonts w:ascii="Arial" w:hAnsi="Arial" w:cs="Arial"/>
          <w:sz w:val="20"/>
          <w:szCs w:val="20"/>
        </w:rPr>
      </w:pPr>
    </w:p>
    <w:p w:rsidR="00495105" w:rsidRDefault="00495105" w:rsidP="00E478F4">
      <w:pPr>
        <w:spacing w:after="0" w:line="240" w:lineRule="auto"/>
        <w:ind w:firstLine="4502"/>
        <w:jc w:val="both"/>
        <w:rPr>
          <w:rFonts w:ascii="Arial" w:hAnsi="Arial" w:cs="Arial"/>
          <w:sz w:val="20"/>
          <w:szCs w:val="20"/>
        </w:rPr>
      </w:pPr>
      <w:r w:rsidRPr="00495105">
        <w:rPr>
          <w:rFonts w:ascii="Arial" w:hAnsi="Arial" w:cs="Arial"/>
          <w:b/>
          <w:bCs/>
          <w:sz w:val="20"/>
          <w:szCs w:val="20"/>
        </w:rPr>
        <w:t>§ 3º</w:t>
      </w:r>
      <w:r>
        <w:rPr>
          <w:rFonts w:ascii="Arial" w:hAnsi="Arial" w:cs="Arial"/>
          <w:sz w:val="20"/>
          <w:szCs w:val="20"/>
        </w:rPr>
        <w:t xml:space="preserve"> A multa, será devida a razão de 20% (vinte por cento) sobre o débito correspondente.</w:t>
      </w:r>
    </w:p>
    <w:p w:rsidR="00495105" w:rsidRDefault="00495105" w:rsidP="00E478F4">
      <w:pPr>
        <w:spacing w:after="0" w:line="240" w:lineRule="auto"/>
        <w:ind w:firstLine="4502"/>
        <w:jc w:val="both"/>
        <w:rPr>
          <w:rFonts w:ascii="Arial" w:hAnsi="Arial" w:cs="Arial"/>
          <w:sz w:val="20"/>
          <w:szCs w:val="20"/>
        </w:rPr>
      </w:pPr>
    </w:p>
    <w:p w:rsidR="00495105" w:rsidRDefault="00495105" w:rsidP="00E478F4">
      <w:pPr>
        <w:spacing w:after="0" w:line="240" w:lineRule="auto"/>
        <w:ind w:firstLine="4502"/>
        <w:jc w:val="both"/>
        <w:rPr>
          <w:rFonts w:ascii="Arial" w:hAnsi="Arial" w:cs="Arial"/>
          <w:sz w:val="20"/>
          <w:szCs w:val="20"/>
        </w:rPr>
      </w:pPr>
      <w:r w:rsidRPr="00AD7BE7">
        <w:rPr>
          <w:rFonts w:ascii="Arial" w:hAnsi="Arial" w:cs="Arial"/>
          <w:b/>
          <w:bCs/>
          <w:sz w:val="20"/>
          <w:szCs w:val="20"/>
        </w:rPr>
        <w:t>§ 4º</w:t>
      </w:r>
      <w:r>
        <w:rPr>
          <w:rFonts w:ascii="Arial" w:hAnsi="Arial" w:cs="Arial"/>
          <w:sz w:val="20"/>
          <w:szCs w:val="20"/>
        </w:rPr>
        <w:t xml:space="preserve"> Os juros de mora, calculado sobre o débito corresponderá a 1% (</w:t>
      </w:r>
      <w:proofErr w:type="spellStart"/>
      <w:r>
        <w:rPr>
          <w:rFonts w:ascii="Arial" w:hAnsi="Arial" w:cs="Arial"/>
          <w:sz w:val="20"/>
          <w:szCs w:val="20"/>
        </w:rPr>
        <w:t>hum</w:t>
      </w:r>
      <w:proofErr w:type="spellEnd"/>
      <w:r>
        <w:rPr>
          <w:rFonts w:ascii="Arial" w:hAnsi="Arial" w:cs="Arial"/>
          <w:sz w:val="20"/>
          <w:szCs w:val="20"/>
        </w:rPr>
        <w:t xml:space="preserve"> por cento) ao mês ou fração.</w:t>
      </w:r>
    </w:p>
    <w:p w:rsidR="00495105" w:rsidRDefault="00495105" w:rsidP="00E478F4">
      <w:pPr>
        <w:spacing w:after="0" w:line="240" w:lineRule="auto"/>
        <w:ind w:firstLine="4502"/>
        <w:jc w:val="both"/>
        <w:rPr>
          <w:rFonts w:ascii="Arial" w:hAnsi="Arial" w:cs="Arial"/>
          <w:sz w:val="20"/>
          <w:szCs w:val="20"/>
        </w:rPr>
      </w:pPr>
    </w:p>
    <w:p w:rsidR="00495105" w:rsidRDefault="00495105" w:rsidP="00E478F4">
      <w:pPr>
        <w:spacing w:after="0" w:line="240" w:lineRule="auto"/>
        <w:ind w:firstLine="4502"/>
        <w:jc w:val="both"/>
        <w:rPr>
          <w:rFonts w:ascii="Arial" w:hAnsi="Arial" w:cs="Arial"/>
          <w:sz w:val="20"/>
          <w:szCs w:val="20"/>
        </w:rPr>
      </w:pPr>
      <w:r w:rsidRPr="00AD7BE7">
        <w:rPr>
          <w:rFonts w:ascii="Arial" w:hAnsi="Arial" w:cs="Arial"/>
          <w:b/>
          <w:bCs/>
          <w:sz w:val="20"/>
          <w:szCs w:val="20"/>
        </w:rPr>
        <w:t>§ 5º</w:t>
      </w:r>
      <w:r>
        <w:rPr>
          <w:rFonts w:ascii="Arial" w:hAnsi="Arial" w:cs="Arial"/>
          <w:sz w:val="20"/>
          <w:szCs w:val="20"/>
        </w:rPr>
        <w:t xml:space="preserve"> A correção monetária, fixada pelo Prefeito Municipal com base em índices federais será devida a partir do trimestre seguinte ao mês em que o recolhimento do tributo deveria ter sido efetuado, e a este acrescida para todos os efeitos legais.</w:t>
      </w:r>
    </w:p>
    <w:p w:rsidR="00495105" w:rsidRDefault="00495105" w:rsidP="00E478F4">
      <w:pPr>
        <w:spacing w:after="0" w:line="240" w:lineRule="auto"/>
        <w:ind w:firstLine="4502"/>
        <w:jc w:val="both"/>
        <w:rPr>
          <w:rFonts w:ascii="Arial" w:hAnsi="Arial" w:cs="Arial"/>
          <w:sz w:val="20"/>
          <w:szCs w:val="20"/>
        </w:rPr>
      </w:pPr>
    </w:p>
    <w:p w:rsidR="00495105" w:rsidRDefault="00495105" w:rsidP="00E478F4">
      <w:pPr>
        <w:spacing w:after="0" w:line="240" w:lineRule="auto"/>
        <w:ind w:firstLine="4502"/>
        <w:jc w:val="both"/>
        <w:rPr>
          <w:rFonts w:ascii="Arial" w:hAnsi="Arial" w:cs="Arial"/>
          <w:sz w:val="20"/>
          <w:szCs w:val="20"/>
        </w:rPr>
      </w:pPr>
      <w:r w:rsidRPr="00AD7BE7">
        <w:rPr>
          <w:rFonts w:ascii="Arial" w:hAnsi="Arial" w:cs="Arial"/>
          <w:b/>
          <w:bCs/>
          <w:sz w:val="20"/>
          <w:szCs w:val="20"/>
        </w:rPr>
        <w:t>§ 6º</w:t>
      </w:r>
      <w:r>
        <w:rPr>
          <w:rFonts w:ascii="Arial" w:hAnsi="Arial" w:cs="Arial"/>
          <w:sz w:val="20"/>
          <w:szCs w:val="20"/>
        </w:rPr>
        <w:t xml:space="preserve"> A multa por infração será aplicada quando for apurada ação ou emissão que importe em inobservância às disposições da legislação tributária.</w:t>
      </w:r>
    </w:p>
    <w:p w:rsidR="00495105" w:rsidRDefault="00495105" w:rsidP="00E478F4">
      <w:pPr>
        <w:spacing w:after="0" w:line="240" w:lineRule="auto"/>
        <w:ind w:firstLine="4502"/>
        <w:jc w:val="both"/>
        <w:rPr>
          <w:rFonts w:ascii="Arial" w:hAnsi="Arial" w:cs="Arial"/>
          <w:sz w:val="20"/>
          <w:szCs w:val="20"/>
        </w:rPr>
      </w:pPr>
    </w:p>
    <w:p w:rsidR="00495105" w:rsidRDefault="00495105" w:rsidP="00E478F4">
      <w:pPr>
        <w:spacing w:after="0" w:line="240" w:lineRule="auto"/>
        <w:ind w:firstLine="4502"/>
        <w:jc w:val="both"/>
        <w:rPr>
          <w:rFonts w:ascii="Arial" w:hAnsi="Arial" w:cs="Arial"/>
          <w:sz w:val="20"/>
          <w:szCs w:val="20"/>
        </w:rPr>
      </w:pPr>
      <w:r w:rsidRPr="00AD7BE7">
        <w:rPr>
          <w:rFonts w:ascii="Arial" w:hAnsi="Arial" w:cs="Arial"/>
          <w:b/>
          <w:bCs/>
          <w:sz w:val="20"/>
          <w:szCs w:val="20"/>
        </w:rPr>
        <w:t>§ 7º</w:t>
      </w:r>
      <w:r>
        <w:rPr>
          <w:rFonts w:ascii="Arial" w:hAnsi="Arial" w:cs="Arial"/>
          <w:sz w:val="20"/>
          <w:szCs w:val="20"/>
        </w:rPr>
        <w:t xml:space="preserve"> A multa de mora, j</w:t>
      </w:r>
      <w:r w:rsidR="00AD7BE7">
        <w:rPr>
          <w:rFonts w:ascii="Arial" w:hAnsi="Arial" w:cs="Arial"/>
          <w:sz w:val="20"/>
          <w:szCs w:val="20"/>
        </w:rPr>
        <w:t>uros de mora e a correção monetária serão cobradas independentemente de procedimento fiscal.</w:t>
      </w:r>
    </w:p>
    <w:p w:rsidR="00AD7BE7" w:rsidRDefault="00AD7BE7" w:rsidP="00E478F4">
      <w:pPr>
        <w:spacing w:after="0" w:line="240" w:lineRule="auto"/>
        <w:ind w:firstLine="4502"/>
        <w:jc w:val="both"/>
        <w:rPr>
          <w:rFonts w:ascii="Arial" w:hAnsi="Arial" w:cs="Arial"/>
          <w:sz w:val="20"/>
          <w:szCs w:val="20"/>
        </w:rPr>
      </w:pPr>
    </w:p>
    <w:p w:rsidR="00AD7BE7" w:rsidRDefault="00AD7BE7" w:rsidP="00E478F4">
      <w:pPr>
        <w:spacing w:after="0" w:line="240" w:lineRule="auto"/>
        <w:ind w:firstLine="4502"/>
        <w:jc w:val="both"/>
        <w:rPr>
          <w:rFonts w:ascii="Arial" w:hAnsi="Arial" w:cs="Arial"/>
          <w:sz w:val="20"/>
          <w:szCs w:val="20"/>
        </w:rPr>
      </w:pPr>
      <w:r w:rsidRPr="00AD7BE7">
        <w:rPr>
          <w:rFonts w:ascii="Arial" w:hAnsi="Arial" w:cs="Arial"/>
          <w:b/>
          <w:bCs/>
          <w:sz w:val="20"/>
          <w:szCs w:val="20"/>
        </w:rPr>
        <w:t xml:space="preserve">§ 8º </w:t>
      </w:r>
      <w:r>
        <w:rPr>
          <w:rFonts w:ascii="Arial" w:hAnsi="Arial" w:cs="Arial"/>
          <w:sz w:val="20"/>
          <w:szCs w:val="20"/>
        </w:rPr>
        <w:t>A fórmula de se encontrar a multa demora, juros de mora e a correção monetária, far-se-á obedecendo o seguinte critério:</w:t>
      </w:r>
    </w:p>
    <w:p w:rsidR="00AD7BE7" w:rsidRDefault="00AD7BE7" w:rsidP="00E478F4">
      <w:pPr>
        <w:spacing w:after="0" w:line="240" w:lineRule="auto"/>
        <w:ind w:firstLine="4502"/>
        <w:jc w:val="both"/>
        <w:rPr>
          <w:rFonts w:ascii="Arial" w:hAnsi="Arial" w:cs="Arial"/>
          <w:sz w:val="20"/>
          <w:szCs w:val="20"/>
        </w:rPr>
      </w:pPr>
    </w:p>
    <w:p w:rsidR="00AD7BE7" w:rsidRDefault="00AD7BE7" w:rsidP="00E478F4">
      <w:pPr>
        <w:spacing w:after="0" w:line="240" w:lineRule="auto"/>
        <w:ind w:firstLine="4502"/>
        <w:jc w:val="both"/>
        <w:rPr>
          <w:rFonts w:ascii="Arial" w:hAnsi="Arial" w:cs="Arial"/>
          <w:sz w:val="20"/>
          <w:szCs w:val="20"/>
        </w:rPr>
      </w:pPr>
      <w:r>
        <w:rPr>
          <w:rFonts w:ascii="Arial" w:hAnsi="Arial" w:cs="Arial"/>
          <w:sz w:val="20"/>
          <w:szCs w:val="20"/>
        </w:rPr>
        <w:t>P x (vezes) CM = (igual) VC</w:t>
      </w:r>
    </w:p>
    <w:p w:rsidR="00AD7BE7" w:rsidRDefault="00AD7BE7" w:rsidP="00E478F4">
      <w:pPr>
        <w:spacing w:after="0" w:line="240" w:lineRule="auto"/>
        <w:ind w:firstLine="4502"/>
        <w:jc w:val="both"/>
        <w:rPr>
          <w:rFonts w:ascii="Arial" w:hAnsi="Arial" w:cs="Arial"/>
          <w:sz w:val="20"/>
          <w:szCs w:val="20"/>
        </w:rPr>
      </w:pPr>
      <w:r>
        <w:rPr>
          <w:rFonts w:ascii="Arial" w:hAnsi="Arial" w:cs="Arial"/>
          <w:sz w:val="20"/>
          <w:szCs w:val="20"/>
        </w:rPr>
        <w:t>VC x (vezes) Multa de Mora = (igual) VM</w:t>
      </w:r>
    </w:p>
    <w:p w:rsidR="00AD7BE7" w:rsidRDefault="00AD7BE7" w:rsidP="00E478F4">
      <w:pPr>
        <w:spacing w:after="0" w:line="240" w:lineRule="auto"/>
        <w:ind w:firstLine="4502"/>
        <w:jc w:val="both"/>
        <w:rPr>
          <w:rFonts w:ascii="Arial" w:hAnsi="Arial" w:cs="Arial"/>
          <w:sz w:val="20"/>
          <w:szCs w:val="20"/>
        </w:rPr>
      </w:pPr>
      <w:r>
        <w:rPr>
          <w:rFonts w:ascii="Arial" w:hAnsi="Arial" w:cs="Arial"/>
          <w:sz w:val="20"/>
          <w:szCs w:val="20"/>
        </w:rPr>
        <w:t>VC x (vezes) Juros de Mora = (igual) VJ</w:t>
      </w:r>
    </w:p>
    <w:p w:rsidR="00AD7BE7" w:rsidRDefault="00AD7BE7" w:rsidP="00E478F4">
      <w:pPr>
        <w:spacing w:after="0" w:line="240" w:lineRule="auto"/>
        <w:ind w:firstLine="4502"/>
        <w:jc w:val="both"/>
        <w:rPr>
          <w:rFonts w:ascii="Arial" w:hAnsi="Arial" w:cs="Arial"/>
          <w:sz w:val="20"/>
          <w:szCs w:val="20"/>
        </w:rPr>
      </w:pPr>
      <w:r>
        <w:rPr>
          <w:rFonts w:ascii="Arial" w:hAnsi="Arial" w:cs="Arial"/>
          <w:sz w:val="20"/>
          <w:szCs w:val="20"/>
        </w:rPr>
        <w:t>VC + (mais) VJ = (igual) VD</w:t>
      </w:r>
    </w:p>
    <w:p w:rsidR="00AD7BE7" w:rsidRDefault="00AD7BE7" w:rsidP="00E478F4">
      <w:pPr>
        <w:spacing w:after="0" w:line="240" w:lineRule="auto"/>
        <w:ind w:firstLine="4502"/>
        <w:jc w:val="both"/>
        <w:rPr>
          <w:rFonts w:ascii="Arial" w:hAnsi="Arial" w:cs="Arial"/>
          <w:sz w:val="20"/>
          <w:szCs w:val="20"/>
        </w:rPr>
      </w:pPr>
      <w:r>
        <w:rPr>
          <w:rFonts w:ascii="Arial" w:hAnsi="Arial" w:cs="Arial"/>
          <w:sz w:val="20"/>
          <w:szCs w:val="20"/>
        </w:rPr>
        <w:t xml:space="preserve">ONDE: </w:t>
      </w:r>
    </w:p>
    <w:p w:rsidR="00AD7BE7" w:rsidRDefault="00AD7BE7" w:rsidP="00E478F4">
      <w:pPr>
        <w:spacing w:after="0" w:line="240" w:lineRule="auto"/>
        <w:ind w:firstLine="4502"/>
        <w:jc w:val="both"/>
        <w:rPr>
          <w:rFonts w:ascii="Arial" w:hAnsi="Arial" w:cs="Arial"/>
          <w:sz w:val="20"/>
          <w:szCs w:val="20"/>
        </w:rPr>
      </w:pPr>
      <w:r>
        <w:rPr>
          <w:rFonts w:ascii="Arial" w:hAnsi="Arial" w:cs="Arial"/>
          <w:sz w:val="20"/>
          <w:szCs w:val="20"/>
        </w:rPr>
        <w:t>P corresponde ao principal</w:t>
      </w:r>
    </w:p>
    <w:p w:rsidR="00AD7BE7" w:rsidRDefault="00AD7BE7" w:rsidP="00E478F4">
      <w:pPr>
        <w:spacing w:after="0" w:line="240" w:lineRule="auto"/>
        <w:ind w:firstLine="4502"/>
        <w:jc w:val="both"/>
        <w:rPr>
          <w:rFonts w:ascii="Arial" w:hAnsi="Arial" w:cs="Arial"/>
          <w:sz w:val="20"/>
          <w:szCs w:val="20"/>
        </w:rPr>
      </w:pPr>
      <w:r>
        <w:rPr>
          <w:rFonts w:ascii="Arial" w:hAnsi="Arial" w:cs="Arial"/>
          <w:sz w:val="20"/>
          <w:szCs w:val="20"/>
        </w:rPr>
        <w:t>CM corresponde a correção monetária</w:t>
      </w:r>
    </w:p>
    <w:p w:rsidR="00AD7BE7" w:rsidRDefault="00AD7BE7" w:rsidP="00E478F4">
      <w:pPr>
        <w:spacing w:after="0" w:line="240" w:lineRule="auto"/>
        <w:ind w:firstLine="4502"/>
        <w:jc w:val="both"/>
        <w:rPr>
          <w:rFonts w:ascii="Arial" w:hAnsi="Arial" w:cs="Arial"/>
          <w:sz w:val="20"/>
          <w:szCs w:val="20"/>
        </w:rPr>
      </w:pPr>
      <w:r>
        <w:rPr>
          <w:rFonts w:ascii="Arial" w:hAnsi="Arial" w:cs="Arial"/>
          <w:sz w:val="20"/>
          <w:szCs w:val="20"/>
        </w:rPr>
        <w:t>VC corresponde ao valor corrigido</w:t>
      </w:r>
    </w:p>
    <w:p w:rsidR="00AD7BE7" w:rsidRDefault="00AD7BE7" w:rsidP="00E478F4">
      <w:pPr>
        <w:spacing w:after="0" w:line="240" w:lineRule="auto"/>
        <w:ind w:firstLine="4502"/>
        <w:jc w:val="both"/>
        <w:rPr>
          <w:rFonts w:ascii="Arial" w:hAnsi="Arial" w:cs="Arial"/>
          <w:sz w:val="20"/>
          <w:szCs w:val="20"/>
        </w:rPr>
      </w:pPr>
      <w:r>
        <w:rPr>
          <w:rFonts w:ascii="Arial" w:hAnsi="Arial" w:cs="Arial"/>
          <w:sz w:val="20"/>
          <w:szCs w:val="20"/>
        </w:rPr>
        <w:t>VM corresponde ao valor da multa</w:t>
      </w:r>
    </w:p>
    <w:p w:rsidR="00AD7BE7" w:rsidRDefault="00AD7BE7" w:rsidP="00E478F4">
      <w:pPr>
        <w:spacing w:after="0" w:line="240" w:lineRule="auto"/>
        <w:ind w:firstLine="4502"/>
        <w:jc w:val="both"/>
        <w:rPr>
          <w:rFonts w:ascii="Arial" w:hAnsi="Arial" w:cs="Arial"/>
          <w:sz w:val="20"/>
          <w:szCs w:val="20"/>
        </w:rPr>
      </w:pPr>
      <w:r>
        <w:rPr>
          <w:rFonts w:ascii="Arial" w:hAnsi="Arial" w:cs="Arial"/>
          <w:sz w:val="20"/>
          <w:szCs w:val="20"/>
        </w:rPr>
        <w:t>VJ corresponde ao valor dos juros</w:t>
      </w:r>
    </w:p>
    <w:p w:rsidR="00AD7BE7" w:rsidRDefault="00AD7BE7" w:rsidP="00E478F4">
      <w:pPr>
        <w:spacing w:after="0" w:line="240" w:lineRule="auto"/>
        <w:ind w:firstLine="4502"/>
        <w:jc w:val="both"/>
        <w:rPr>
          <w:rFonts w:ascii="Arial" w:hAnsi="Arial" w:cs="Arial"/>
          <w:sz w:val="20"/>
          <w:szCs w:val="20"/>
        </w:rPr>
      </w:pPr>
      <w:r>
        <w:rPr>
          <w:rFonts w:ascii="Arial" w:hAnsi="Arial" w:cs="Arial"/>
          <w:sz w:val="20"/>
          <w:szCs w:val="20"/>
        </w:rPr>
        <w:t>VD corresponde ao valor do débito</w:t>
      </w:r>
    </w:p>
    <w:p w:rsidR="00AD7BE7" w:rsidRDefault="00AD7BE7" w:rsidP="00E478F4">
      <w:pPr>
        <w:spacing w:after="0" w:line="240" w:lineRule="auto"/>
        <w:ind w:firstLine="4502"/>
        <w:jc w:val="both"/>
        <w:rPr>
          <w:rFonts w:ascii="Arial" w:hAnsi="Arial" w:cs="Arial"/>
          <w:sz w:val="20"/>
          <w:szCs w:val="20"/>
        </w:rPr>
      </w:pPr>
    </w:p>
    <w:p w:rsidR="00AD7BE7" w:rsidRDefault="00AD7BE7" w:rsidP="00E478F4">
      <w:pPr>
        <w:spacing w:after="0" w:line="240" w:lineRule="auto"/>
        <w:ind w:firstLine="4502"/>
        <w:jc w:val="both"/>
        <w:rPr>
          <w:rFonts w:ascii="Arial" w:hAnsi="Arial" w:cs="Arial"/>
          <w:sz w:val="20"/>
          <w:szCs w:val="20"/>
        </w:rPr>
      </w:pPr>
      <w:r w:rsidRPr="00375F82">
        <w:rPr>
          <w:rFonts w:ascii="Arial" w:hAnsi="Arial" w:cs="Arial"/>
          <w:b/>
          <w:sz w:val="20"/>
          <w:szCs w:val="20"/>
        </w:rPr>
        <w:t>Art. 11.</w:t>
      </w:r>
      <w:r>
        <w:rPr>
          <w:rFonts w:ascii="Arial" w:hAnsi="Arial" w:cs="Arial"/>
          <w:sz w:val="20"/>
          <w:szCs w:val="20"/>
        </w:rPr>
        <w:t xml:space="preserve"> O recolhimento dos tributos poderá ser feito através de entidades públicas ou privadas, devidamente autorizadas pelo Prefeito Municipal.</w:t>
      </w:r>
    </w:p>
    <w:p w:rsidR="00AD7BE7" w:rsidRDefault="00AD7BE7" w:rsidP="00E478F4">
      <w:pPr>
        <w:spacing w:after="0" w:line="240" w:lineRule="auto"/>
        <w:ind w:firstLine="4502"/>
        <w:jc w:val="both"/>
        <w:rPr>
          <w:rFonts w:ascii="Arial" w:hAnsi="Arial" w:cs="Arial"/>
          <w:sz w:val="20"/>
          <w:szCs w:val="20"/>
        </w:rPr>
      </w:pPr>
    </w:p>
    <w:p w:rsidR="00AD7BE7" w:rsidRPr="00AD7BE7" w:rsidRDefault="00AD7BE7" w:rsidP="00AD7BE7">
      <w:pPr>
        <w:spacing w:after="0" w:line="240" w:lineRule="auto"/>
        <w:jc w:val="center"/>
        <w:rPr>
          <w:rFonts w:ascii="Arial" w:hAnsi="Arial" w:cs="Arial"/>
          <w:b/>
          <w:sz w:val="20"/>
          <w:szCs w:val="20"/>
        </w:rPr>
      </w:pPr>
      <w:r w:rsidRPr="00AD7BE7">
        <w:rPr>
          <w:rFonts w:ascii="Arial" w:hAnsi="Arial" w:cs="Arial"/>
          <w:b/>
          <w:sz w:val="20"/>
          <w:szCs w:val="20"/>
        </w:rPr>
        <w:t>CAPÍTULO VI</w:t>
      </w:r>
    </w:p>
    <w:p w:rsidR="00AD7BE7" w:rsidRPr="00AD7BE7" w:rsidRDefault="00AD7BE7" w:rsidP="00AD7BE7">
      <w:pPr>
        <w:spacing w:after="0" w:line="240" w:lineRule="auto"/>
        <w:jc w:val="center"/>
        <w:rPr>
          <w:rFonts w:ascii="Arial" w:hAnsi="Arial" w:cs="Arial"/>
          <w:b/>
          <w:sz w:val="20"/>
          <w:szCs w:val="20"/>
        </w:rPr>
      </w:pPr>
      <w:r w:rsidRPr="00AD7BE7">
        <w:rPr>
          <w:rFonts w:ascii="Arial" w:hAnsi="Arial" w:cs="Arial"/>
          <w:b/>
          <w:sz w:val="20"/>
          <w:szCs w:val="20"/>
        </w:rPr>
        <w:t>DA RESTITUIÇÃO</w:t>
      </w:r>
    </w:p>
    <w:p w:rsidR="00AD7BE7" w:rsidRPr="00AD7BE7" w:rsidRDefault="00AD7BE7" w:rsidP="00AD7BE7">
      <w:pPr>
        <w:spacing w:after="0" w:line="240" w:lineRule="auto"/>
        <w:jc w:val="center"/>
        <w:rPr>
          <w:rFonts w:ascii="Arial" w:hAnsi="Arial" w:cs="Arial"/>
          <w:b/>
          <w:sz w:val="20"/>
          <w:szCs w:val="20"/>
        </w:rPr>
      </w:pPr>
    </w:p>
    <w:p w:rsidR="00AD7BE7" w:rsidRDefault="00AD7BE7" w:rsidP="00E478F4">
      <w:pPr>
        <w:spacing w:after="0" w:line="240" w:lineRule="auto"/>
        <w:ind w:firstLine="4502"/>
        <w:jc w:val="both"/>
        <w:rPr>
          <w:rFonts w:ascii="Arial" w:hAnsi="Arial" w:cs="Arial"/>
          <w:sz w:val="20"/>
          <w:szCs w:val="20"/>
        </w:rPr>
      </w:pPr>
      <w:r w:rsidRPr="00AD7BE7">
        <w:rPr>
          <w:rFonts w:ascii="Arial" w:hAnsi="Arial" w:cs="Arial"/>
          <w:b/>
          <w:bCs/>
          <w:sz w:val="20"/>
          <w:szCs w:val="20"/>
        </w:rPr>
        <w:t>Art. 12.</w:t>
      </w:r>
      <w:r>
        <w:rPr>
          <w:rFonts w:ascii="Arial" w:hAnsi="Arial" w:cs="Arial"/>
          <w:sz w:val="20"/>
          <w:szCs w:val="20"/>
        </w:rPr>
        <w:t xml:space="preserve"> O contribuinte terá direito, independentemente de prévio protesto, à restituição total ou parcial do tributo nos casos previstos no Código Tributário Nacional, observadas as condições ali fixada.</w:t>
      </w:r>
    </w:p>
    <w:p w:rsidR="003376EB" w:rsidRDefault="003376EB" w:rsidP="00E478F4">
      <w:pPr>
        <w:spacing w:after="0" w:line="240" w:lineRule="auto"/>
        <w:ind w:firstLine="4502"/>
        <w:jc w:val="both"/>
        <w:rPr>
          <w:rFonts w:ascii="Arial" w:hAnsi="Arial" w:cs="Arial"/>
          <w:sz w:val="20"/>
          <w:szCs w:val="20"/>
        </w:rPr>
      </w:pPr>
    </w:p>
    <w:p w:rsidR="003376EB" w:rsidRDefault="003376EB" w:rsidP="00E478F4">
      <w:pPr>
        <w:spacing w:after="0" w:line="240" w:lineRule="auto"/>
        <w:ind w:firstLine="4502"/>
        <w:jc w:val="both"/>
        <w:rPr>
          <w:rFonts w:ascii="Arial" w:hAnsi="Arial" w:cs="Arial"/>
          <w:sz w:val="20"/>
          <w:szCs w:val="20"/>
        </w:rPr>
      </w:pPr>
      <w:r w:rsidRPr="003376EB">
        <w:rPr>
          <w:rFonts w:ascii="Arial" w:hAnsi="Arial" w:cs="Arial"/>
          <w:b/>
          <w:bCs/>
          <w:sz w:val="20"/>
          <w:szCs w:val="20"/>
        </w:rPr>
        <w:t>Art. 13.</w:t>
      </w:r>
      <w:r>
        <w:rPr>
          <w:rFonts w:ascii="Arial" w:hAnsi="Arial" w:cs="Arial"/>
          <w:sz w:val="20"/>
          <w:szCs w:val="20"/>
        </w:rPr>
        <w:t xml:space="preserve"> A restituição total ou parcial de tributo abrangerá, também, na mesma proporção, os acréscimos que tiveram sido recolhidos, salvo os referentes à infrações de caráter formal não prejudicadas pela causa da restituição.</w:t>
      </w:r>
    </w:p>
    <w:p w:rsidR="003376EB" w:rsidRDefault="003376EB" w:rsidP="00E478F4">
      <w:pPr>
        <w:spacing w:after="0" w:line="240" w:lineRule="auto"/>
        <w:ind w:firstLine="4502"/>
        <w:jc w:val="both"/>
        <w:rPr>
          <w:rFonts w:ascii="Arial" w:hAnsi="Arial" w:cs="Arial"/>
          <w:sz w:val="20"/>
          <w:szCs w:val="20"/>
        </w:rPr>
      </w:pPr>
    </w:p>
    <w:p w:rsidR="003376EB" w:rsidRDefault="003376EB" w:rsidP="00E478F4">
      <w:pPr>
        <w:spacing w:after="0" w:line="240" w:lineRule="auto"/>
        <w:ind w:firstLine="4502"/>
        <w:jc w:val="both"/>
        <w:rPr>
          <w:rFonts w:ascii="Arial" w:hAnsi="Arial" w:cs="Arial"/>
          <w:sz w:val="20"/>
          <w:szCs w:val="20"/>
        </w:rPr>
      </w:pPr>
      <w:r w:rsidRPr="003376EB">
        <w:rPr>
          <w:rFonts w:ascii="Arial" w:hAnsi="Arial" w:cs="Arial"/>
          <w:b/>
          <w:bCs/>
          <w:sz w:val="20"/>
          <w:szCs w:val="20"/>
        </w:rPr>
        <w:t>Art. 14.</w:t>
      </w:r>
      <w:r>
        <w:rPr>
          <w:rFonts w:ascii="Arial" w:hAnsi="Arial" w:cs="Arial"/>
          <w:sz w:val="20"/>
          <w:szCs w:val="20"/>
        </w:rPr>
        <w:t xml:space="preserve"> As restituições dependerão de requerimento da parte interessada, dirigido ao Diretor da Receita, com recursos para a Comissão Municipal de Impostos e Taxas.</w:t>
      </w:r>
    </w:p>
    <w:p w:rsidR="003376EB" w:rsidRDefault="003376EB" w:rsidP="00E478F4">
      <w:pPr>
        <w:spacing w:after="0" w:line="240" w:lineRule="auto"/>
        <w:ind w:firstLine="4502"/>
        <w:jc w:val="both"/>
        <w:rPr>
          <w:rFonts w:ascii="Arial" w:hAnsi="Arial" w:cs="Arial"/>
          <w:sz w:val="20"/>
          <w:szCs w:val="20"/>
        </w:rPr>
      </w:pPr>
    </w:p>
    <w:p w:rsidR="003376EB" w:rsidRDefault="003376EB" w:rsidP="00E478F4">
      <w:pPr>
        <w:spacing w:after="0" w:line="240" w:lineRule="auto"/>
        <w:ind w:firstLine="4502"/>
        <w:jc w:val="both"/>
        <w:rPr>
          <w:rFonts w:ascii="Arial" w:hAnsi="Arial" w:cs="Arial"/>
          <w:sz w:val="20"/>
          <w:szCs w:val="20"/>
        </w:rPr>
      </w:pPr>
      <w:r w:rsidRPr="003376EB">
        <w:rPr>
          <w:rFonts w:ascii="Arial" w:hAnsi="Arial" w:cs="Arial"/>
          <w:b/>
          <w:bCs/>
          <w:sz w:val="20"/>
          <w:szCs w:val="20"/>
        </w:rPr>
        <w:t>Parágrafo único.</w:t>
      </w:r>
      <w:r>
        <w:rPr>
          <w:rFonts w:ascii="Arial" w:hAnsi="Arial" w:cs="Arial"/>
          <w:sz w:val="20"/>
          <w:szCs w:val="20"/>
        </w:rPr>
        <w:t xml:space="preserve"> Para efeito do disposto neste artigo serão anexados ao requerimento os comprovantes de pagamento efetuado, os quais poderão ser substituídos em caso de extravio, por um dos seguintes elementos:</w:t>
      </w:r>
    </w:p>
    <w:p w:rsidR="003376EB" w:rsidRDefault="003376EB" w:rsidP="00E478F4">
      <w:pPr>
        <w:spacing w:after="0" w:line="240" w:lineRule="auto"/>
        <w:ind w:firstLine="4502"/>
        <w:jc w:val="both"/>
        <w:rPr>
          <w:rFonts w:ascii="Arial" w:hAnsi="Arial" w:cs="Arial"/>
          <w:sz w:val="20"/>
          <w:szCs w:val="20"/>
        </w:rPr>
      </w:pPr>
    </w:p>
    <w:p w:rsidR="003376EB" w:rsidRDefault="003376EB" w:rsidP="00E478F4">
      <w:pPr>
        <w:spacing w:after="0" w:line="240" w:lineRule="auto"/>
        <w:ind w:firstLine="4502"/>
        <w:jc w:val="both"/>
        <w:rPr>
          <w:rFonts w:ascii="Arial" w:hAnsi="Arial" w:cs="Arial"/>
          <w:sz w:val="20"/>
          <w:szCs w:val="20"/>
        </w:rPr>
      </w:pPr>
      <w:r w:rsidRPr="003376EB">
        <w:rPr>
          <w:rFonts w:ascii="Arial" w:hAnsi="Arial" w:cs="Arial"/>
          <w:b/>
          <w:bCs/>
          <w:sz w:val="20"/>
          <w:szCs w:val="20"/>
        </w:rPr>
        <w:t>I</w:t>
      </w:r>
      <w:r w:rsidR="00A7627D">
        <w:rPr>
          <w:rFonts w:ascii="Arial" w:hAnsi="Arial" w:cs="Arial"/>
          <w:b/>
          <w:bCs/>
          <w:sz w:val="20"/>
          <w:szCs w:val="20"/>
        </w:rPr>
        <w:t xml:space="preserve"> </w:t>
      </w:r>
      <w:r w:rsidRPr="003376EB">
        <w:rPr>
          <w:rFonts w:ascii="Arial" w:hAnsi="Arial" w:cs="Arial"/>
          <w:b/>
          <w:bCs/>
          <w:sz w:val="20"/>
          <w:szCs w:val="20"/>
        </w:rPr>
        <w:t>-</w:t>
      </w:r>
      <w:r>
        <w:rPr>
          <w:rFonts w:ascii="Arial" w:hAnsi="Arial" w:cs="Arial"/>
          <w:sz w:val="20"/>
          <w:szCs w:val="20"/>
        </w:rPr>
        <w:t xml:space="preserve"> </w:t>
      </w:r>
      <w:r w:rsidR="00A7627D">
        <w:rPr>
          <w:rFonts w:ascii="Arial" w:hAnsi="Arial" w:cs="Arial"/>
          <w:sz w:val="20"/>
          <w:szCs w:val="20"/>
        </w:rPr>
        <w:t>Certidão</w:t>
      </w:r>
      <w:r>
        <w:rPr>
          <w:rFonts w:ascii="Arial" w:hAnsi="Arial" w:cs="Arial"/>
          <w:sz w:val="20"/>
          <w:szCs w:val="20"/>
        </w:rPr>
        <w:t xml:space="preserve"> em que conste o fim a que se destina, passada à vista do documento existente nas repartições competentes;</w:t>
      </w:r>
    </w:p>
    <w:p w:rsidR="003376EB" w:rsidRDefault="003376EB" w:rsidP="00E478F4">
      <w:pPr>
        <w:spacing w:after="0" w:line="240" w:lineRule="auto"/>
        <w:ind w:firstLine="4502"/>
        <w:jc w:val="both"/>
        <w:rPr>
          <w:rFonts w:ascii="Arial" w:hAnsi="Arial" w:cs="Arial"/>
          <w:sz w:val="20"/>
          <w:szCs w:val="20"/>
        </w:rPr>
      </w:pPr>
      <w:r w:rsidRPr="003376EB">
        <w:rPr>
          <w:rFonts w:ascii="Arial" w:hAnsi="Arial" w:cs="Arial"/>
          <w:b/>
          <w:bCs/>
          <w:sz w:val="20"/>
          <w:szCs w:val="20"/>
        </w:rPr>
        <w:t>II</w:t>
      </w:r>
      <w:r w:rsidR="00A7627D">
        <w:rPr>
          <w:rFonts w:ascii="Arial" w:hAnsi="Arial" w:cs="Arial"/>
          <w:b/>
          <w:bCs/>
          <w:sz w:val="20"/>
          <w:szCs w:val="20"/>
        </w:rPr>
        <w:t xml:space="preserve"> </w:t>
      </w:r>
      <w:r w:rsidRPr="003376EB">
        <w:rPr>
          <w:rFonts w:ascii="Arial" w:hAnsi="Arial" w:cs="Arial"/>
          <w:b/>
          <w:bCs/>
          <w:sz w:val="20"/>
          <w:szCs w:val="20"/>
        </w:rPr>
        <w:t>-</w:t>
      </w:r>
      <w:r>
        <w:rPr>
          <w:rFonts w:ascii="Arial" w:hAnsi="Arial" w:cs="Arial"/>
          <w:sz w:val="20"/>
          <w:szCs w:val="20"/>
        </w:rPr>
        <w:t xml:space="preserve"> </w:t>
      </w:r>
      <w:r w:rsidR="00A7627D">
        <w:rPr>
          <w:rFonts w:ascii="Arial" w:hAnsi="Arial" w:cs="Arial"/>
          <w:sz w:val="20"/>
          <w:szCs w:val="20"/>
        </w:rPr>
        <w:t>Cópia</w:t>
      </w:r>
      <w:r>
        <w:rPr>
          <w:rFonts w:ascii="Arial" w:hAnsi="Arial" w:cs="Arial"/>
          <w:sz w:val="20"/>
          <w:szCs w:val="20"/>
        </w:rPr>
        <w:t xml:space="preserve"> fotostática do respectivo documento devidamente autenticado.</w:t>
      </w:r>
    </w:p>
    <w:p w:rsidR="003376EB" w:rsidRDefault="003376EB" w:rsidP="00E478F4">
      <w:pPr>
        <w:spacing w:after="0" w:line="240" w:lineRule="auto"/>
        <w:ind w:firstLine="4502"/>
        <w:jc w:val="both"/>
        <w:rPr>
          <w:rFonts w:ascii="Arial" w:hAnsi="Arial" w:cs="Arial"/>
          <w:sz w:val="20"/>
          <w:szCs w:val="20"/>
        </w:rPr>
      </w:pPr>
    </w:p>
    <w:p w:rsidR="003376EB" w:rsidRDefault="003376EB" w:rsidP="00E478F4">
      <w:pPr>
        <w:spacing w:after="0" w:line="240" w:lineRule="auto"/>
        <w:ind w:firstLine="4502"/>
        <w:jc w:val="both"/>
        <w:rPr>
          <w:rFonts w:ascii="Arial" w:hAnsi="Arial" w:cs="Arial"/>
          <w:sz w:val="20"/>
          <w:szCs w:val="20"/>
        </w:rPr>
      </w:pPr>
      <w:r w:rsidRPr="003376EB">
        <w:rPr>
          <w:rFonts w:ascii="Arial" w:hAnsi="Arial" w:cs="Arial"/>
          <w:b/>
          <w:bCs/>
          <w:sz w:val="20"/>
          <w:szCs w:val="20"/>
        </w:rPr>
        <w:t>Art. 15.</w:t>
      </w:r>
      <w:r>
        <w:rPr>
          <w:rFonts w:ascii="Arial" w:hAnsi="Arial" w:cs="Arial"/>
          <w:sz w:val="20"/>
          <w:szCs w:val="20"/>
        </w:rPr>
        <w:t xml:space="preserve"> Atendendo a natureza e ao montante do tributo a ser restituído, poderá o Prefeito Municipal determinar que a restituição se processe através da forma de compensação de crédito.</w:t>
      </w:r>
    </w:p>
    <w:p w:rsidR="003376EB" w:rsidRDefault="003376EB" w:rsidP="00E478F4">
      <w:pPr>
        <w:spacing w:after="0" w:line="240" w:lineRule="auto"/>
        <w:ind w:firstLine="4502"/>
        <w:jc w:val="both"/>
        <w:rPr>
          <w:rFonts w:ascii="Arial" w:hAnsi="Arial" w:cs="Arial"/>
          <w:sz w:val="20"/>
          <w:szCs w:val="20"/>
        </w:rPr>
      </w:pPr>
    </w:p>
    <w:p w:rsidR="003376EB" w:rsidRDefault="003376EB" w:rsidP="00E478F4">
      <w:pPr>
        <w:spacing w:after="0" w:line="240" w:lineRule="auto"/>
        <w:ind w:firstLine="4502"/>
        <w:jc w:val="both"/>
        <w:rPr>
          <w:rFonts w:ascii="Arial" w:hAnsi="Arial" w:cs="Arial"/>
          <w:sz w:val="20"/>
          <w:szCs w:val="20"/>
        </w:rPr>
      </w:pPr>
      <w:r w:rsidRPr="003376EB">
        <w:rPr>
          <w:rFonts w:ascii="Arial" w:hAnsi="Arial" w:cs="Arial"/>
          <w:b/>
          <w:bCs/>
          <w:sz w:val="20"/>
          <w:szCs w:val="20"/>
        </w:rPr>
        <w:t xml:space="preserve">Art. 16. </w:t>
      </w:r>
      <w:r>
        <w:rPr>
          <w:rFonts w:ascii="Arial" w:hAnsi="Arial" w:cs="Arial"/>
          <w:sz w:val="20"/>
          <w:szCs w:val="20"/>
        </w:rPr>
        <w:t>Quando a dívida estiver sendo paga em prestações parceladas, o deferimento do pedido de restituição somente desobriga o contribuinte ao pagamento das parcelas restantes, a partir da data da decisão definitiva, na esfera administrativa.</w:t>
      </w:r>
    </w:p>
    <w:p w:rsidR="003376EB" w:rsidRDefault="003376EB" w:rsidP="00E478F4">
      <w:pPr>
        <w:spacing w:after="0" w:line="240" w:lineRule="auto"/>
        <w:ind w:firstLine="4502"/>
        <w:jc w:val="both"/>
        <w:rPr>
          <w:rFonts w:ascii="Arial" w:hAnsi="Arial" w:cs="Arial"/>
          <w:sz w:val="20"/>
          <w:szCs w:val="20"/>
        </w:rPr>
      </w:pPr>
    </w:p>
    <w:p w:rsidR="003376EB" w:rsidRPr="003376EB" w:rsidRDefault="003376EB" w:rsidP="003376EB">
      <w:pPr>
        <w:spacing w:after="0" w:line="240" w:lineRule="auto"/>
        <w:jc w:val="center"/>
        <w:rPr>
          <w:rFonts w:ascii="Arial" w:hAnsi="Arial" w:cs="Arial"/>
          <w:b/>
          <w:sz w:val="20"/>
          <w:szCs w:val="20"/>
        </w:rPr>
      </w:pPr>
      <w:r w:rsidRPr="003376EB">
        <w:rPr>
          <w:rFonts w:ascii="Arial" w:hAnsi="Arial" w:cs="Arial"/>
          <w:b/>
          <w:sz w:val="20"/>
          <w:szCs w:val="20"/>
        </w:rPr>
        <w:t>CAPÍTULO VII</w:t>
      </w:r>
    </w:p>
    <w:p w:rsidR="003376EB" w:rsidRPr="003376EB" w:rsidRDefault="003376EB" w:rsidP="003376EB">
      <w:pPr>
        <w:spacing w:after="0" w:line="240" w:lineRule="auto"/>
        <w:jc w:val="center"/>
        <w:rPr>
          <w:rFonts w:ascii="Arial" w:hAnsi="Arial" w:cs="Arial"/>
          <w:b/>
          <w:sz w:val="20"/>
          <w:szCs w:val="20"/>
        </w:rPr>
      </w:pPr>
      <w:r w:rsidRPr="003376EB">
        <w:rPr>
          <w:rFonts w:ascii="Arial" w:hAnsi="Arial" w:cs="Arial"/>
          <w:b/>
          <w:sz w:val="20"/>
          <w:szCs w:val="20"/>
        </w:rPr>
        <w:t>DA COMPENSAÇÃO DE CRÉDITO</w:t>
      </w:r>
    </w:p>
    <w:p w:rsidR="003376EB" w:rsidRDefault="003376EB" w:rsidP="00E478F4">
      <w:pPr>
        <w:spacing w:after="0" w:line="240" w:lineRule="auto"/>
        <w:ind w:firstLine="4502"/>
        <w:jc w:val="both"/>
        <w:rPr>
          <w:rFonts w:ascii="Arial" w:hAnsi="Arial" w:cs="Arial"/>
          <w:sz w:val="20"/>
          <w:szCs w:val="20"/>
        </w:rPr>
      </w:pPr>
    </w:p>
    <w:p w:rsidR="003376EB" w:rsidRDefault="003376EB" w:rsidP="00E478F4">
      <w:pPr>
        <w:spacing w:after="0" w:line="240" w:lineRule="auto"/>
        <w:ind w:firstLine="4502"/>
        <w:jc w:val="both"/>
        <w:rPr>
          <w:rFonts w:ascii="Arial" w:hAnsi="Arial" w:cs="Arial"/>
          <w:sz w:val="20"/>
          <w:szCs w:val="20"/>
        </w:rPr>
      </w:pPr>
      <w:r w:rsidRPr="003376EB">
        <w:rPr>
          <w:rFonts w:ascii="Arial" w:hAnsi="Arial" w:cs="Arial"/>
          <w:b/>
          <w:bCs/>
          <w:sz w:val="20"/>
          <w:szCs w:val="20"/>
        </w:rPr>
        <w:t>Art. 17.</w:t>
      </w:r>
      <w:r>
        <w:rPr>
          <w:rFonts w:ascii="Arial" w:hAnsi="Arial" w:cs="Arial"/>
          <w:sz w:val="20"/>
          <w:szCs w:val="20"/>
        </w:rPr>
        <w:t xml:space="preserve"> O Prefeito Municipal poderá autorizar a compensação de créditos tributários com créditos líquidos e certos do sujeito passivo contra a Fazenda Municipal.</w:t>
      </w:r>
    </w:p>
    <w:p w:rsidR="003376EB" w:rsidRDefault="003376EB" w:rsidP="00E478F4">
      <w:pPr>
        <w:spacing w:after="0" w:line="240" w:lineRule="auto"/>
        <w:ind w:firstLine="4502"/>
        <w:jc w:val="both"/>
        <w:rPr>
          <w:rFonts w:ascii="Arial" w:hAnsi="Arial" w:cs="Arial"/>
          <w:sz w:val="20"/>
          <w:szCs w:val="20"/>
        </w:rPr>
      </w:pPr>
    </w:p>
    <w:p w:rsidR="003376EB" w:rsidRPr="003376EB" w:rsidRDefault="003376EB" w:rsidP="003376EB">
      <w:pPr>
        <w:spacing w:after="0" w:line="240" w:lineRule="auto"/>
        <w:jc w:val="center"/>
        <w:rPr>
          <w:rFonts w:ascii="Arial" w:hAnsi="Arial" w:cs="Arial"/>
          <w:b/>
          <w:sz w:val="20"/>
          <w:szCs w:val="20"/>
        </w:rPr>
      </w:pPr>
      <w:r w:rsidRPr="003376EB">
        <w:rPr>
          <w:rFonts w:ascii="Arial" w:hAnsi="Arial" w:cs="Arial"/>
          <w:b/>
          <w:sz w:val="20"/>
          <w:szCs w:val="20"/>
        </w:rPr>
        <w:t>CAPÍTULO VIII</w:t>
      </w:r>
    </w:p>
    <w:p w:rsidR="003376EB" w:rsidRPr="003376EB" w:rsidRDefault="003376EB" w:rsidP="003376EB">
      <w:pPr>
        <w:spacing w:after="0" w:line="240" w:lineRule="auto"/>
        <w:jc w:val="center"/>
        <w:rPr>
          <w:rFonts w:ascii="Arial" w:hAnsi="Arial" w:cs="Arial"/>
          <w:b/>
          <w:sz w:val="20"/>
          <w:szCs w:val="20"/>
        </w:rPr>
      </w:pPr>
      <w:r w:rsidRPr="003376EB">
        <w:rPr>
          <w:rFonts w:ascii="Arial" w:hAnsi="Arial" w:cs="Arial"/>
          <w:b/>
          <w:sz w:val="20"/>
          <w:szCs w:val="20"/>
        </w:rPr>
        <w:t>DA TRANSAÇÃO</w:t>
      </w:r>
    </w:p>
    <w:p w:rsidR="003376EB" w:rsidRDefault="003376EB" w:rsidP="00E478F4">
      <w:pPr>
        <w:spacing w:after="0" w:line="240" w:lineRule="auto"/>
        <w:ind w:firstLine="4502"/>
        <w:jc w:val="both"/>
        <w:rPr>
          <w:rFonts w:ascii="Arial" w:hAnsi="Arial" w:cs="Arial"/>
          <w:sz w:val="20"/>
          <w:szCs w:val="20"/>
        </w:rPr>
      </w:pPr>
    </w:p>
    <w:p w:rsidR="003376EB" w:rsidRDefault="003376EB" w:rsidP="00E478F4">
      <w:pPr>
        <w:spacing w:after="0" w:line="240" w:lineRule="auto"/>
        <w:ind w:firstLine="4502"/>
        <w:jc w:val="both"/>
        <w:rPr>
          <w:rFonts w:ascii="Arial" w:hAnsi="Arial" w:cs="Arial"/>
          <w:sz w:val="20"/>
          <w:szCs w:val="20"/>
        </w:rPr>
      </w:pPr>
      <w:r w:rsidRPr="003376EB">
        <w:rPr>
          <w:rFonts w:ascii="Arial" w:hAnsi="Arial" w:cs="Arial"/>
          <w:b/>
          <w:bCs/>
          <w:sz w:val="20"/>
          <w:szCs w:val="20"/>
        </w:rPr>
        <w:t>Art. 18.</w:t>
      </w:r>
      <w:r>
        <w:rPr>
          <w:rFonts w:ascii="Arial" w:hAnsi="Arial" w:cs="Arial"/>
          <w:sz w:val="20"/>
          <w:szCs w:val="20"/>
        </w:rPr>
        <w:t xml:space="preserve"> É facultada a celebração, entre o Município e o sujeito passivo da obrigação tributária, de transação para a terminação do litígio e </w:t>
      </w:r>
      <w:r w:rsidR="00375F82">
        <w:rPr>
          <w:rFonts w:ascii="Arial" w:hAnsi="Arial" w:cs="Arial"/>
          <w:sz w:val="20"/>
          <w:szCs w:val="20"/>
        </w:rPr>
        <w:t>consequente</w:t>
      </w:r>
      <w:r>
        <w:rPr>
          <w:rFonts w:ascii="Arial" w:hAnsi="Arial" w:cs="Arial"/>
          <w:sz w:val="20"/>
          <w:szCs w:val="20"/>
        </w:rPr>
        <w:t xml:space="preserve"> extinção de créditos tributários, mediante concessão mútua.</w:t>
      </w:r>
    </w:p>
    <w:p w:rsidR="003376EB" w:rsidRDefault="003376EB" w:rsidP="00E478F4">
      <w:pPr>
        <w:spacing w:after="0" w:line="240" w:lineRule="auto"/>
        <w:ind w:firstLine="4502"/>
        <w:jc w:val="both"/>
        <w:rPr>
          <w:rFonts w:ascii="Arial" w:hAnsi="Arial" w:cs="Arial"/>
          <w:sz w:val="20"/>
          <w:szCs w:val="20"/>
        </w:rPr>
      </w:pPr>
    </w:p>
    <w:p w:rsidR="003376EB" w:rsidRDefault="003376EB" w:rsidP="00E478F4">
      <w:pPr>
        <w:spacing w:after="0" w:line="240" w:lineRule="auto"/>
        <w:ind w:firstLine="4502"/>
        <w:jc w:val="both"/>
        <w:rPr>
          <w:rFonts w:ascii="Arial" w:hAnsi="Arial" w:cs="Arial"/>
          <w:sz w:val="20"/>
          <w:szCs w:val="20"/>
        </w:rPr>
      </w:pPr>
      <w:r w:rsidRPr="003376EB">
        <w:rPr>
          <w:rFonts w:ascii="Arial" w:hAnsi="Arial" w:cs="Arial"/>
          <w:b/>
          <w:bCs/>
          <w:sz w:val="20"/>
          <w:szCs w:val="20"/>
        </w:rPr>
        <w:t>Parágrafo único.</w:t>
      </w:r>
      <w:r>
        <w:rPr>
          <w:rFonts w:ascii="Arial" w:hAnsi="Arial" w:cs="Arial"/>
          <w:sz w:val="20"/>
          <w:szCs w:val="20"/>
        </w:rPr>
        <w:t xml:space="preserve"> Competente para autorizar a transição é o Procurador Jurídico, que poderá delegar essa competência a outra autoridade administrativa.</w:t>
      </w:r>
    </w:p>
    <w:p w:rsidR="003376EB" w:rsidRDefault="003376EB" w:rsidP="00E478F4">
      <w:pPr>
        <w:spacing w:after="0" w:line="240" w:lineRule="auto"/>
        <w:ind w:firstLine="4502"/>
        <w:jc w:val="both"/>
        <w:rPr>
          <w:rFonts w:ascii="Arial" w:hAnsi="Arial" w:cs="Arial"/>
          <w:sz w:val="20"/>
          <w:szCs w:val="20"/>
        </w:rPr>
      </w:pPr>
    </w:p>
    <w:p w:rsidR="003376EB" w:rsidRPr="003376EB" w:rsidRDefault="003376EB" w:rsidP="003376EB">
      <w:pPr>
        <w:spacing w:after="0" w:line="240" w:lineRule="auto"/>
        <w:jc w:val="center"/>
        <w:rPr>
          <w:rFonts w:ascii="Arial" w:hAnsi="Arial" w:cs="Arial"/>
          <w:b/>
          <w:sz w:val="20"/>
          <w:szCs w:val="20"/>
        </w:rPr>
      </w:pPr>
      <w:r w:rsidRPr="003376EB">
        <w:rPr>
          <w:rFonts w:ascii="Arial" w:hAnsi="Arial" w:cs="Arial"/>
          <w:b/>
          <w:sz w:val="20"/>
          <w:szCs w:val="20"/>
        </w:rPr>
        <w:t>CAPÍTULO IX</w:t>
      </w:r>
    </w:p>
    <w:p w:rsidR="003376EB" w:rsidRPr="003376EB" w:rsidRDefault="003376EB" w:rsidP="003376EB">
      <w:pPr>
        <w:spacing w:after="0" w:line="240" w:lineRule="auto"/>
        <w:jc w:val="center"/>
        <w:rPr>
          <w:rFonts w:ascii="Arial" w:hAnsi="Arial" w:cs="Arial"/>
          <w:b/>
          <w:sz w:val="20"/>
          <w:szCs w:val="20"/>
        </w:rPr>
      </w:pPr>
      <w:r w:rsidRPr="003376EB">
        <w:rPr>
          <w:rFonts w:ascii="Arial" w:hAnsi="Arial" w:cs="Arial"/>
          <w:b/>
          <w:sz w:val="20"/>
          <w:szCs w:val="20"/>
        </w:rPr>
        <w:t>DAS IMUNIDADES E ISENÇÕES</w:t>
      </w:r>
    </w:p>
    <w:p w:rsidR="003376EB" w:rsidRDefault="003376EB" w:rsidP="00E478F4">
      <w:pPr>
        <w:spacing w:after="0" w:line="240" w:lineRule="auto"/>
        <w:ind w:firstLine="4502"/>
        <w:jc w:val="both"/>
        <w:rPr>
          <w:rFonts w:ascii="Arial" w:hAnsi="Arial" w:cs="Arial"/>
          <w:sz w:val="20"/>
          <w:szCs w:val="20"/>
        </w:rPr>
      </w:pPr>
    </w:p>
    <w:p w:rsidR="003376EB" w:rsidRDefault="003376EB" w:rsidP="00E478F4">
      <w:pPr>
        <w:spacing w:after="0" w:line="240" w:lineRule="auto"/>
        <w:ind w:firstLine="4502"/>
        <w:jc w:val="both"/>
        <w:rPr>
          <w:rFonts w:ascii="Arial" w:hAnsi="Arial" w:cs="Arial"/>
          <w:sz w:val="20"/>
          <w:szCs w:val="20"/>
        </w:rPr>
      </w:pPr>
      <w:r w:rsidRPr="003376EB">
        <w:rPr>
          <w:rFonts w:ascii="Arial" w:hAnsi="Arial" w:cs="Arial"/>
          <w:b/>
          <w:bCs/>
          <w:sz w:val="20"/>
          <w:szCs w:val="20"/>
        </w:rPr>
        <w:t>Art. 19.</w:t>
      </w:r>
      <w:r>
        <w:rPr>
          <w:rFonts w:ascii="Arial" w:hAnsi="Arial" w:cs="Arial"/>
          <w:sz w:val="20"/>
          <w:szCs w:val="20"/>
        </w:rPr>
        <w:t xml:space="preserve"> Os Impostos Municipais não incidem sobre o patrimônio ou serviços:</w:t>
      </w:r>
    </w:p>
    <w:p w:rsidR="003376EB" w:rsidRDefault="003376EB" w:rsidP="00E478F4">
      <w:pPr>
        <w:spacing w:after="0" w:line="240" w:lineRule="auto"/>
        <w:ind w:firstLine="4502"/>
        <w:jc w:val="both"/>
        <w:rPr>
          <w:rFonts w:ascii="Arial" w:hAnsi="Arial" w:cs="Arial"/>
          <w:sz w:val="20"/>
          <w:szCs w:val="20"/>
        </w:rPr>
      </w:pPr>
    </w:p>
    <w:p w:rsidR="003376EB" w:rsidRDefault="003376EB" w:rsidP="00E478F4">
      <w:pPr>
        <w:spacing w:after="0" w:line="240" w:lineRule="auto"/>
        <w:ind w:firstLine="4502"/>
        <w:jc w:val="both"/>
        <w:rPr>
          <w:rFonts w:ascii="Arial" w:hAnsi="Arial" w:cs="Arial"/>
          <w:sz w:val="20"/>
          <w:szCs w:val="20"/>
        </w:rPr>
      </w:pPr>
      <w:r w:rsidRPr="000B7421">
        <w:rPr>
          <w:rFonts w:ascii="Arial" w:hAnsi="Arial" w:cs="Arial"/>
          <w:b/>
          <w:bCs/>
          <w:sz w:val="20"/>
          <w:szCs w:val="20"/>
        </w:rPr>
        <w:t>I</w:t>
      </w:r>
      <w:r w:rsidR="00A7627D">
        <w:rPr>
          <w:rFonts w:ascii="Arial" w:hAnsi="Arial" w:cs="Arial"/>
          <w:b/>
          <w:bCs/>
          <w:sz w:val="20"/>
          <w:szCs w:val="20"/>
        </w:rPr>
        <w:t xml:space="preserve"> </w:t>
      </w:r>
      <w:r w:rsidRPr="000B7421">
        <w:rPr>
          <w:rFonts w:ascii="Arial" w:hAnsi="Arial" w:cs="Arial"/>
          <w:b/>
          <w:bCs/>
          <w:sz w:val="20"/>
          <w:szCs w:val="20"/>
        </w:rPr>
        <w:t>-</w:t>
      </w:r>
      <w:r>
        <w:rPr>
          <w:rFonts w:ascii="Arial" w:hAnsi="Arial" w:cs="Arial"/>
          <w:sz w:val="20"/>
          <w:szCs w:val="20"/>
        </w:rPr>
        <w:t xml:space="preserve"> </w:t>
      </w:r>
      <w:r w:rsidR="00A7627D">
        <w:rPr>
          <w:rFonts w:ascii="Arial" w:hAnsi="Arial" w:cs="Arial"/>
          <w:sz w:val="20"/>
          <w:szCs w:val="20"/>
        </w:rPr>
        <w:t>Da</w:t>
      </w:r>
      <w:r>
        <w:rPr>
          <w:rFonts w:ascii="Arial" w:hAnsi="Arial" w:cs="Arial"/>
          <w:sz w:val="20"/>
          <w:szCs w:val="20"/>
        </w:rPr>
        <w:t xml:space="preserve"> União, do Estado e dos Municípios;</w:t>
      </w:r>
    </w:p>
    <w:p w:rsidR="003376EB" w:rsidRDefault="003376EB" w:rsidP="00E478F4">
      <w:pPr>
        <w:spacing w:after="0" w:line="240" w:lineRule="auto"/>
        <w:ind w:firstLine="4502"/>
        <w:jc w:val="both"/>
        <w:rPr>
          <w:rFonts w:ascii="Arial" w:hAnsi="Arial" w:cs="Arial"/>
          <w:sz w:val="20"/>
          <w:szCs w:val="20"/>
        </w:rPr>
      </w:pPr>
      <w:r w:rsidRPr="000B7421">
        <w:rPr>
          <w:rFonts w:ascii="Arial" w:hAnsi="Arial" w:cs="Arial"/>
          <w:b/>
          <w:bCs/>
          <w:sz w:val="20"/>
          <w:szCs w:val="20"/>
        </w:rPr>
        <w:t>II</w:t>
      </w:r>
      <w:r w:rsidR="00A7627D">
        <w:rPr>
          <w:rFonts w:ascii="Arial" w:hAnsi="Arial" w:cs="Arial"/>
          <w:b/>
          <w:bCs/>
          <w:sz w:val="20"/>
          <w:szCs w:val="20"/>
        </w:rPr>
        <w:t xml:space="preserve"> </w:t>
      </w:r>
      <w:r w:rsidRPr="000B7421">
        <w:rPr>
          <w:rFonts w:ascii="Arial" w:hAnsi="Arial" w:cs="Arial"/>
          <w:b/>
          <w:bCs/>
          <w:sz w:val="20"/>
          <w:szCs w:val="20"/>
        </w:rPr>
        <w:t>-</w:t>
      </w:r>
      <w:r>
        <w:rPr>
          <w:rFonts w:ascii="Arial" w:hAnsi="Arial" w:cs="Arial"/>
          <w:sz w:val="20"/>
          <w:szCs w:val="20"/>
        </w:rPr>
        <w:t xml:space="preserve"> </w:t>
      </w:r>
      <w:r w:rsidR="00A7627D">
        <w:rPr>
          <w:rFonts w:ascii="Arial" w:hAnsi="Arial" w:cs="Arial"/>
          <w:sz w:val="20"/>
          <w:szCs w:val="20"/>
        </w:rPr>
        <w:t>Das</w:t>
      </w:r>
      <w:r>
        <w:rPr>
          <w:rFonts w:ascii="Arial" w:hAnsi="Arial" w:cs="Arial"/>
          <w:sz w:val="20"/>
          <w:szCs w:val="20"/>
        </w:rPr>
        <w:t xml:space="preserve"> autarquias, desde que vinculados às finalidades essenciais ou dela decorrentes</w:t>
      </w:r>
      <w:r w:rsidR="000B7421">
        <w:rPr>
          <w:rFonts w:ascii="Arial" w:hAnsi="Arial" w:cs="Arial"/>
          <w:sz w:val="20"/>
          <w:szCs w:val="20"/>
        </w:rPr>
        <w:t>;</w:t>
      </w:r>
    </w:p>
    <w:p w:rsidR="000B7421" w:rsidRDefault="000B7421" w:rsidP="00E478F4">
      <w:pPr>
        <w:spacing w:after="0" w:line="240" w:lineRule="auto"/>
        <w:ind w:firstLine="4502"/>
        <w:jc w:val="both"/>
        <w:rPr>
          <w:rFonts w:ascii="Arial" w:hAnsi="Arial" w:cs="Arial"/>
          <w:sz w:val="20"/>
          <w:szCs w:val="20"/>
        </w:rPr>
      </w:pPr>
      <w:r w:rsidRPr="000B7421">
        <w:rPr>
          <w:rFonts w:ascii="Arial" w:hAnsi="Arial" w:cs="Arial"/>
          <w:b/>
          <w:bCs/>
          <w:sz w:val="20"/>
          <w:szCs w:val="20"/>
        </w:rPr>
        <w:t>III</w:t>
      </w:r>
      <w:r w:rsidR="00A7627D">
        <w:rPr>
          <w:rFonts w:ascii="Arial" w:hAnsi="Arial" w:cs="Arial"/>
          <w:b/>
          <w:bCs/>
          <w:sz w:val="20"/>
          <w:szCs w:val="20"/>
        </w:rPr>
        <w:t xml:space="preserve"> </w:t>
      </w:r>
      <w:r w:rsidRPr="000B7421">
        <w:rPr>
          <w:rFonts w:ascii="Arial" w:hAnsi="Arial" w:cs="Arial"/>
          <w:b/>
          <w:bCs/>
          <w:sz w:val="20"/>
          <w:szCs w:val="20"/>
        </w:rPr>
        <w:t>-</w:t>
      </w:r>
      <w:r>
        <w:rPr>
          <w:rFonts w:ascii="Arial" w:hAnsi="Arial" w:cs="Arial"/>
          <w:sz w:val="20"/>
          <w:szCs w:val="20"/>
        </w:rPr>
        <w:t xml:space="preserve"> dos templos de qualquer culto;</w:t>
      </w:r>
    </w:p>
    <w:p w:rsidR="000B7421" w:rsidRDefault="000B7421" w:rsidP="00E478F4">
      <w:pPr>
        <w:spacing w:after="0" w:line="240" w:lineRule="auto"/>
        <w:ind w:firstLine="4502"/>
        <w:jc w:val="both"/>
        <w:rPr>
          <w:rFonts w:ascii="Arial" w:hAnsi="Arial" w:cs="Arial"/>
          <w:sz w:val="20"/>
          <w:szCs w:val="20"/>
        </w:rPr>
      </w:pPr>
      <w:r w:rsidRPr="000B7421">
        <w:rPr>
          <w:rFonts w:ascii="Arial" w:hAnsi="Arial" w:cs="Arial"/>
          <w:b/>
          <w:bCs/>
          <w:sz w:val="20"/>
          <w:szCs w:val="20"/>
        </w:rPr>
        <w:t>IV</w:t>
      </w:r>
      <w:r w:rsidR="00A7627D">
        <w:rPr>
          <w:rFonts w:ascii="Arial" w:hAnsi="Arial" w:cs="Arial"/>
          <w:b/>
          <w:bCs/>
          <w:sz w:val="20"/>
          <w:szCs w:val="20"/>
        </w:rPr>
        <w:t xml:space="preserve"> </w:t>
      </w:r>
      <w:r w:rsidRPr="000B7421">
        <w:rPr>
          <w:rFonts w:ascii="Arial" w:hAnsi="Arial" w:cs="Arial"/>
          <w:b/>
          <w:bCs/>
          <w:sz w:val="20"/>
          <w:szCs w:val="20"/>
        </w:rPr>
        <w:t>-</w:t>
      </w:r>
      <w:r>
        <w:rPr>
          <w:rFonts w:ascii="Arial" w:hAnsi="Arial" w:cs="Arial"/>
          <w:sz w:val="20"/>
          <w:szCs w:val="20"/>
        </w:rPr>
        <w:t xml:space="preserve"> </w:t>
      </w:r>
      <w:r w:rsidR="00A7627D">
        <w:rPr>
          <w:rFonts w:ascii="Arial" w:hAnsi="Arial" w:cs="Arial"/>
          <w:sz w:val="20"/>
          <w:szCs w:val="20"/>
        </w:rPr>
        <w:t>Dos</w:t>
      </w:r>
      <w:r>
        <w:rPr>
          <w:rFonts w:ascii="Arial" w:hAnsi="Arial" w:cs="Arial"/>
          <w:sz w:val="20"/>
          <w:szCs w:val="20"/>
        </w:rPr>
        <w:t xml:space="preserve"> partidos políticos e instituições de educação ou de assistência social observados os requisitos estabelecidos em Lei.</w:t>
      </w:r>
    </w:p>
    <w:p w:rsidR="000B7421" w:rsidRDefault="000B7421" w:rsidP="00E478F4">
      <w:pPr>
        <w:spacing w:after="0" w:line="240" w:lineRule="auto"/>
        <w:ind w:firstLine="4502"/>
        <w:jc w:val="both"/>
        <w:rPr>
          <w:rFonts w:ascii="Arial" w:hAnsi="Arial" w:cs="Arial"/>
          <w:sz w:val="20"/>
          <w:szCs w:val="20"/>
        </w:rPr>
      </w:pPr>
    </w:p>
    <w:p w:rsidR="000B7421" w:rsidRDefault="000B7421" w:rsidP="00E478F4">
      <w:pPr>
        <w:spacing w:after="0" w:line="240" w:lineRule="auto"/>
        <w:ind w:firstLine="4502"/>
        <w:jc w:val="both"/>
        <w:rPr>
          <w:rFonts w:ascii="Arial" w:hAnsi="Arial" w:cs="Arial"/>
          <w:sz w:val="20"/>
          <w:szCs w:val="20"/>
        </w:rPr>
      </w:pPr>
      <w:r w:rsidRPr="000B7421">
        <w:rPr>
          <w:rFonts w:ascii="Arial" w:hAnsi="Arial" w:cs="Arial"/>
          <w:b/>
          <w:bCs/>
          <w:sz w:val="20"/>
          <w:szCs w:val="20"/>
        </w:rPr>
        <w:t>Parágrafo único.</w:t>
      </w:r>
      <w:r>
        <w:rPr>
          <w:rFonts w:ascii="Arial" w:hAnsi="Arial" w:cs="Arial"/>
          <w:sz w:val="20"/>
          <w:szCs w:val="20"/>
        </w:rPr>
        <w:t xml:space="preserve"> As entidades referidas neste artigo estão sujeitas ao pagamento de taxas e contribuição de melhoria, ressalvadas as exceções legalmente previstas.</w:t>
      </w:r>
    </w:p>
    <w:p w:rsidR="000B7421" w:rsidRDefault="000B7421" w:rsidP="00E478F4">
      <w:pPr>
        <w:spacing w:after="0" w:line="240" w:lineRule="auto"/>
        <w:ind w:firstLine="4502"/>
        <w:jc w:val="both"/>
        <w:rPr>
          <w:rFonts w:ascii="Arial" w:hAnsi="Arial" w:cs="Arial"/>
          <w:sz w:val="20"/>
          <w:szCs w:val="20"/>
        </w:rPr>
      </w:pPr>
    </w:p>
    <w:p w:rsidR="000B7421" w:rsidRDefault="000B7421" w:rsidP="00E478F4">
      <w:pPr>
        <w:spacing w:after="0" w:line="240" w:lineRule="auto"/>
        <w:ind w:firstLine="4502"/>
        <w:jc w:val="both"/>
        <w:rPr>
          <w:rFonts w:ascii="Arial" w:hAnsi="Arial" w:cs="Arial"/>
          <w:sz w:val="20"/>
          <w:szCs w:val="20"/>
        </w:rPr>
      </w:pPr>
      <w:r w:rsidRPr="000B7421">
        <w:rPr>
          <w:rFonts w:ascii="Arial" w:hAnsi="Arial" w:cs="Arial"/>
          <w:b/>
          <w:bCs/>
          <w:sz w:val="20"/>
          <w:szCs w:val="20"/>
        </w:rPr>
        <w:t>Art. 20.</w:t>
      </w:r>
      <w:r>
        <w:rPr>
          <w:rFonts w:ascii="Arial" w:hAnsi="Arial" w:cs="Arial"/>
          <w:sz w:val="20"/>
          <w:szCs w:val="20"/>
        </w:rPr>
        <w:t xml:space="preserve"> A instituição de isenções apoiar-se-á, sempre em razões de ordem pública ou de interesse do Município, e não poderá ter caráter de favor ou privilégio.</w:t>
      </w:r>
    </w:p>
    <w:p w:rsidR="000B7421" w:rsidRDefault="000B7421" w:rsidP="00E478F4">
      <w:pPr>
        <w:spacing w:after="0" w:line="240" w:lineRule="auto"/>
        <w:ind w:firstLine="4502"/>
        <w:jc w:val="both"/>
        <w:rPr>
          <w:rFonts w:ascii="Arial" w:hAnsi="Arial" w:cs="Arial"/>
          <w:sz w:val="20"/>
          <w:szCs w:val="20"/>
        </w:rPr>
      </w:pPr>
    </w:p>
    <w:p w:rsidR="000B7421" w:rsidRDefault="000B7421" w:rsidP="00E478F4">
      <w:pPr>
        <w:spacing w:after="0" w:line="240" w:lineRule="auto"/>
        <w:ind w:firstLine="4502"/>
        <w:jc w:val="both"/>
        <w:rPr>
          <w:rFonts w:ascii="Arial" w:hAnsi="Arial" w:cs="Arial"/>
          <w:sz w:val="20"/>
          <w:szCs w:val="20"/>
        </w:rPr>
      </w:pPr>
      <w:r w:rsidRPr="000B7421">
        <w:rPr>
          <w:rFonts w:ascii="Arial" w:hAnsi="Arial" w:cs="Arial"/>
          <w:b/>
          <w:bCs/>
          <w:sz w:val="20"/>
          <w:szCs w:val="20"/>
        </w:rPr>
        <w:t xml:space="preserve">Art. 21. </w:t>
      </w:r>
      <w:r>
        <w:rPr>
          <w:rFonts w:ascii="Arial" w:hAnsi="Arial" w:cs="Arial"/>
          <w:sz w:val="20"/>
          <w:szCs w:val="20"/>
        </w:rPr>
        <w:t xml:space="preserve">As isenções serão concedidas </w:t>
      </w:r>
      <w:r w:rsidR="00375F82">
        <w:rPr>
          <w:rFonts w:ascii="Arial" w:hAnsi="Arial" w:cs="Arial"/>
          <w:sz w:val="20"/>
          <w:szCs w:val="20"/>
        </w:rPr>
        <w:t>por</w:t>
      </w:r>
      <w:r>
        <w:rPr>
          <w:rFonts w:ascii="Arial" w:hAnsi="Arial" w:cs="Arial"/>
          <w:sz w:val="20"/>
          <w:szCs w:val="20"/>
        </w:rPr>
        <w:t xml:space="preserve"> Ato do Prefeito Municipal, obedecidos os requisitos legais, sempre a requerimento do interessado e revista anualmente, excetuando-se aquelas concedidas por prazo determinado.</w:t>
      </w:r>
    </w:p>
    <w:p w:rsidR="000B7421" w:rsidRDefault="000B7421" w:rsidP="00E478F4">
      <w:pPr>
        <w:spacing w:after="0" w:line="240" w:lineRule="auto"/>
        <w:ind w:firstLine="4502"/>
        <w:jc w:val="both"/>
        <w:rPr>
          <w:rFonts w:ascii="Arial" w:hAnsi="Arial" w:cs="Arial"/>
          <w:sz w:val="20"/>
          <w:szCs w:val="20"/>
        </w:rPr>
      </w:pPr>
    </w:p>
    <w:p w:rsidR="000B7421" w:rsidRDefault="000B7421" w:rsidP="00E478F4">
      <w:pPr>
        <w:spacing w:after="0" w:line="240" w:lineRule="auto"/>
        <w:ind w:firstLine="4502"/>
        <w:jc w:val="both"/>
        <w:rPr>
          <w:rFonts w:ascii="Arial" w:hAnsi="Arial" w:cs="Arial"/>
          <w:sz w:val="20"/>
          <w:szCs w:val="20"/>
        </w:rPr>
      </w:pPr>
      <w:r w:rsidRPr="000B7421">
        <w:rPr>
          <w:rFonts w:ascii="Arial" w:hAnsi="Arial" w:cs="Arial"/>
          <w:b/>
          <w:bCs/>
          <w:sz w:val="20"/>
          <w:szCs w:val="20"/>
        </w:rPr>
        <w:t>§ 1º</w:t>
      </w:r>
      <w:r>
        <w:rPr>
          <w:rFonts w:ascii="Arial" w:hAnsi="Arial" w:cs="Arial"/>
          <w:sz w:val="20"/>
          <w:szCs w:val="20"/>
        </w:rPr>
        <w:t xml:space="preserve"> Os requerimentos serão instruídos comprova dos requisitos necessários à obtenção dos benefícios.</w:t>
      </w:r>
    </w:p>
    <w:p w:rsidR="000B7421" w:rsidRDefault="000B7421" w:rsidP="00E478F4">
      <w:pPr>
        <w:spacing w:after="0" w:line="240" w:lineRule="auto"/>
        <w:ind w:firstLine="4502"/>
        <w:jc w:val="both"/>
        <w:rPr>
          <w:rFonts w:ascii="Arial" w:hAnsi="Arial" w:cs="Arial"/>
          <w:sz w:val="20"/>
          <w:szCs w:val="20"/>
        </w:rPr>
      </w:pPr>
    </w:p>
    <w:p w:rsidR="000B7421" w:rsidRDefault="000B7421" w:rsidP="000B7421">
      <w:pPr>
        <w:spacing w:after="0" w:line="240" w:lineRule="auto"/>
        <w:ind w:firstLine="4502"/>
        <w:jc w:val="both"/>
        <w:rPr>
          <w:rFonts w:ascii="Arial" w:hAnsi="Arial" w:cs="Arial"/>
          <w:sz w:val="20"/>
          <w:szCs w:val="20"/>
        </w:rPr>
      </w:pPr>
      <w:r w:rsidRPr="000B7421">
        <w:rPr>
          <w:rFonts w:ascii="Arial" w:hAnsi="Arial" w:cs="Arial"/>
          <w:b/>
          <w:bCs/>
          <w:sz w:val="20"/>
          <w:szCs w:val="20"/>
        </w:rPr>
        <w:t>§ 2º</w:t>
      </w:r>
      <w:r>
        <w:rPr>
          <w:rFonts w:ascii="Arial" w:hAnsi="Arial" w:cs="Arial"/>
          <w:sz w:val="20"/>
          <w:szCs w:val="20"/>
        </w:rPr>
        <w:t xml:space="preserve"> Os requerimentos de isenção devem ser apresentados até o último dia útil do mês de janeiro de cada exercício sob pena de perda do benefício fiscal no respectivo ano, à exceção dos casos de início de atividades, nos quais o prazo do pedido é de 30 (trinta) dias.</w:t>
      </w:r>
    </w:p>
    <w:p w:rsidR="000B7421" w:rsidRDefault="000B7421" w:rsidP="000B7421">
      <w:pPr>
        <w:spacing w:after="0" w:line="240" w:lineRule="auto"/>
        <w:ind w:firstLine="4502"/>
        <w:jc w:val="both"/>
        <w:rPr>
          <w:rFonts w:ascii="Arial" w:hAnsi="Arial" w:cs="Arial"/>
          <w:sz w:val="20"/>
          <w:szCs w:val="20"/>
        </w:rPr>
      </w:pPr>
    </w:p>
    <w:p w:rsidR="000B7421" w:rsidRDefault="000B7421" w:rsidP="000B7421">
      <w:pPr>
        <w:spacing w:after="0" w:line="240" w:lineRule="auto"/>
        <w:ind w:firstLine="4502"/>
        <w:jc w:val="both"/>
        <w:rPr>
          <w:rFonts w:ascii="Arial" w:hAnsi="Arial" w:cs="Arial"/>
          <w:sz w:val="20"/>
          <w:szCs w:val="20"/>
        </w:rPr>
      </w:pPr>
      <w:r w:rsidRPr="000B7421">
        <w:rPr>
          <w:rFonts w:ascii="Arial" w:hAnsi="Arial" w:cs="Arial"/>
          <w:b/>
          <w:bCs/>
          <w:sz w:val="20"/>
          <w:szCs w:val="20"/>
        </w:rPr>
        <w:t>§ 3º</w:t>
      </w:r>
      <w:r>
        <w:rPr>
          <w:rFonts w:ascii="Arial" w:hAnsi="Arial" w:cs="Arial"/>
          <w:sz w:val="20"/>
          <w:szCs w:val="20"/>
        </w:rPr>
        <w:t xml:space="preserve"> A documentação apresentada com o primeiro pedido de isenção poderá servir para os demais exercícios, devendo o requerimento de renovação referir-se àquela documentação, apresentando as provas relativas ao novo exercício.</w:t>
      </w:r>
    </w:p>
    <w:p w:rsidR="000B7421" w:rsidRDefault="000B7421" w:rsidP="000B7421">
      <w:pPr>
        <w:spacing w:after="0" w:line="240" w:lineRule="auto"/>
        <w:ind w:firstLine="4502"/>
        <w:jc w:val="both"/>
        <w:rPr>
          <w:rFonts w:ascii="Arial" w:hAnsi="Arial" w:cs="Arial"/>
          <w:sz w:val="20"/>
          <w:szCs w:val="20"/>
        </w:rPr>
      </w:pPr>
    </w:p>
    <w:p w:rsidR="000B7421" w:rsidRDefault="000B7421" w:rsidP="000B7421">
      <w:pPr>
        <w:spacing w:after="0" w:line="240" w:lineRule="auto"/>
        <w:ind w:firstLine="4502"/>
        <w:jc w:val="both"/>
        <w:rPr>
          <w:rFonts w:ascii="Arial" w:hAnsi="Arial" w:cs="Arial"/>
          <w:sz w:val="20"/>
          <w:szCs w:val="20"/>
        </w:rPr>
      </w:pPr>
      <w:r w:rsidRPr="000B7421">
        <w:rPr>
          <w:rFonts w:ascii="Arial" w:hAnsi="Arial" w:cs="Arial"/>
          <w:b/>
          <w:bCs/>
          <w:sz w:val="20"/>
          <w:szCs w:val="20"/>
        </w:rPr>
        <w:t>Art. 22.</w:t>
      </w:r>
      <w:r>
        <w:rPr>
          <w:rFonts w:ascii="Arial" w:hAnsi="Arial" w:cs="Arial"/>
          <w:sz w:val="20"/>
          <w:szCs w:val="20"/>
        </w:rPr>
        <w:t xml:space="preserve"> A isenção será obrigatoriamente cancelada quando:</w:t>
      </w:r>
    </w:p>
    <w:p w:rsidR="00377FAF" w:rsidRDefault="00377FAF" w:rsidP="00E478F4">
      <w:pPr>
        <w:spacing w:after="0" w:line="240" w:lineRule="auto"/>
        <w:ind w:firstLine="4502"/>
        <w:jc w:val="both"/>
        <w:rPr>
          <w:rFonts w:ascii="Arial" w:hAnsi="Arial" w:cs="Arial"/>
          <w:sz w:val="20"/>
          <w:szCs w:val="20"/>
        </w:rPr>
      </w:pPr>
    </w:p>
    <w:p w:rsidR="000B7421" w:rsidRDefault="000B7421" w:rsidP="00E478F4">
      <w:pPr>
        <w:spacing w:after="0" w:line="240" w:lineRule="auto"/>
        <w:ind w:firstLine="4502"/>
        <w:jc w:val="both"/>
        <w:rPr>
          <w:rFonts w:ascii="Arial" w:hAnsi="Arial" w:cs="Arial"/>
          <w:sz w:val="20"/>
          <w:szCs w:val="20"/>
        </w:rPr>
      </w:pPr>
      <w:r w:rsidRPr="000B7421">
        <w:rPr>
          <w:rFonts w:ascii="Arial" w:hAnsi="Arial" w:cs="Arial"/>
          <w:b/>
          <w:bCs/>
          <w:sz w:val="20"/>
          <w:szCs w:val="20"/>
        </w:rPr>
        <w:t>I</w:t>
      </w:r>
      <w:r w:rsidR="00A7627D">
        <w:rPr>
          <w:rFonts w:ascii="Arial" w:hAnsi="Arial" w:cs="Arial"/>
          <w:b/>
          <w:bCs/>
          <w:sz w:val="20"/>
          <w:szCs w:val="20"/>
        </w:rPr>
        <w:t xml:space="preserve"> </w:t>
      </w:r>
      <w:r w:rsidRPr="000B7421">
        <w:rPr>
          <w:rFonts w:ascii="Arial" w:hAnsi="Arial" w:cs="Arial"/>
          <w:b/>
          <w:bCs/>
          <w:sz w:val="20"/>
          <w:szCs w:val="20"/>
        </w:rPr>
        <w:t>-</w:t>
      </w:r>
      <w:r>
        <w:rPr>
          <w:rFonts w:ascii="Arial" w:hAnsi="Arial" w:cs="Arial"/>
          <w:sz w:val="20"/>
          <w:szCs w:val="20"/>
        </w:rPr>
        <w:t xml:space="preserve"> </w:t>
      </w:r>
      <w:r w:rsidR="00A7627D">
        <w:rPr>
          <w:rFonts w:ascii="Arial" w:hAnsi="Arial" w:cs="Arial"/>
          <w:sz w:val="20"/>
          <w:szCs w:val="20"/>
        </w:rPr>
        <w:t>Verificada</w:t>
      </w:r>
      <w:r>
        <w:rPr>
          <w:rFonts w:ascii="Arial" w:hAnsi="Arial" w:cs="Arial"/>
          <w:sz w:val="20"/>
          <w:szCs w:val="20"/>
        </w:rPr>
        <w:t xml:space="preserve"> a inobservância dos requisitos para sua concessão;</w:t>
      </w:r>
    </w:p>
    <w:p w:rsidR="000B7421" w:rsidRDefault="000B7421" w:rsidP="00E478F4">
      <w:pPr>
        <w:spacing w:after="0" w:line="240" w:lineRule="auto"/>
        <w:ind w:firstLine="4502"/>
        <w:jc w:val="both"/>
        <w:rPr>
          <w:rFonts w:ascii="Arial" w:hAnsi="Arial" w:cs="Arial"/>
          <w:sz w:val="20"/>
          <w:szCs w:val="20"/>
        </w:rPr>
      </w:pPr>
      <w:r w:rsidRPr="000B7421">
        <w:rPr>
          <w:rFonts w:ascii="Arial" w:hAnsi="Arial" w:cs="Arial"/>
          <w:b/>
          <w:bCs/>
          <w:sz w:val="20"/>
          <w:szCs w:val="20"/>
        </w:rPr>
        <w:t>II</w:t>
      </w:r>
      <w:r w:rsidR="00A7627D">
        <w:rPr>
          <w:rFonts w:ascii="Arial" w:hAnsi="Arial" w:cs="Arial"/>
          <w:b/>
          <w:bCs/>
          <w:sz w:val="20"/>
          <w:szCs w:val="20"/>
        </w:rPr>
        <w:t xml:space="preserve"> </w:t>
      </w:r>
      <w:r w:rsidRPr="000B7421">
        <w:rPr>
          <w:rFonts w:ascii="Arial" w:hAnsi="Arial" w:cs="Arial"/>
          <w:b/>
          <w:bCs/>
          <w:sz w:val="20"/>
          <w:szCs w:val="20"/>
        </w:rPr>
        <w:t>-</w:t>
      </w:r>
      <w:r>
        <w:rPr>
          <w:rFonts w:ascii="Arial" w:hAnsi="Arial" w:cs="Arial"/>
          <w:sz w:val="20"/>
          <w:szCs w:val="20"/>
        </w:rPr>
        <w:t xml:space="preserve"> </w:t>
      </w:r>
      <w:r w:rsidR="00A7627D">
        <w:rPr>
          <w:rFonts w:ascii="Arial" w:hAnsi="Arial" w:cs="Arial"/>
          <w:sz w:val="20"/>
          <w:szCs w:val="20"/>
        </w:rPr>
        <w:t>Desaparecerem</w:t>
      </w:r>
      <w:r>
        <w:rPr>
          <w:rFonts w:ascii="Arial" w:hAnsi="Arial" w:cs="Arial"/>
          <w:sz w:val="20"/>
          <w:szCs w:val="20"/>
        </w:rPr>
        <w:t xml:space="preserve"> os motivos e circunstâncias que a motivaram.</w:t>
      </w:r>
    </w:p>
    <w:p w:rsidR="000B7421" w:rsidRDefault="000B7421" w:rsidP="00E478F4">
      <w:pPr>
        <w:spacing w:after="0" w:line="240" w:lineRule="auto"/>
        <w:ind w:firstLine="4502"/>
        <w:jc w:val="both"/>
        <w:rPr>
          <w:rFonts w:ascii="Arial" w:hAnsi="Arial" w:cs="Arial"/>
          <w:sz w:val="20"/>
          <w:szCs w:val="20"/>
        </w:rPr>
      </w:pPr>
    </w:p>
    <w:p w:rsidR="000B7421" w:rsidRDefault="000B7421" w:rsidP="00E478F4">
      <w:pPr>
        <w:spacing w:after="0" w:line="240" w:lineRule="auto"/>
        <w:ind w:firstLine="4502"/>
        <w:jc w:val="both"/>
        <w:rPr>
          <w:rFonts w:ascii="Arial" w:hAnsi="Arial" w:cs="Arial"/>
          <w:sz w:val="20"/>
          <w:szCs w:val="20"/>
        </w:rPr>
      </w:pPr>
      <w:r w:rsidRPr="000B7421">
        <w:rPr>
          <w:rFonts w:ascii="Arial" w:hAnsi="Arial" w:cs="Arial"/>
          <w:b/>
          <w:bCs/>
          <w:sz w:val="20"/>
          <w:szCs w:val="20"/>
        </w:rPr>
        <w:t>Art. 23.</w:t>
      </w:r>
      <w:r>
        <w:rPr>
          <w:rFonts w:ascii="Arial" w:hAnsi="Arial" w:cs="Arial"/>
          <w:sz w:val="20"/>
          <w:szCs w:val="20"/>
        </w:rPr>
        <w:t xml:space="preserve"> As isenções não abrangem as taxas e a contribuição de melhoria, salvo as exceções legalmente previstas.</w:t>
      </w:r>
    </w:p>
    <w:p w:rsidR="000B7421" w:rsidRDefault="000B7421" w:rsidP="00E478F4">
      <w:pPr>
        <w:spacing w:after="0" w:line="240" w:lineRule="auto"/>
        <w:ind w:firstLine="4502"/>
        <w:jc w:val="both"/>
        <w:rPr>
          <w:rFonts w:ascii="Arial" w:hAnsi="Arial" w:cs="Arial"/>
          <w:sz w:val="20"/>
          <w:szCs w:val="20"/>
        </w:rPr>
      </w:pPr>
    </w:p>
    <w:p w:rsidR="000B7421" w:rsidRDefault="000B7421" w:rsidP="00E478F4">
      <w:pPr>
        <w:spacing w:after="0" w:line="240" w:lineRule="auto"/>
        <w:ind w:firstLine="4502"/>
        <w:jc w:val="both"/>
        <w:rPr>
          <w:rFonts w:ascii="Arial" w:hAnsi="Arial" w:cs="Arial"/>
          <w:sz w:val="20"/>
          <w:szCs w:val="20"/>
        </w:rPr>
      </w:pPr>
      <w:r w:rsidRPr="000B7421">
        <w:rPr>
          <w:rFonts w:ascii="Arial" w:hAnsi="Arial" w:cs="Arial"/>
          <w:b/>
          <w:bCs/>
          <w:sz w:val="20"/>
          <w:szCs w:val="20"/>
        </w:rPr>
        <w:t>Art. 24.</w:t>
      </w:r>
      <w:r>
        <w:rPr>
          <w:rFonts w:ascii="Arial" w:hAnsi="Arial" w:cs="Arial"/>
          <w:sz w:val="20"/>
          <w:szCs w:val="20"/>
        </w:rPr>
        <w:t xml:space="preserve"> Interpretam-se restritivamente as normas sobre isenções.</w:t>
      </w:r>
    </w:p>
    <w:p w:rsidR="000B7421" w:rsidRDefault="000B7421" w:rsidP="00E478F4">
      <w:pPr>
        <w:spacing w:after="0" w:line="240" w:lineRule="auto"/>
        <w:ind w:firstLine="4502"/>
        <w:jc w:val="both"/>
        <w:rPr>
          <w:rFonts w:ascii="Arial" w:hAnsi="Arial" w:cs="Arial"/>
          <w:sz w:val="20"/>
          <w:szCs w:val="20"/>
        </w:rPr>
      </w:pPr>
    </w:p>
    <w:p w:rsidR="000B7421" w:rsidRPr="000B7421" w:rsidRDefault="000B7421" w:rsidP="000B7421">
      <w:pPr>
        <w:spacing w:after="0" w:line="240" w:lineRule="auto"/>
        <w:jc w:val="center"/>
        <w:rPr>
          <w:rFonts w:ascii="Arial" w:hAnsi="Arial" w:cs="Arial"/>
          <w:b/>
          <w:sz w:val="20"/>
          <w:szCs w:val="20"/>
        </w:rPr>
      </w:pPr>
      <w:r w:rsidRPr="000B7421">
        <w:rPr>
          <w:rFonts w:ascii="Arial" w:hAnsi="Arial" w:cs="Arial"/>
          <w:b/>
          <w:sz w:val="20"/>
          <w:szCs w:val="20"/>
        </w:rPr>
        <w:t>CAPÍTULO I</w:t>
      </w:r>
    </w:p>
    <w:p w:rsidR="000B7421" w:rsidRPr="000B7421" w:rsidRDefault="000B7421" w:rsidP="000B7421">
      <w:pPr>
        <w:spacing w:after="0" w:line="240" w:lineRule="auto"/>
        <w:jc w:val="center"/>
        <w:rPr>
          <w:rFonts w:ascii="Arial" w:hAnsi="Arial" w:cs="Arial"/>
          <w:b/>
          <w:sz w:val="20"/>
          <w:szCs w:val="20"/>
        </w:rPr>
      </w:pPr>
      <w:r w:rsidRPr="000B7421">
        <w:rPr>
          <w:rFonts w:ascii="Arial" w:hAnsi="Arial" w:cs="Arial"/>
          <w:b/>
          <w:sz w:val="20"/>
          <w:szCs w:val="20"/>
        </w:rPr>
        <w:t>DA DÍVIDA ATIVA</w:t>
      </w:r>
    </w:p>
    <w:p w:rsidR="000B7421" w:rsidRDefault="000B7421" w:rsidP="00E478F4">
      <w:pPr>
        <w:spacing w:after="0" w:line="240" w:lineRule="auto"/>
        <w:ind w:firstLine="4502"/>
        <w:jc w:val="both"/>
        <w:rPr>
          <w:rFonts w:ascii="Arial" w:hAnsi="Arial" w:cs="Arial"/>
          <w:sz w:val="20"/>
          <w:szCs w:val="20"/>
        </w:rPr>
      </w:pPr>
    </w:p>
    <w:p w:rsidR="000B7421" w:rsidRDefault="000B7421" w:rsidP="00E478F4">
      <w:pPr>
        <w:spacing w:after="0" w:line="240" w:lineRule="auto"/>
        <w:ind w:firstLine="4502"/>
        <w:jc w:val="both"/>
        <w:rPr>
          <w:rFonts w:ascii="Arial" w:hAnsi="Arial" w:cs="Arial"/>
          <w:sz w:val="20"/>
          <w:szCs w:val="20"/>
        </w:rPr>
      </w:pPr>
      <w:r w:rsidRPr="000B7421">
        <w:rPr>
          <w:rFonts w:ascii="Arial" w:hAnsi="Arial" w:cs="Arial"/>
          <w:b/>
          <w:bCs/>
          <w:sz w:val="20"/>
          <w:szCs w:val="20"/>
        </w:rPr>
        <w:t>Art. 25.</w:t>
      </w:r>
      <w:r>
        <w:rPr>
          <w:rFonts w:ascii="Arial" w:hAnsi="Arial" w:cs="Arial"/>
          <w:sz w:val="20"/>
          <w:szCs w:val="20"/>
        </w:rPr>
        <w:t xml:space="preserve"> Constitui Dívida Ativa tributária a proveniente de crédito dessa natureza, regularmente inscrito na repartição administrativa competente, depois de esgotado o prazo fixado para pagamento pela Lei ou por decisão final proferida em processo regular.</w:t>
      </w:r>
    </w:p>
    <w:p w:rsidR="00E119FA" w:rsidRDefault="00E119FA" w:rsidP="00E478F4">
      <w:pPr>
        <w:spacing w:after="0" w:line="240" w:lineRule="auto"/>
        <w:ind w:firstLine="4502"/>
        <w:jc w:val="both"/>
        <w:rPr>
          <w:rFonts w:ascii="Arial" w:hAnsi="Arial" w:cs="Arial"/>
          <w:sz w:val="20"/>
          <w:szCs w:val="20"/>
        </w:rPr>
      </w:pPr>
    </w:p>
    <w:p w:rsidR="00E119FA" w:rsidRDefault="00E119FA" w:rsidP="00E478F4">
      <w:pPr>
        <w:spacing w:after="0" w:line="240" w:lineRule="auto"/>
        <w:ind w:firstLine="4502"/>
        <w:jc w:val="both"/>
        <w:rPr>
          <w:rFonts w:ascii="Arial" w:hAnsi="Arial" w:cs="Arial"/>
          <w:sz w:val="20"/>
          <w:szCs w:val="20"/>
        </w:rPr>
      </w:pPr>
      <w:r w:rsidRPr="00C52C48">
        <w:rPr>
          <w:rFonts w:ascii="Arial" w:hAnsi="Arial" w:cs="Arial"/>
          <w:b/>
          <w:bCs/>
          <w:sz w:val="20"/>
          <w:szCs w:val="20"/>
        </w:rPr>
        <w:t>Art. 26.</w:t>
      </w:r>
      <w:r>
        <w:rPr>
          <w:rFonts w:ascii="Arial" w:hAnsi="Arial" w:cs="Arial"/>
          <w:sz w:val="20"/>
          <w:szCs w:val="20"/>
        </w:rPr>
        <w:t xml:space="preserve"> A inscrição do débito da dívida far-se-á até 60 (sessenta) dias após transcorrido o prazo para cobrança amigável.</w:t>
      </w:r>
    </w:p>
    <w:p w:rsidR="00E119FA" w:rsidRDefault="00E119FA" w:rsidP="00E478F4">
      <w:pPr>
        <w:spacing w:after="0" w:line="240" w:lineRule="auto"/>
        <w:ind w:firstLine="4502"/>
        <w:jc w:val="both"/>
        <w:rPr>
          <w:rFonts w:ascii="Arial" w:hAnsi="Arial" w:cs="Arial"/>
          <w:sz w:val="20"/>
          <w:szCs w:val="20"/>
        </w:rPr>
      </w:pPr>
    </w:p>
    <w:p w:rsidR="00E119FA" w:rsidRDefault="00E119FA" w:rsidP="00E478F4">
      <w:pPr>
        <w:spacing w:after="0" w:line="240" w:lineRule="auto"/>
        <w:ind w:firstLine="4502"/>
        <w:jc w:val="both"/>
        <w:rPr>
          <w:rFonts w:ascii="Arial" w:hAnsi="Arial" w:cs="Arial"/>
          <w:sz w:val="20"/>
          <w:szCs w:val="20"/>
        </w:rPr>
      </w:pPr>
      <w:r w:rsidRPr="00C52C48">
        <w:rPr>
          <w:rFonts w:ascii="Arial" w:hAnsi="Arial" w:cs="Arial"/>
          <w:b/>
          <w:bCs/>
          <w:sz w:val="20"/>
          <w:szCs w:val="20"/>
        </w:rPr>
        <w:t>Parágrafo único.</w:t>
      </w:r>
      <w:r>
        <w:rPr>
          <w:rFonts w:ascii="Arial" w:hAnsi="Arial" w:cs="Arial"/>
          <w:sz w:val="20"/>
          <w:szCs w:val="20"/>
        </w:rPr>
        <w:t xml:space="preserve"> Ocorrendo atraso no pagamento de débito parcelado, contar-se-á prazo a partir do último recolhimento.</w:t>
      </w:r>
    </w:p>
    <w:p w:rsidR="00E119FA" w:rsidRDefault="00E119FA" w:rsidP="00E478F4">
      <w:pPr>
        <w:spacing w:after="0" w:line="240" w:lineRule="auto"/>
        <w:ind w:firstLine="4502"/>
        <w:jc w:val="both"/>
        <w:rPr>
          <w:rFonts w:ascii="Arial" w:hAnsi="Arial" w:cs="Arial"/>
          <w:sz w:val="20"/>
          <w:szCs w:val="20"/>
        </w:rPr>
      </w:pPr>
    </w:p>
    <w:p w:rsidR="00E119FA" w:rsidRDefault="00E119FA" w:rsidP="00E478F4">
      <w:pPr>
        <w:spacing w:after="0" w:line="240" w:lineRule="auto"/>
        <w:ind w:firstLine="4502"/>
        <w:jc w:val="both"/>
        <w:rPr>
          <w:rFonts w:ascii="Arial" w:hAnsi="Arial" w:cs="Arial"/>
          <w:sz w:val="20"/>
          <w:szCs w:val="20"/>
        </w:rPr>
      </w:pPr>
      <w:r w:rsidRPr="00C52C48">
        <w:rPr>
          <w:rFonts w:ascii="Arial" w:hAnsi="Arial" w:cs="Arial"/>
          <w:b/>
          <w:bCs/>
          <w:sz w:val="20"/>
          <w:szCs w:val="20"/>
        </w:rPr>
        <w:t xml:space="preserve">Art. 27. </w:t>
      </w:r>
      <w:r>
        <w:rPr>
          <w:rFonts w:ascii="Arial" w:hAnsi="Arial" w:cs="Arial"/>
          <w:sz w:val="20"/>
          <w:szCs w:val="20"/>
        </w:rPr>
        <w:t xml:space="preserve">O termo de inscrição da Dívida Ativa, </w:t>
      </w:r>
      <w:r w:rsidR="00C52C48">
        <w:rPr>
          <w:rFonts w:ascii="Arial" w:hAnsi="Arial" w:cs="Arial"/>
          <w:sz w:val="20"/>
          <w:szCs w:val="20"/>
        </w:rPr>
        <w:t>autenticado pela autoridade competente, indicará obrigatoriamente:</w:t>
      </w:r>
    </w:p>
    <w:p w:rsidR="00C52C48" w:rsidRDefault="00C52C48" w:rsidP="00E478F4">
      <w:pPr>
        <w:spacing w:after="0" w:line="240" w:lineRule="auto"/>
        <w:ind w:firstLine="4502"/>
        <w:jc w:val="both"/>
        <w:rPr>
          <w:rFonts w:ascii="Arial" w:hAnsi="Arial" w:cs="Arial"/>
          <w:sz w:val="20"/>
          <w:szCs w:val="20"/>
        </w:rPr>
      </w:pPr>
    </w:p>
    <w:p w:rsidR="00C52C48" w:rsidRDefault="00C52C48" w:rsidP="00E478F4">
      <w:pPr>
        <w:spacing w:after="0" w:line="240" w:lineRule="auto"/>
        <w:ind w:firstLine="4502"/>
        <w:jc w:val="both"/>
        <w:rPr>
          <w:rFonts w:ascii="Arial" w:hAnsi="Arial" w:cs="Arial"/>
          <w:sz w:val="20"/>
          <w:szCs w:val="20"/>
        </w:rPr>
      </w:pPr>
      <w:r w:rsidRPr="00C52C48">
        <w:rPr>
          <w:rFonts w:ascii="Arial" w:hAnsi="Arial" w:cs="Arial"/>
          <w:b/>
          <w:bCs/>
          <w:sz w:val="20"/>
          <w:szCs w:val="20"/>
        </w:rPr>
        <w:t>I</w:t>
      </w:r>
      <w:r w:rsidR="00A7627D">
        <w:rPr>
          <w:rFonts w:ascii="Arial" w:hAnsi="Arial" w:cs="Arial"/>
          <w:b/>
          <w:bCs/>
          <w:sz w:val="20"/>
          <w:szCs w:val="20"/>
        </w:rPr>
        <w:t xml:space="preserve"> </w:t>
      </w:r>
      <w:r w:rsidRPr="00C52C48">
        <w:rPr>
          <w:rFonts w:ascii="Arial" w:hAnsi="Arial" w:cs="Arial"/>
          <w:b/>
          <w:bCs/>
          <w:sz w:val="20"/>
          <w:szCs w:val="20"/>
        </w:rPr>
        <w:t>-</w:t>
      </w:r>
      <w:r>
        <w:rPr>
          <w:rFonts w:ascii="Arial" w:hAnsi="Arial" w:cs="Arial"/>
          <w:sz w:val="20"/>
          <w:szCs w:val="20"/>
        </w:rPr>
        <w:t xml:space="preserve"> </w:t>
      </w:r>
      <w:r w:rsidR="00A7627D">
        <w:rPr>
          <w:rFonts w:ascii="Arial" w:hAnsi="Arial" w:cs="Arial"/>
          <w:sz w:val="20"/>
          <w:szCs w:val="20"/>
        </w:rPr>
        <w:t>Nome</w:t>
      </w:r>
      <w:r>
        <w:rPr>
          <w:rFonts w:ascii="Arial" w:hAnsi="Arial" w:cs="Arial"/>
          <w:sz w:val="20"/>
          <w:szCs w:val="20"/>
        </w:rPr>
        <w:t xml:space="preserve"> do devedor, e sendo caso, o dos responsáveis, bem como, sempre que possível, o domicílio ou a residência de um ou de outros;</w:t>
      </w:r>
    </w:p>
    <w:p w:rsidR="00C52C48" w:rsidRDefault="00C52C48" w:rsidP="00E478F4">
      <w:pPr>
        <w:spacing w:after="0" w:line="240" w:lineRule="auto"/>
        <w:ind w:firstLine="4502"/>
        <w:jc w:val="both"/>
        <w:rPr>
          <w:rFonts w:ascii="Arial" w:hAnsi="Arial" w:cs="Arial"/>
          <w:sz w:val="20"/>
          <w:szCs w:val="20"/>
        </w:rPr>
      </w:pPr>
      <w:r w:rsidRPr="00C52C48">
        <w:rPr>
          <w:rFonts w:ascii="Arial" w:hAnsi="Arial" w:cs="Arial"/>
          <w:b/>
          <w:bCs/>
          <w:sz w:val="20"/>
          <w:szCs w:val="20"/>
        </w:rPr>
        <w:t>II</w:t>
      </w:r>
      <w:r w:rsidR="00A7627D">
        <w:rPr>
          <w:rFonts w:ascii="Arial" w:hAnsi="Arial" w:cs="Arial"/>
          <w:b/>
          <w:bCs/>
          <w:sz w:val="20"/>
          <w:szCs w:val="20"/>
        </w:rPr>
        <w:t xml:space="preserve"> </w:t>
      </w:r>
      <w:r w:rsidRPr="00C52C48">
        <w:rPr>
          <w:rFonts w:ascii="Arial" w:hAnsi="Arial" w:cs="Arial"/>
          <w:b/>
          <w:bCs/>
          <w:sz w:val="20"/>
          <w:szCs w:val="20"/>
        </w:rPr>
        <w:t>-</w:t>
      </w:r>
      <w:r>
        <w:rPr>
          <w:rFonts w:ascii="Arial" w:hAnsi="Arial" w:cs="Arial"/>
          <w:sz w:val="20"/>
          <w:szCs w:val="20"/>
        </w:rPr>
        <w:t xml:space="preserve"> </w:t>
      </w:r>
      <w:r w:rsidR="00A7627D">
        <w:rPr>
          <w:rFonts w:ascii="Arial" w:hAnsi="Arial" w:cs="Arial"/>
          <w:sz w:val="20"/>
          <w:szCs w:val="20"/>
        </w:rPr>
        <w:t>A</w:t>
      </w:r>
      <w:r>
        <w:rPr>
          <w:rFonts w:ascii="Arial" w:hAnsi="Arial" w:cs="Arial"/>
          <w:sz w:val="20"/>
          <w:szCs w:val="20"/>
        </w:rPr>
        <w:t xml:space="preserve"> quantia devida e a maneira de calcular a multa de mora;</w:t>
      </w:r>
    </w:p>
    <w:p w:rsidR="00C52C48" w:rsidRDefault="00C52C48" w:rsidP="00E478F4">
      <w:pPr>
        <w:spacing w:after="0" w:line="240" w:lineRule="auto"/>
        <w:ind w:firstLine="4502"/>
        <w:jc w:val="both"/>
        <w:rPr>
          <w:rFonts w:ascii="Arial" w:hAnsi="Arial" w:cs="Arial"/>
          <w:sz w:val="20"/>
          <w:szCs w:val="20"/>
        </w:rPr>
      </w:pPr>
      <w:r w:rsidRPr="00C52C48">
        <w:rPr>
          <w:rFonts w:ascii="Arial" w:hAnsi="Arial" w:cs="Arial"/>
          <w:b/>
          <w:bCs/>
          <w:sz w:val="20"/>
          <w:szCs w:val="20"/>
        </w:rPr>
        <w:t>III</w:t>
      </w:r>
      <w:r w:rsidR="00A7627D">
        <w:rPr>
          <w:rFonts w:ascii="Arial" w:hAnsi="Arial" w:cs="Arial"/>
          <w:b/>
          <w:bCs/>
          <w:sz w:val="20"/>
          <w:szCs w:val="20"/>
        </w:rPr>
        <w:t xml:space="preserve"> </w:t>
      </w:r>
      <w:r w:rsidRPr="00C52C48">
        <w:rPr>
          <w:rFonts w:ascii="Arial" w:hAnsi="Arial" w:cs="Arial"/>
          <w:b/>
          <w:bCs/>
          <w:sz w:val="20"/>
          <w:szCs w:val="20"/>
        </w:rPr>
        <w:t>-</w:t>
      </w:r>
      <w:r>
        <w:rPr>
          <w:rFonts w:ascii="Arial" w:hAnsi="Arial" w:cs="Arial"/>
          <w:sz w:val="20"/>
          <w:szCs w:val="20"/>
        </w:rPr>
        <w:t xml:space="preserve"> a origem e a natureza do crédito, mencionada especificamente a disposição da Lei em que seja fundado;</w:t>
      </w:r>
    </w:p>
    <w:p w:rsidR="00C52C48" w:rsidRDefault="00C52C48" w:rsidP="00E478F4">
      <w:pPr>
        <w:spacing w:after="0" w:line="240" w:lineRule="auto"/>
        <w:ind w:firstLine="4502"/>
        <w:jc w:val="both"/>
        <w:rPr>
          <w:rFonts w:ascii="Arial" w:hAnsi="Arial" w:cs="Arial"/>
          <w:sz w:val="20"/>
          <w:szCs w:val="20"/>
        </w:rPr>
      </w:pPr>
      <w:r w:rsidRPr="00C52C48">
        <w:rPr>
          <w:rFonts w:ascii="Arial" w:hAnsi="Arial" w:cs="Arial"/>
          <w:b/>
          <w:bCs/>
          <w:sz w:val="20"/>
          <w:szCs w:val="20"/>
        </w:rPr>
        <w:t>IV</w:t>
      </w:r>
      <w:r w:rsidR="00A7627D">
        <w:rPr>
          <w:rFonts w:ascii="Arial" w:hAnsi="Arial" w:cs="Arial"/>
          <w:b/>
          <w:bCs/>
          <w:sz w:val="20"/>
          <w:szCs w:val="20"/>
        </w:rPr>
        <w:t xml:space="preserve"> </w:t>
      </w:r>
      <w:r w:rsidRPr="00C52C48">
        <w:rPr>
          <w:rFonts w:ascii="Arial" w:hAnsi="Arial" w:cs="Arial"/>
          <w:b/>
          <w:bCs/>
          <w:sz w:val="20"/>
          <w:szCs w:val="20"/>
        </w:rPr>
        <w:t>-</w:t>
      </w:r>
      <w:r>
        <w:rPr>
          <w:rFonts w:ascii="Arial" w:hAnsi="Arial" w:cs="Arial"/>
          <w:sz w:val="20"/>
          <w:szCs w:val="20"/>
        </w:rPr>
        <w:t xml:space="preserve"> </w:t>
      </w:r>
      <w:r w:rsidR="00A7627D">
        <w:rPr>
          <w:rFonts w:ascii="Arial" w:hAnsi="Arial" w:cs="Arial"/>
          <w:sz w:val="20"/>
          <w:szCs w:val="20"/>
        </w:rPr>
        <w:t>A</w:t>
      </w:r>
      <w:r>
        <w:rPr>
          <w:rFonts w:ascii="Arial" w:hAnsi="Arial" w:cs="Arial"/>
          <w:sz w:val="20"/>
          <w:szCs w:val="20"/>
        </w:rPr>
        <w:t xml:space="preserve"> data em que foi inscrita;</w:t>
      </w:r>
    </w:p>
    <w:p w:rsidR="00C52C48" w:rsidRDefault="00C52C48" w:rsidP="00E478F4">
      <w:pPr>
        <w:spacing w:after="0" w:line="240" w:lineRule="auto"/>
        <w:ind w:firstLine="4502"/>
        <w:jc w:val="both"/>
        <w:rPr>
          <w:rFonts w:ascii="Arial" w:hAnsi="Arial" w:cs="Arial"/>
          <w:sz w:val="20"/>
          <w:szCs w:val="20"/>
        </w:rPr>
      </w:pPr>
      <w:r w:rsidRPr="00C52C48">
        <w:rPr>
          <w:rFonts w:ascii="Arial" w:hAnsi="Arial" w:cs="Arial"/>
          <w:b/>
          <w:bCs/>
          <w:sz w:val="20"/>
          <w:szCs w:val="20"/>
        </w:rPr>
        <w:t>V</w:t>
      </w:r>
      <w:r w:rsidR="00A7627D">
        <w:rPr>
          <w:rFonts w:ascii="Arial" w:hAnsi="Arial" w:cs="Arial"/>
          <w:b/>
          <w:bCs/>
          <w:sz w:val="20"/>
          <w:szCs w:val="20"/>
        </w:rPr>
        <w:t xml:space="preserve"> </w:t>
      </w:r>
      <w:r w:rsidRPr="00C52C48">
        <w:rPr>
          <w:rFonts w:ascii="Arial" w:hAnsi="Arial" w:cs="Arial"/>
          <w:b/>
          <w:bCs/>
          <w:sz w:val="20"/>
          <w:szCs w:val="20"/>
        </w:rPr>
        <w:t>-</w:t>
      </w:r>
      <w:r>
        <w:rPr>
          <w:rFonts w:ascii="Arial" w:hAnsi="Arial" w:cs="Arial"/>
          <w:sz w:val="20"/>
          <w:szCs w:val="20"/>
        </w:rPr>
        <w:t xml:space="preserve"> </w:t>
      </w:r>
      <w:r w:rsidR="00A7627D">
        <w:rPr>
          <w:rFonts w:ascii="Arial" w:hAnsi="Arial" w:cs="Arial"/>
          <w:sz w:val="20"/>
          <w:szCs w:val="20"/>
        </w:rPr>
        <w:t>O</w:t>
      </w:r>
      <w:r>
        <w:rPr>
          <w:rFonts w:ascii="Arial" w:hAnsi="Arial" w:cs="Arial"/>
          <w:sz w:val="20"/>
          <w:szCs w:val="20"/>
        </w:rPr>
        <w:t xml:space="preserve"> número do processo administrativo de que se originar o crédito, sendo o caso.</w:t>
      </w:r>
    </w:p>
    <w:p w:rsidR="00C52C48" w:rsidRDefault="00C52C48" w:rsidP="00E478F4">
      <w:pPr>
        <w:spacing w:after="0" w:line="240" w:lineRule="auto"/>
        <w:ind w:firstLine="4502"/>
        <w:jc w:val="both"/>
        <w:rPr>
          <w:rFonts w:ascii="Arial" w:hAnsi="Arial" w:cs="Arial"/>
          <w:sz w:val="20"/>
          <w:szCs w:val="20"/>
        </w:rPr>
      </w:pPr>
    </w:p>
    <w:p w:rsidR="00C52C48" w:rsidRDefault="00C52C48" w:rsidP="00E478F4">
      <w:pPr>
        <w:spacing w:after="0" w:line="240" w:lineRule="auto"/>
        <w:ind w:firstLine="4502"/>
        <w:jc w:val="both"/>
        <w:rPr>
          <w:rFonts w:ascii="Arial" w:hAnsi="Arial" w:cs="Arial"/>
          <w:sz w:val="20"/>
          <w:szCs w:val="20"/>
        </w:rPr>
      </w:pPr>
      <w:r w:rsidRPr="00C52C48">
        <w:rPr>
          <w:rFonts w:ascii="Arial" w:hAnsi="Arial" w:cs="Arial"/>
          <w:b/>
          <w:bCs/>
          <w:sz w:val="20"/>
          <w:szCs w:val="20"/>
        </w:rPr>
        <w:t>Parágrafo único.</w:t>
      </w:r>
      <w:r>
        <w:rPr>
          <w:rFonts w:ascii="Arial" w:hAnsi="Arial" w:cs="Arial"/>
          <w:sz w:val="20"/>
          <w:szCs w:val="20"/>
        </w:rPr>
        <w:t xml:space="preserve"> A certidão conterá, ale, dos requisitos deste artigo, a indicação do livro e da folha de inscrição.</w:t>
      </w:r>
    </w:p>
    <w:p w:rsidR="00C52C48" w:rsidRDefault="00C52C48" w:rsidP="00E478F4">
      <w:pPr>
        <w:spacing w:after="0" w:line="240" w:lineRule="auto"/>
        <w:ind w:firstLine="4502"/>
        <w:jc w:val="both"/>
        <w:rPr>
          <w:rFonts w:ascii="Arial" w:hAnsi="Arial" w:cs="Arial"/>
          <w:sz w:val="20"/>
          <w:szCs w:val="20"/>
        </w:rPr>
      </w:pPr>
    </w:p>
    <w:p w:rsidR="00C52C48" w:rsidRDefault="00C52C48" w:rsidP="00E478F4">
      <w:pPr>
        <w:spacing w:after="0" w:line="240" w:lineRule="auto"/>
        <w:ind w:firstLine="4502"/>
        <w:jc w:val="both"/>
        <w:rPr>
          <w:rFonts w:ascii="Arial" w:hAnsi="Arial" w:cs="Arial"/>
          <w:sz w:val="20"/>
          <w:szCs w:val="20"/>
        </w:rPr>
      </w:pPr>
      <w:r w:rsidRPr="00C52C48">
        <w:rPr>
          <w:rFonts w:ascii="Arial" w:hAnsi="Arial" w:cs="Arial"/>
          <w:b/>
          <w:bCs/>
          <w:sz w:val="20"/>
          <w:szCs w:val="20"/>
        </w:rPr>
        <w:t>Art. 28.</w:t>
      </w:r>
      <w:r>
        <w:rPr>
          <w:rFonts w:ascii="Arial" w:hAnsi="Arial" w:cs="Arial"/>
          <w:sz w:val="20"/>
          <w:szCs w:val="20"/>
        </w:rPr>
        <w:t xml:space="preserve"> Serão administrativamente cancelados os débitos:</w:t>
      </w:r>
    </w:p>
    <w:p w:rsidR="00C52C48" w:rsidRDefault="00C52C48" w:rsidP="00E478F4">
      <w:pPr>
        <w:spacing w:after="0" w:line="240" w:lineRule="auto"/>
        <w:ind w:firstLine="4502"/>
        <w:jc w:val="both"/>
        <w:rPr>
          <w:rFonts w:ascii="Arial" w:hAnsi="Arial" w:cs="Arial"/>
          <w:sz w:val="20"/>
          <w:szCs w:val="20"/>
        </w:rPr>
      </w:pPr>
    </w:p>
    <w:p w:rsidR="00C52C48" w:rsidRDefault="00C52C48" w:rsidP="00C52C48">
      <w:pPr>
        <w:spacing w:after="0" w:line="240" w:lineRule="auto"/>
        <w:ind w:firstLine="4502"/>
        <w:jc w:val="both"/>
        <w:rPr>
          <w:rFonts w:ascii="Arial" w:hAnsi="Arial" w:cs="Arial"/>
          <w:sz w:val="20"/>
          <w:szCs w:val="20"/>
        </w:rPr>
      </w:pPr>
      <w:r w:rsidRPr="00C52C48">
        <w:rPr>
          <w:rFonts w:ascii="Arial" w:hAnsi="Arial" w:cs="Arial"/>
          <w:b/>
          <w:bCs/>
          <w:sz w:val="20"/>
          <w:szCs w:val="20"/>
        </w:rPr>
        <w:t>I</w:t>
      </w:r>
      <w:r w:rsidR="00A7627D">
        <w:rPr>
          <w:rFonts w:ascii="Arial" w:hAnsi="Arial" w:cs="Arial"/>
          <w:b/>
          <w:bCs/>
          <w:sz w:val="20"/>
          <w:szCs w:val="20"/>
        </w:rPr>
        <w:t xml:space="preserve"> </w:t>
      </w:r>
      <w:r w:rsidRPr="00C52C48">
        <w:rPr>
          <w:rFonts w:ascii="Arial" w:hAnsi="Arial" w:cs="Arial"/>
          <w:b/>
          <w:bCs/>
          <w:sz w:val="20"/>
          <w:szCs w:val="20"/>
        </w:rPr>
        <w:t>-</w:t>
      </w:r>
      <w:r>
        <w:rPr>
          <w:rFonts w:ascii="Arial" w:hAnsi="Arial" w:cs="Arial"/>
          <w:sz w:val="20"/>
          <w:szCs w:val="20"/>
        </w:rPr>
        <w:t xml:space="preserve"> </w:t>
      </w:r>
      <w:r w:rsidR="00A7627D">
        <w:rPr>
          <w:rFonts w:ascii="Arial" w:hAnsi="Arial" w:cs="Arial"/>
          <w:sz w:val="20"/>
          <w:szCs w:val="20"/>
        </w:rPr>
        <w:t>Prescritos</w:t>
      </w:r>
      <w:r>
        <w:rPr>
          <w:rFonts w:ascii="Arial" w:hAnsi="Arial" w:cs="Arial"/>
          <w:sz w:val="20"/>
          <w:szCs w:val="20"/>
        </w:rPr>
        <w:t>;</w:t>
      </w:r>
    </w:p>
    <w:p w:rsidR="00C52C48" w:rsidRDefault="00C52C48" w:rsidP="00E478F4">
      <w:pPr>
        <w:spacing w:after="0" w:line="240" w:lineRule="auto"/>
        <w:ind w:firstLine="4502"/>
        <w:jc w:val="both"/>
        <w:rPr>
          <w:rFonts w:ascii="Arial" w:hAnsi="Arial" w:cs="Arial"/>
          <w:sz w:val="20"/>
          <w:szCs w:val="20"/>
        </w:rPr>
      </w:pPr>
      <w:r w:rsidRPr="00C52C48">
        <w:rPr>
          <w:rFonts w:ascii="Arial" w:hAnsi="Arial" w:cs="Arial"/>
          <w:b/>
          <w:bCs/>
          <w:sz w:val="20"/>
          <w:szCs w:val="20"/>
        </w:rPr>
        <w:t>II</w:t>
      </w:r>
      <w:r w:rsidR="00A7627D">
        <w:rPr>
          <w:rFonts w:ascii="Arial" w:hAnsi="Arial" w:cs="Arial"/>
          <w:b/>
          <w:bCs/>
          <w:sz w:val="20"/>
          <w:szCs w:val="20"/>
        </w:rPr>
        <w:t xml:space="preserve"> </w:t>
      </w:r>
      <w:r w:rsidRPr="00C52C48">
        <w:rPr>
          <w:rFonts w:ascii="Arial" w:hAnsi="Arial" w:cs="Arial"/>
          <w:b/>
          <w:bCs/>
          <w:sz w:val="20"/>
          <w:szCs w:val="20"/>
        </w:rPr>
        <w:t>-</w:t>
      </w:r>
      <w:r>
        <w:rPr>
          <w:rFonts w:ascii="Arial" w:hAnsi="Arial" w:cs="Arial"/>
          <w:sz w:val="20"/>
          <w:szCs w:val="20"/>
        </w:rPr>
        <w:t xml:space="preserve"> </w:t>
      </w:r>
      <w:r w:rsidR="00A7627D">
        <w:rPr>
          <w:rFonts w:ascii="Arial" w:hAnsi="Arial" w:cs="Arial"/>
          <w:sz w:val="20"/>
          <w:szCs w:val="20"/>
        </w:rPr>
        <w:t>De</w:t>
      </w:r>
      <w:r>
        <w:rPr>
          <w:rFonts w:ascii="Arial" w:hAnsi="Arial" w:cs="Arial"/>
          <w:sz w:val="20"/>
          <w:szCs w:val="20"/>
        </w:rPr>
        <w:t xml:space="preserve"> contribuintes que hajam falecido deixando, pelo seu ínfimo valor torne a execução antieconômica.</w:t>
      </w:r>
    </w:p>
    <w:p w:rsidR="00C52C48" w:rsidRDefault="00C52C48" w:rsidP="00E478F4">
      <w:pPr>
        <w:spacing w:after="0" w:line="240" w:lineRule="auto"/>
        <w:ind w:firstLine="4502"/>
        <w:jc w:val="both"/>
        <w:rPr>
          <w:rFonts w:ascii="Arial" w:hAnsi="Arial" w:cs="Arial"/>
          <w:sz w:val="20"/>
          <w:szCs w:val="20"/>
        </w:rPr>
      </w:pPr>
    </w:p>
    <w:p w:rsidR="00C52C48" w:rsidRDefault="00C52C48" w:rsidP="00E478F4">
      <w:pPr>
        <w:spacing w:after="0" w:line="240" w:lineRule="auto"/>
        <w:ind w:firstLine="4502"/>
        <w:jc w:val="both"/>
        <w:rPr>
          <w:rFonts w:ascii="Arial" w:hAnsi="Arial" w:cs="Arial"/>
          <w:sz w:val="20"/>
          <w:szCs w:val="20"/>
        </w:rPr>
      </w:pPr>
      <w:r w:rsidRPr="00C52C48">
        <w:rPr>
          <w:rFonts w:ascii="Arial" w:hAnsi="Arial" w:cs="Arial"/>
          <w:b/>
          <w:bCs/>
          <w:sz w:val="20"/>
          <w:szCs w:val="20"/>
        </w:rPr>
        <w:t>Art. 29.</w:t>
      </w:r>
      <w:r>
        <w:rPr>
          <w:rFonts w:ascii="Arial" w:hAnsi="Arial" w:cs="Arial"/>
          <w:sz w:val="20"/>
          <w:szCs w:val="20"/>
        </w:rPr>
        <w:t xml:space="preserve"> A dívida será cobrada por procedimento:</w:t>
      </w:r>
    </w:p>
    <w:p w:rsidR="00C52C48" w:rsidRDefault="00C52C48" w:rsidP="00E478F4">
      <w:pPr>
        <w:spacing w:after="0" w:line="240" w:lineRule="auto"/>
        <w:ind w:firstLine="4502"/>
        <w:jc w:val="both"/>
        <w:rPr>
          <w:rFonts w:ascii="Arial" w:hAnsi="Arial" w:cs="Arial"/>
          <w:sz w:val="20"/>
          <w:szCs w:val="20"/>
        </w:rPr>
      </w:pPr>
    </w:p>
    <w:p w:rsidR="00C52C48" w:rsidRDefault="00C52C48" w:rsidP="00E478F4">
      <w:pPr>
        <w:spacing w:after="0" w:line="240" w:lineRule="auto"/>
        <w:ind w:firstLine="4502"/>
        <w:jc w:val="both"/>
        <w:rPr>
          <w:rFonts w:ascii="Arial" w:hAnsi="Arial" w:cs="Arial"/>
          <w:sz w:val="20"/>
          <w:szCs w:val="20"/>
        </w:rPr>
      </w:pPr>
      <w:r w:rsidRPr="00C52C48">
        <w:rPr>
          <w:rFonts w:ascii="Arial" w:hAnsi="Arial" w:cs="Arial"/>
          <w:b/>
          <w:bCs/>
          <w:sz w:val="20"/>
          <w:szCs w:val="20"/>
        </w:rPr>
        <w:t>I</w:t>
      </w:r>
      <w:r w:rsidR="00A7627D">
        <w:rPr>
          <w:rFonts w:ascii="Arial" w:hAnsi="Arial" w:cs="Arial"/>
          <w:b/>
          <w:bCs/>
          <w:sz w:val="20"/>
          <w:szCs w:val="20"/>
        </w:rPr>
        <w:t xml:space="preserve"> </w:t>
      </w:r>
      <w:r w:rsidRPr="00C52C48">
        <w:rPr>
          <w:rFonts w:ascii="Arial" w:hAnsi="Arial" w:cs="Arial"/>
          <w:b/>
          <w:bCs/>
          <w:sz w:val="20"/>
          <w:szCs w:val="20"/>
        </w:rPr>
        <w:t>-</w:t>
      </w:r>
      <w:r>
        <w:rPr>
          <w:rFonts w:ascii="Arial" w:hAnsi="Arial" w:cs="Arial"/>
          <w:sz w:val="20"/>
          <w:szCs w:val="20"/>
        </w:rPr>
        <w:t xml:space="preserve"> </w:t>
      </w:r>
      <w:r w:rsidR="00A7627D">
        <w:rPr>
          <w:rFonts w:ascii="Arial" w:hAnsi="Arial" w:cs="Arial"/>
          <w:sz w:val="20"/>
          <w:szCs w:val="20"/>
        </w:rPr>
        <w:t>Amigável</w:t>
      </w:r>
      <w:r>
        <w:rPr>
          <w:rFonts w:ascii="Arial" w:hAnsi="Arial" w:cs="Arial"/>
          <w:sz w:val="20"/>
          <w:szCs w:val="20"/>
        </w:rPr>
        <w:t>, durante o período máximo de 60 (sessenta) dias, a contar da data da inscrição do débito;</w:t>
      </w:r>
    </w:p>
    <w:p w:rsidR="00DE706F" w:rsidRDefault="00DE706F" w:rsidP="00E478F4">
      <w:pPr>
        <w:spacing w:after="0" w:line="240" w:lineRule="auto"/>
        <w:ind w:firstLine="4502"/>
        <w:jc w:val="both"/>
        <w:rPr>
          <w:rFonts w:ascii="Arial" w:hAnsi="Arial" w:cs="Arial"/>
          <w:sz w:val="20"/>
          <w:szCs w:val="20"/>
        </w:rPr>
      </w:pPr>
      <w:r w:rsidRPr="00DE706F">
        <w:rPr>
          <w:rFonts w:ascii="Arial" w:hAnsi="Arial" w:cs="Arial"/>
          <w:b/>
          <w:bCs/>
          <w:sz w:val="20"/>
          <w:szCs w:val="20"/>
        </w:rPr>
        <w:t>II</w:t>
      </w:r>
      <w:r w:rsidR="00A7627D">
        <w:rPr>
          <w:rFonts w:ascii="Arial" w:hAnsi="Arial" w:cs="Arial"/>
          <w:b/>
          <w:bCs/>
          <w:sz w:val="20"/>
          <w:szCs w:val="20"/>
        </w:rPr>
        <w:t xml:space="preserve"> </w:t>
      </w:r>
      <w:r>
        <w:rPr>
          <w:rFonts w:ascii="Arial" w:hAnsi="Arial" w:cs="Arial"/>
          <w:sz w:val="20"/>
          <w:szCs w:val="20"/>
        </w:rPr>
        <w:t xml:space="preserve">- </w:t>
      </w:r>
      <w:r w:rsidR="00A7627D">
        <w:rPr>
          <w:rFonts w:ascii="Arial" w:hAnsi="Arial" w:cs="Arial"/>
          <w:sz w:val="20"/>
          <w:szCs w:val="20"/>
        </w:rPr>
        <w:t>Judicial</w:t>
      </w:r>
      <w:r>
        <w:rPr>
          <w:rFonts w:ascii="Arial" w:hAnsi="Arial" w:cs="Arial"/>
          <w:sz w:val="20"/>
          <w:szCs w:val="20"/>
        </w:rPr>
        <w:t>.</w:t>
      </w:r>
    </w:p>
    <w:p w:rsidR="00DE706F" w:rsidRDefault="00DE706F" w:rsidP="00E478F4">
      <w:pPr>
        <w:spacing w:after="0" w:line="240" w:lineRule="auto"/>
        <w:ind w:firstLine="4502"/>
        <w:jc w:val="both"/>
        <w:rPr>
          <w:rFonts w:ascii="Arial" w:hAnsi="Arial" w:cs="Arial"/>
          <w:sz w:val="20"/>
          <w:szCs w:val="20"/>
        </w:rPr>
      </w:pPr>
    </w:p>
    <w:p w:rsidR="00DE706F" w:rsidRDefault="00DE706F" w:rsidP="00DE706F">
      <w:pPr>
        <w:spacing w:after="0" w:line="240" w:lineRule="auto"/>
        <w:ind w:firstLine="4502"/>
        <w:jc w:val="both"/>
        <w:rPr>
          <w:rFonts w:ascii="Arial" w:hAnsi="Arial" w:cs="Arial"/>
          <w:sz w:val="20"/>
          <w:szCs w:val="20"/>
        </w:rPr>
      </w:pPr>
      <w:r w:rsidRPr="00DE706F">
        <w:rPr>
          <w:rFonts w:ascii="Arial" w:hAnsi="Arial" w:cs="Arial"/>
          <w:b/>
          <w:bCs/>
          <w:sz w:val="20"/>
          <w:szCs w:val="20"/>
        </w:rPr>
        <w:t>Art. 30.</w:t>
      </w:r>
      <w:r>
        <w:rPr>
          <w:rFonts w:ascii="Arial" w:hAnsi="Arial" w:cs="Arial"/>
          <w:sz w:val="20"/>
          <w:szCs w:val="20"/>
        </w:rPr>
        <w:t xml:space="preserve"> Excetuados os casos de autorização legislativa, ou mandato judicial, é vedado ao funcionário receber débito inscrito na dívida ativa com desconto ou dispensa de obrigação tributária principal ou acessória.</w:t>
      </w:r>
    </w:p>
    <w:p w:rsidR="00DE706F" w:rsidRDefault="00DE706F" w:rsidP="00DE706F">
      <w:pPr>
        <w:spacing w:after="0" w:line="240" w:lineRule="auto"/>
        <w:ind w:firstLine="4502"/>
        <w:jc w:val="both"/>
        <w:rPr>
          <w:rFonts w:ascii="Arial" w:hAnsi="Arial" w:cs="Arial"/>
          <w:sz w:val="20"/>
          <w:szCs w:val="20"/>
        </w:rPr>
      </w:pPr>
    </w:p>
    <w:p w:rsidR="00DE706F" w:rsidRDefault="00DE706F" w:rsidP="00DE706F">
      <w:pPr>
        <w:spacing w:after="0" w:line="240" w:lineRule="auto"/>
        <w:ind w:firstLine="4502"/>
        <w:jc w:val="both"/>
        <w:rPr>
          <w:rFonts w:ascii="Arial" w:hAnsi="Arial" w:cs="Arial"/>
          <w:sz w:val="20"/>
          <w:szCs w:val="20"/>
        </w:rPr>
      </w:pPr>
      <w:r w:rsidRPr="00DE706F">
        <w:rPr>
          <w:rFonts w:ascii="Arial" w:hAnsi="Arial" w:cs="Arial"/>
          <w:b/>
          <w:bCs/>
          <w:sz w:val="20"/>
          <w:szCs w:val="20"/>
        </w:rPr>
        <w:t>§ 1º</w:t>
      </w:r>
      <w:r>
        <w:rPr>
          <w:rFonts w:ascii="Arial" w:hAnsi="Arial" w:cs="Arial"/>
          <w:sz w:val="20"/>
          <w:szCs w:val="20"/>
        </w:rPr>
        <w:t xml:space="preserve"> A inobservância ao disposto neste artigo sujeita ao infrator, sem prejuízo das penalidades que lhe forem aplicáveis, a indenizar o Município em quantia igual a que deixou de receber.</w:t>
      </w:r>
    </w:p>
    <w:p w:rsidR="00DE706F" w:rsidRDefault="00DE706F" w:rsidP="00DE706F">
      <w:pPr>
        <w:spacing w:after="0" w:line="240" w:lineRule="auto"/>
        <w:ind w:firstLine="4502"/>
        <w:jc w:val="both"/>
        <w:rPr>
          <w:rFonts w:ascii="Arial" w:hAnsi="Arial" w:cs="Arial"/>
          <w:sz w:val="20"/>
          <w:szCs w:val="20"/>
        </w:rPr>
      </w:pPr>
    </w:p>
    <w:p w:rsidR="00DE706F" w:rsidRDefault="00DE706F" w:rsidP="00DE706F">
      <w:pPr>
        <w:spacing w:after="0" w:line="240" w:lineRule="auto"/>
        <w:ind w:firstLine="4502"/>
        <w:jc w:val="both"/>
        <w:rPr>
          <w:rFonts w:ascii="Arial" w:hAnsi="Arial" w:cs="Arial"/>
          <w:sz w:val="20"/>
          <w:szCs w:val="20"/>
        </w:rPr>
      </w:pPr>
      <w:r w:rsidRPr="00DE706F">
        <w:rPr>
          <w:rFonts w:ascii="Arial" w:hAnsi="Arial" w:cs="Arial"/>
          <w:b/>
          <w:bCs/>
          <w:sz w:val="20"/>
          <w:szCs w:val="20"/>
        </w:rPr>
        <w:t>§ 2º</w:t>
      </w:r>
      <w:r>
        <w:rPr>
          <w:rFonts w:ascii="Arial" w:hAnsi="Arial" w:cs="Arial"/>
          <w:sz w:val="20"/>
          <w:szCs w:val="20"/>
        </w:rPr>
        <w:t xml:space="preserve"> Se a infração decorrer de ordem superior hierárquica, ficará este, solidariamente responsável com o infrator.</w:t>
      </w:r>
    </w:p>
    <w:p w:rsidR="00DE706F" w:rsidRDefault="00DE706F" w:rsidP="00DE706F">
      <w:pPr>
        <w:spacing w:after="0" w:line="240" w:lineRule="auto"/>
        <w:ind w:firstLine="4502"/>
        <w:jc w:val="both"/>
        <w:rPr>
          <w:rFonts w:ascii="Arial" w:hAnsi="Arial" w:cs="Arial"/>
          <w:sz w:val="20"/>
          <w:szCs w:val="20"/>
        </w:rPr>
      </w:pPr>
    </w:p>
    <w:p w:rsidR="00DE706F" w:rsidRDefault="00DE706F" w:rsidP="00DE706F">
      <w:pPr>
        <w:spacing w:after="0" w:line="240" w:lineRule="auto"/>
        <w:ind w:firstLine="4502"/>
        <w:jc w:val="both"/>
        <w:rPr>
          <w:rFonts w:ascii="Arial" w:hAnsi="Arial" w:cs="Arial"/>
          <w:sz w:val="20"/>
          <w:szCs w:val="20"/>
        </w:rPr>
      </w:pPr>
      <w:r w:rsidRPr="00DE706F">
        <w:rPr>
          <w:rFonts w:ascii="Arial" w:hAnsi="Arial" w:cs="Arial"/>
          <w:b/>
          <w:bCs/>
          <w:sz w:val="20"/>
          <w:szCs w:val="20"/>
        </w:rPr>
        <w:t>Art. 31.</w:t>
      </w:r>
      <w:r>
        <w:rPr>
          <w:rFonts w:ascii="Arial" w:hAnsi="Arial" w:cs="Arial"/>
          <w:sz w:val="20"/>
          <w:szCs w:val="20"/>
        </w:rPr>
        <w:t xml:space="preserve"> Cessa a competência do Diretor da Receita para cobrança do débito com o encaminhamento da certidão de Dívida Ativa para cobrança judicial.</w:t>
      </w:r>
    </w:p>
    <w:p w:rsidR="00DE706F" w:rsidRDefault="00DE706F" w:rsidP="00DE706F">
      <w:pPr>
        <w:spacing w:after="0" w:line="240" w:lineRule="auto"/>
        <w:ind w:firstLine="4502"/>
        <w:jc w:val="both"/>
        <w:rPr>
          <w:rFonts w:ascii="Arial" w:hAnsi="Arial" w:cs="Arial"/>
          <w:sz w:val="20"/>
          <w:szCs w:val="20"/>
        </w:rPr>
      </w:pPr>
    </w:p>
    <w:p w:rsidR="00DE706F" w:rsidRPr="00983D99" w:rsidRDefault="00DE706F" w:rsidP="00983D99">
      <w:pPr>
        <w:spacing w:after="0" w:line="240" w:lineRule="auto"/>
        <w:jc w:val="center"/>
        <w:rPr>
          <w:rFonts w:ascii="Arial" w:hAnsi="Arial" w:cs="Arial"/>
          <w:b/>
          <w:sz w:val="20"/>
          <w:szCs w:val="20"/>
        </w:rPr>
      </w:pPr>
      <w:r w:rsidRPr="00983D99">
        <w:rPr>
          <w:rFonts w:ascii="Arial" w:hAnsi="Arial" w:cs="Arial"/>
          <w:b/>
          <w:sz w:val="20"/>
          <w:szCs w:val="20"/>
        </w:rPr>
        <w:t>CAPÍTULO II</w:t>
      </w:r>
    </w:p>
    <w:p w:rsidR="00DE706F" w:rsidRPr="00983D99" w:rsidRDefault="00DE706F" w:rsidP="00983D99">
      <w:pPr>
        <w:spacing w:after="0" w:line="240" w:lineRule="auto"/>
        <w:jc w:val="center"/>
        <w:rPr>
          <w:rFonts w:ascii="Arial" w:hAnsi="Arial" w:cs="Arial"/>
          <w:b/>
          <w:sz w:val="20"/>
          <w:szCs w:val="20"/>
        </w:rPr>
      </w:pPr>
      <w:r w:rsidRPr="00983D99">
        <w:rPr>
          <w:rFonts w:ascii="Arial" w:hAnsi="Arial" w:cs="Arial"/>
          <w:b/>
          <w:sz w:val="20"/>
          <w:szCs w:val="20"/>
        </w:rPr>
        <w:t>DA INSCRIÇÃO E DO CADASTRO FISCAL</w:t>
      </w:r>
    </w:p>
    <w:p w:rsidR="00DE706F" w:rsidRDefault="00DE706F" w:rsidP="00DE706F">
      <w:pPr>
        <w:spacing w:after="0" w:line="240" w:lineRule="auto"/>
        <w:ind w:firstLine="4502"/>
        <w:jc w:val="both"/>
        <w:rPr>
          <w:rFonts w:ascii="Arial" w:hAnsi="Arial" w:cs="Arial"/>
          <w:sz w:val="20"/>
          <w:szCs w:val="20"/>
        </w:rPr>
      </w:pPr>
    </w:p>
    <w:p w:rsidR="00DE706F" w:rsidRDefault="00DE706F" w:rsidP="00DE706F">
      <w:pPr>
        <w:spacing w:after="0" w:line="240" w:lineRule="auto"/>
        <w:ind w:firstLine="4502"/>
        <w:jc w:val="both"/>
        <w:rPr>
          <w:rFonts w:ascii="Arial" w:hAnsi="Arial" w:cs="Arial"/>
          <w:sz w:val="20"/>
          <w:szCs w:val="20"/>
        </w:rPr>
      </w:pPr>
      <w:r w:rsidRPr="00DE706F">
        <w:rPr>
          <w:rFonts w:ascii="Arial" w:hAnsi="Arial" w:cs="Arial"/>
          <w:b/>
          <w:bCs/>
          <w:sz w:val="20"/>
          <w:szCs w:val="20"/>
        </w:rPr>
        <w:t>Art. 32.</w:t>
      </w:r>
      <w:r>
        <w:rPr>
          <w:rFonts w:ascii="Arial" w:hAnsi="Arial" w:cs="Arial"/>
          <w:sz w:val="20"/>
          <w:szCs w:val="20"/>
        </w:rPr>
        <w:t xml:space="preserve"> Toda pessoa física ou jurídica sujeita a obrigação tributária principal deverá promover sua inscrição no cadastro fiscal da Prefeitura de acordo com as formalidades exigidas nesta Lei ou em regulamento.</w:t>
      </w:r>
    </w:p>
    <w:p w:rsidR="00DE706F" w:rsidRDefault="00DE706F" w:rsidP="00DE706F">
      <w:pPr>
        <w:spacing w:after="0" w:line="240" w:lineRule="auto"/>
        <w:ind w:firstLine="4502"/>
        <w:jc w:val="both"/>
        <w:rPr>
          <w:rFonts w:ascii="Arial" w:hAnsi="Arial" w:cs="Arial"/>
          <w:sz w:val="20"/>
          <w:szCs w:val="20"/>
        </w:rPr>
      </w:pPr>
    </w:p>
    <w:p w:rsidR="00DE706F" w:rsidRDefault="00DE706F" w:rsidP="00DE706F">
      <w:pPr>
        <w:spacing w:after="0" w:line="240" w:lineRule="auto"/>
        <w:ind w:firstLine="4502"/>
        <w:jc w:val="both"/>
        <w:rPr>
          <w:rFonts w:ascii="Arial" w:hAnsi="Arial" w:cs="Arial"/>
          <w:sz w:val="20"/>
          <w:szCs w:val="20"/>
        </w:rPr>
      </w:pPr>
      <w:r w:rsidRPr="00DE706F">
        <w:rPr>
          <w:rFonts w:ascii="Arial" w:hAnsi="Arial" w:cs="Arial"/>
          <w:b/>
          <w:bCs/>
          <w:sz w:val="20"/>
          <w:szCs w:val="20"/>
        </w:rPr>
        <w:t>§ 1º</w:t>
      </w:r>
      <w:r>
        <w:rPr>
          <w:rFonts w:ascii="Arial" w:hAnsi="Arial" w:cs="Arial"/>
          <w:sz w:val="20"/>
          <w:szCs w:val="20"/>
        </w:rPr>
        <w:t xml:space="preserve"> O prazo da inscrição ou de suas alteração é de 30 (trinta) dias a contar do ato ou fato que a motivou.</w:t>
      </w:r>
    </w:p>
    <w:p w:rsidR="00DE706F" w:rsidRDefault="00DE706F" w:rsidP="00DE706F">
      <w:pPr>
        <w:spacing w:after="0" w:line="240" w:lineRule="auto"/>
        <w:ind w:firstLine="4502"/>
        <w:jc w:val="both"/>
        <w:rPr>
          <w:rFonts w:ascii="Arial" w:hAnsi="Arial" w:cs="Arial"/>
          <w:sz w:val="20"/>
          <w:szCs w:val="20"/>
        </w:rPr>
      </w:pPr>
    </w:p>
    <w:p w:rsidR="00DE706F" w:rsidRDefault="00DE706F" w:rsidP="00DE706F">
      <w:pPr>
        <w:spacing w:after="0" w:line="240" w:lineRule="auto"/>
        <w:ind w:firstLine="4502"/>
        <w:jc w:val="both"/>
        <w:rPr>
          <w:rFonts w:ascii="Arial" w:hAnsi="Arial" w:cs="Arial"/>
          <w:sz w:val="20"/>
          <w:szCs w:val="20"/>
        </w:rPr>
      </w:pPr>
      <w:r w:rsidRPr="00DE706F">
        <w:rPr>
          <w:rFonts w:ascii="Arial" w:hAnsi="Arial" w:cs="Arial"/>
          <w:b/>
          <w:bCs/>
          <w:sz w:val="20"/>
          <w:szCs w:val="20"/>
        </w:rPr>
        <w:t>§ 2º</w:t>
      </w:r>
      <w:r>
        <w:rPr>
          <w:rFonts w:ascii="Arial" w:hAnsi="Arial" w:cs="Arial"/>
          <w:sz w:val="20"/>
          <w:szCs w:val="20"/>
        </w:rPr>
        <w:t xml:space="preserve"> Far-se-á a inscrição:</w:t>
      </w:r>
    </w:p>
    <w:p w:rsidR="00DE706F" w:rsidRDefault="00DE706F" w:rsidP="00DE706F">
      <w:pPr>
        <w:spacing w:after="0" w:line="240" w:lineRule="auto"/>
        <w:ind w:firstLine="4502"/>
        <w:jc w:val="both"/>
        <w:rPr>
          <w:rFonts w:ascii="Arial" w:hAnsi="Arial" w:cs="Arial"/>
          <w:sz w:val="20"/>
          <w:szCs w:val="20"/>
        </w:rPr>
      </w:pPr>
    </w:p>
    <w:p w:rsidR="00DE706F" w:rsidRDefault="00DE706F" w:rsidP="00DE706F">
      <w:pPr>
        <w:spacing w:after="0" w:line="240" w:lineRule="auto"/>
        <w:ind w:firstLine="4502"/>
        <w:jc w:val="both"/>
        <w:rPr>
          <w:rFonts w:ascii="Arial" w:hAnsi="Arial" w:cs="Arial"/>
          <w:sz w:val="20"/>
          <w:szCs w:val="20"/>
        </w:rPr>
      </w:pPr>
      <w:r w:rsidRPr="00DE706F">
        <w:rPr>
          <w:rFonts w:ascii="Arial" w:hAnsi="Arial" w:cs="Arial"/>
          <w:b/>
          <w:bCs/>
          <w:sz w:val="20"/>
          <w:szCs w:val="20"/>
        </w:rPr>
        <w:t>I</w:t>
      </w:r>
      <w:r w:rsidR="00A7627D">
        <w:rPr>
          <w:rFonts w:ascii="Arial" w:hAnsi="Arial" w:cs="Arial"/>
          <w:b/>
          <w:bCs/>
          <w:sz w:val="20"/>
          <w:szCs w:val="20"/>
        </w:rPr>
        <w:t xml:space="preserve"> </w:t>
      </w:r>
      <w:r w:rsidRPr="00DE706F">
        <w:rPr>
          <w:rFonts w:ascii="Arial" w:hAnsi="Arial" w:cs="Arial"/>
          <w:b/>
          <w:bCs/>
          <w:sz w:val="20"/>
          <w:szCs w:val="20"/>
        </w:rPr>
        <w:t>-</w:t>
      </w:r>
      <w:r>
        <w:rPr>
          <w:rFonts w:ascii="Arial" w:hAnsi="Arial" w:cs="Arial"/>
          <w:sz w:val="20"/>
          <w:szCs w:val="20"/>
        </w:rPr>
        <w:t xml:space="preserve"> </w:t>
      </w:r>
      <w:r w:rsidR="00A7627D">
        <w:rPr>
          <w:rFonts w:ascii="Arial" w:hAnsi="Arial" w:cs="Arial"/>
          <w:sz w:val="20"/>
          <w:szCs w:val="20"/>
        </w:rPr>
        <w:t>Por</w:t>
      </w:r>
      <w:r>
        <w:rPr>
          <w:rFonts w:ascii="Arial" w:hAnsi="Arial" w:cs="Arial"/>
          <w:sz w:val="20"/>
          <w:szCs w:val="20"/>
        </w:rPr>
        <w:t xml:space="preserve"> declaração do contribuinte ou de seu representante legal, através de petição e preenchimento de ficha ou formulário modelo;</w:t>
      </w:r>
    </w:p>
    <w:p w:rsidR="00DE706F" w:rsidRDefault="00DE706F" w:rsidP="00DE706F">
      <w:pPr>
        <w:spacing w:after="0" w:line="240" w:lineRule="auto"/>
        <w:ind w:firstLine="4502"/>
        <w:jc w:val="both"/>
        <w:rPr>
          <w:rFonts w:ascii="Arial" w:hAnsi="Arial" w:cs="Arial"/>
          <w:sz w:val="20"/>
          <w:szCs w:val="20"/>
        </w:rPr>
      </w:pPr>
      <w:r w:rsidRPr="00DE706F">
        <w:rPr>
          <w:rFonts w:ascii="Arial" w:hAnsi="Arial" w:cs="Arial"/>
          <w:b/>
          <w:bCs/>
          <w:sz w:val="20"/>
          <w:szCs w:val="20"/>
        </w:rPr>
        <w:t>II</w:t>
      </w:r>
      <w:r w:rsidR="00A7627D">
        <w:rPr>
          <w:rFonts w:ascii="Arial" w:hAnsi="Arial" w:cs="Arial"/>
          <w:b/>
          <w:bCs/>
          <w:sz w:val="20"/>
          <w:szCs w:val="20"/>
        </w:rPr>
        <w:t xml:space="preserve"> </w:t>
      </w:r>
      <w:r w:rsidRPr="00DE706F">
        <w:rPr>
          <w:rFonts w:ascii="Arial" w:hAnsi="Arial" w:cs="Arial"/>
          <w:b/>
          <w:bCs/>
          <w:sz w:val="20"/>
          <w:szCs w:val="20"/>
        </w:rPr>
        <w:t>-</w:t>
      </w:r>
      <w:r>
        <w:rPr>
          <w:rFonts w:ascii="Arial" w:hAnsi="Arial" w:cs="Arial"/>
          <w:sz w:val="20"/>
          <w:szCs w:val="20"/>
        </w:rPr>
        <w:t xml:space="preserve"> </w:t>
      </w:r>
      <w:r w:rsidR="00A7627D">
        <w:rPr>
          <w:rFonts w:ascii="Arial" w:hAnsi="Arial" w:cs="Arial"/>
          <w:sz w:val="20"/>
          <w:szCs w:val="20"/>
        </w:rPr>
        <w:t>De</w:t>
      </w:r>
      <w:r>
        <w:rPr>
          <w:rFonts w:ascii="Arial" w:hAnsi="Arial" w:cs="Arial"/>
          <w:sz w:val="20"/>
          <w:szCs w:val="20"/>
        </w:rPr>
        <w:t xml:space="preserve"> ofício, após expirado o prazo de inscrição por declaração.</w:t>
      </w:r>
    </w:p>
    <w:p w:rsidR="00DE706F" w:rsidRDefault="00DE706F" w:rsidP="00DE706F">
      <w:pPr>
        <w:spacing w:after="0" w:line="240" w:lineRule="auto"/>
        <w:ind w:firstLine="4502"/>
        <w:jc w:val="both"/>
        <w:rPr>
          <w:rFonts w:ascii="Arial" w:hAnsi="Arial" w:cs="Arial"/>
          <w:sz w:val="20"/>
          <w:szCs w:val="20"/>
        </w:rPr>
      </w:pPr>
    </w:p>
    <w:p w:rsidR="00DE706F" w:rsidRDefault="00DE706F" w:rsidP="00DE706F">
      <w:pPr>
        <w:spacing w:after="0" w:line="240" w:lineRule="auto"/>
        <w:ind w:firstLine="4502"/>
        <w:jc w:val="both"/>
        <w:rPr>
          <w:rFonts w:ascii="Arial" w:hAnsi="Arial" w:cs="Arial"/>
          <w:sz w:val="20"/>
          <w:szCs w:val="20"/>
        </w:rPr>
      </w:pPr>
      <w:r w:rsidRPr="00DE706F">
        <w:rPr>
          <w:rFonts w:ascii="Arial" w:hAnsi="Arial" w:cs="Arial"/>
          <w:b/>
          <w:bCs/>
          <w:sz w:val="20"/>
          <w:szCs w:val="20"/>
        </w:rPr>
        <w:t xml:space="preserve">§ 3º </w:t>
      </w:r>
      <w:r>
        <w:rPr>
          <w:rFonts w:ascii="Arial" w:hAnsi="Arial" w:cs="Arial"/>
          <w:sz w:val="20"/>
          <w:szCs w:val="20"/>
        </w:rPr>
        <w:t>Apurada a qualquer tempo a inexatidão dos elementos declarados, proceder-se-á de ofício à alteração da inscrição</w:t>
      </w:r>
      <w:r w:rsidR="00983D99">
        <w:rPr>
          <w:rFonts w:ascii="Arial" w:hAnsi="Arial" w:cs="Arial"/>
          <w:sz w:val="20"/>
          <w:szCs w:val="20"/>
        </w:rPr>
        <w:t>, aplicando-se as penalidades cabíveis.</w:t>
      </w:r>
    </w:p>
    <w:p w:rsidR="00983D99" w:rsidRDefault="00983D99" w:rsidP="00DE706F">
      <w:pPr>
        <w:spacing w:after="0" w:line="240" w:lineRule="auto"/>
        <w:ind w:firstLine="4502"/>
        <w:jc w:val="both"/>
        <w:rPr>
          <w:rFonts w:ascii="Arial" w:hAnsi="Arial" w:cs="Arial"/>
          <w:sz w:val="20"/>
          <w:szCs w:val="20"/>
        </w:rPr>
      </w:pPr>
    </w:p>
    <w:p w:rsidR="00983D99" w:rsidRDefault="00983D99" w:rsidP="00DE706F">
      <w:pPr>
        <w:spacing w:after="0" w:line="240" w:lineRule="auto"/>
        <w:ind w:firstLine="4502"/>
        <w:jc w:val="both"/>
        <w:rPr>
          <w:rFonts w:ascii="Arial" w:hAnsi="Arial" w:cs="Arial"/>
          <w:sz w:val="20"/>
          <w:szCs w:val="20"/>
        </w:rPr>
      </w:pPr>
      <w:r w:rsidRPr="00983D99">
        <w:rPr>
          <w:rFonts w:ascii="Arial" w:hAnsi="Arial" w:cs="Arial"/>
          <w:b/>
          <w:bCs/>
          <w:sz w:val="20"/>
          <w:szCs w:val="20"/>
        </w:rPr>
        <w:t xml:space="preserve">§ 4º </w:t>
      </w:r>
      <w:r>
        <w:rPr>
          <w:rFonts w:ascii="Arial" w:hAnsi="Arial" w:cs="Arial"/>
          <w:sz w:val="20"/>
          <w:szCs w:val="20"/>
        </w:rPr>
        <w:t>Servirão de base à inscrição de ofício os elementos constantes do auto de infração e outros de que dispuser a Diretoria da Receita.</w:t>
      </w:r>
    </w:p>
    <w:p w:rsidR="00983D99" w:rsidRDefault="00983D99" w:rsidP="00DE706F">
      <w:pPr>
        <w:spacing w:after="0" w:line="240" w:lineRule="auto"/>
        <w:ind w:firstLine="4502"/>
        <w:jc w:val="both"/>
        <w:rPr>
          <w:rFonts w:ascii="Arial" w:hAnsi="Arial" w:cs="Arial"/>
          <w:sz w:val="20"/>
          <w:szCs w:val="20"/>
        </w:rPr>
      </w:pPr>
    </w:p>
    <w:p w:rsidR="00983D99" w:rsidRDefault="00983D99" w:rsidP="00DE706F">
      <w:pPr>
        <w:spacing w:after="0" w:line="240" w:lineRule="auto"/>
        <w:ind w:firstLine="4502"/>
        <w:jc w:val="both"/>
        <w:rPr>
          <w:rFonts w:ascii="Arial" w:hAnsi="Arial" w:cs="Arial"/>
          <w:sz w:val="20"/>
          <w:szCs w:val="20"/>
        </w:rPr>
      </w:pPr>
      <w:r w:rsidRPr="00983D99">
        <w:rPr>
          <w:rFonts w:ascii="Arial" w:hAnsi="Arial" w:cs="Arial"/>
          <w:b/>
          <w:bCs/>
          <w:sz w:val="20"/>
          <w:szCs w:val="20"/>
        </w:rPr>
        <w:t>Art. 33.</w:t>
      </w:r>
      <w:r>
        <w:rPr>
          <w:rFonts w:ascii="Arial" w:hAnsi="Arial" w:cs="Arial"/>
          <w:sz w:val="20"/>
          <w:szCs w:val="20"/>
        </w:rPr>
        <w:t xml:space="preserve"> A inscrição deverá conter além de outros, os seguintes elementos:</w:t>
      </w:r>
    </w:p>
    <w:p w:rsidR="00983D99" w:rsidRDefault="00983D99" w:rsidP="00DE706F">
      <w:pPr>
        <w:spacing w:after="0" w:line="240" w:lineRule="auto"/>
        <w:ind w:firstLine="4502"/>
        <w:jc w:val="both"/>
        <w:rPr>
          <w:rFonts w:ascii="Arial" w:hAnsi="Arial" w:cs="Arial"/>
          <w:sz w:val="20"/>
          <w:szCs w:val="20"/>
        </w:rPr>
      </w:pPr>
    </w:p>
    <w:p w:rsidR="00983D99" w:rsidRDefault="00983D99" w:rsidP="00DE706F">
      <w:pPr>
        <w:spacing w:after="0" w:line="240" w:lineRule="auto"/>
        <w:ind w:firstLine="4502"/>
        <w:jc w:val="both"/>
        <w:rPr>
          <w:rFonts w:ascii="Arial" w:hAnsi="Arial" w:cs="Arial"/>
          <w:sz w:val="20"/>
          <w:szCs w:val="20"/>
        </w:rPr>
      </w:pPr>
      <w:r w:rsidRPr="00983D99">
        <w:rPr>
          <w:rFonts w:ascii="Arial" w:hAnsi="Arial" w:cs="Arial"/>
          <w:b/>
          <w:bCs/>
          <w:sz w:val="20"/>
          <w:szCs w:val="20"/>
        </w:rPr>
        <w:t>I</w:t>
      </w:r>
      <w:r w:rsidR="00A7627D">
        <w:rPr>
          <w:rFonts w:ascii="Arial" w:hAnsi="Arial" w:cs="Arial"/>
          <w:b/>
          <w:bCs/>
          <w:sz w:val="20"/>
          <w:szCs w:val="20"/>
        </w:rPr>
        <w:t xml:space="preserve"> </w:t>
      </w:r>
      <w:r w:rsidRPr="00983D99">
        <w:rPr>
          <w:rFonts w:ascii="Arial" w:hAnsi="Arial" w:cs="Arial"/>
          <w:b/>
          <w:bCs/>
          <w:sz w:val="20"/>
          <w:szCs w:val="20"/>
        </w:rPr>
        <w:t>-</w:t>
      </w:r>
      <w:r>
        <w:rPr>
          <w:rFonts w:ascii="Arial" w:hAnsi="Arial" w:cs="Arial"/>
          <w:sz w:val="20"/>
          <w:szCs w:val="20"/>
        </w:rPr>
        <w:t xml:space="preserve"> </w:t>
      </w:r>
      <w:r w:rsidR="00A7627D">
        <w:rPr>
          <w:rFonts w:ascii="Arial" w:hAnsi="Arial" w:cs="Arial"/>
          <w:sz w:val="20"/>
          <w:szCs w:val="20"/>
        </w:rPr>
        <w:t>Nome</w:t>
      </w:r>
      <w:r>
        <w:rPr>
          <w:rFonts w:ascii="Arial" w:hAnsi="Arial" w:cs="Arial"/>
          <w:sz w:val="20"/>
          <w:szCs w:val="20"/>
        </w:rPr>
        <w:t>, razão social ou denominação sob cuja responsabilidade deva funcionar o estabelecimento ou ser exercida a atividade;</w:t>
      </w:r>
    </w:p>
    <w:p w:rsidR="00983D99" w:rsidRDefault="00983D99" w:rsidP="00DE706F">
      <w:pPr>
        <w:spacing w:after="0" w:line="240" w:lineRule="auto"/>
        <w:ind w:firstLine="4502"/>
        <w:jc w:val="both"/>
        <w:rPr>
          <w:rFonts w:ascii="Arial" w:hAnsi="Arial" w:cs="Arial"/>
          <w:sz w:val="20"/>
          <w:szCs w:val="20"/>
        </w:rPr>
      </w:pPr>
      <w:r w:rsidRPr="00983D99">
        <w:rPr>
          <w:rFonts w:ascii="Arial" w:hAnsi="Arial" w:cs="Arial"/>
          <w:b/>
          <w:bCs/>
          <w:sz w:val="20"/>
          <w:szCs w:val="20"/>
        </w:rPr>
        <w:t>II</w:t>
      </w:r>
      <w:r w:rsidR="00A7627D">
        <w:rPr>
          <w:rFonts w:ascii="Arial" w:hAnsi="Arial" w:cs="Arial"/>
          <w:b/>
          <w:bCs/>
          <w:sz w:val="20"/>
          <w:szCs w:val="20"/>
        </w:rPr>
        <w:t xml:space="preserve"> </w:t>
      </w:r>
      <w:r w:rsidRPr="00983D99">
        <w:rPr>
          <w:rFonts w:ascii="Arial" w:hAnsi="Arial" w:cs="Arial"/>
          <w:b/>
          <w:bCs/>
          <w:sz w:val="20"/>
          <w:szCs w:val="20"/>
        </w:rPr>
        <w:t>-</w:t>
      </w:r>
      <w:r>
        <w:rPr>
          <w:rFonts w:ascii="Arial" w:hAnsi="Arial" w:cs="Arial"/>
          <w:sz w:val="20"/>
          <w:szCs w:val="20"/>
        </w:rPr>
        <w:t xml:space="preserve"> </w:t>
      </w:r>
      <w:r w:rsidR="00A7627D">
        <w:rPr>
          <w:rFonts w:ascii="Arial" w:hAnsi="Arial" w:cs="Arial"/>
          <w:sz w:val="20"/>
          <w:szCs w:val="20"/>
        </w:rPr>
        <w:t>Nome</w:t>
      </w:r>
      <w:r>
        <w:rPr>
          <w:rFonts w:ascii="Arial" w:hAnsi="Arial" w:cs="Arial"/>
          <w:sz w:val="20"/>
          <w:szCs w:val="20"/>
        </w:rPr>
        <w:t xml:space="preserve"> do proprietário do estabelecimento, se individual;</w:t>
      </w:r>
    </w:p>
    <w:p w:rsidR="00983D99" w:rsidRDefault="00983D99" w:rsidP="00DE706F">
      <w:pPr>
        <w:spacing w:after="0" w:line="240" w:lineRule="auto"/>
        <w:ind w:firstLine="4502"/>
        <w:jc w:val="both"/>
        <w:rPr>
          <w:rFonts w:ascii="Arial" w:hAnsi="Arial" w:cs="Arial"/>
          <w:sz w:val="20"/>
          <w:szCs w:val="20"/>
        </w:rPr>
      </w:pPr>
      <w:r w:rsidRPr="00983D99">
        <w:rPr>
          <w:rFonts w:ascii="Arial" w:hAnsi="Arial" w:cs="Arial"/>
          <w:b/>
          <w:bCs/>
          <w:sz w:val="20"/>
          <w:szCs w:val="20"/>
        </w:rPr>
        <w:t>III</w:t>
      </w:r>
      <w:r w:rsidR="00A7627D">
        <w:rPr>
          <w:rFonts w:ascii="Arial" w:hAnsi="Arial" w:cs="Arial"/>
          <w:b/>
          <w:bCs/>
          <w:sz w:val="20"/>
          <w:szCs w:val="20"/>
        </w:rPr>
        <w:t xml:space="preserve"> </w:t>
      </w:r>
      <w:r w:rsidRPr="00983D99">
        <w:rPr>
          <w:rFonts w:ascii="Arial" w:hAnsi="Arial" w:cs="Arial"/>
          <w:b/>
          <w:bCs/>
          <w:sz w:val="20"/>
          <w:szCs w:val="20"/>
        </w:rPr>
        <w:t>-</w:t>
      </w:r>
      <w:r>
        <w:rPr>
          <w:rFonts w:ascii="Arial" w:hAnsi="Arial" w:cs="Arial"/>
          <w:sz w:val="20"/>
          <w:szCs w:val="20"/>
        </w:rPr>
        <w:t xml:space="preserve"> localização </w:t>
      </w:r>
      <w:r w:rsidR="00A7627D">
        <w:rPr>
          <w:rFonts w:ascii="Arial" w:hAnsi="Arial" w:cs="Arial"/>
          <w:sz w:val="20"/>
          <w:szCs w:val="20"/>
        </w:rPr>
        <w:t>do estabelecimento</w:t>
      </w:r>
      <w:r>
        <w:rPr>
          <w:rFonts w:ascii="Arial" w:hAnsi="Arial" w:cs="Arial"/>
          <w:sz w:val="20"/>
          <w:szCs w:val="20"/>
        </w:rPr>
        <w:t>, compreendendo numeração do prédio, do pavimento e da sala ou outro tipo de dependência ou sede, conforme o caso ou de propriedade rural a ele sujeita;</w:t>
      </w:r>
    </w:p>
    <w:p w:rsidR="00983D99" w:rsidRDefault="00983D99" w:rsidP="00DE706F">
      <w:pPr>
        <w:spacing w:after="0" w:line="240" w:lineRule="auto"/>
        <w:ind w:firstLine="4502"/>
        <w:jc w:val="both"/>
        <w:rPr>
          <w:rFonts w:ascii="Arial" w:hAnsi="Arial" w:cs="Arial"/>
          <w:sz w:val="20"/>
          <w:szCs w:val="20"/>
        </w:rPr>
      </w:pPr>
      <w:r w:rsidRPr="00983D99">
        <w:rPr>
          <w:rFonts w:ascii="Arial" w:hAnsi="Arial" w:cs="Arial"/>
          <w:b/>
          <w:bCs/>
          <w:sz w:val="20"/>
          <w:szCs w:val="20"/>
        </w:rPr>
        <w:t>IV</w:t>
      </w:r>
      <w:r w:rsidR="00A7627D">
        <w:rPr>
          <w:rFonts w:ascii="Arial" w:hAnsi="Arial" w:cs="Arial"/>
          <w:b/>
          <w:bCs/>
          <w:sz w:val="20"/>
          <w:szCs w:val="20"/>
        </w:rPr>
        <w:t xml:space="preserve"> </w:t>
      </w:r>
      <w:r w:rsidRPr="00983D99">
        <w:rPr>
          <w:rFonts w:ascii="Arial" w:hAnsi="Arial" w:cs="Arial"/>
          <w:b/>
          <w:bCs/>
          <w:sz w:val="20"/>
          <w:szCs w:val="20"/>
        </w:rPr>
        <w:t xml:space="preserve">- </w:t>
      </w:r>
      <w:r w:rsidR="00A7627D">
        <w:rPr>
          <w:rFonts w:ascii="Arial" w:hAnsi="Arial" w:cs="Arial"/>
          <w:sz w:val="20"/>
          <w:szCs w:val="20"/>
        </w:rPr>
        <w:t>As</w:t>
      </w:r>
      <w:r>
        <w:rPr>
          <w:rFonts w:ascii="Arial" w:hAnsi="Arial" w:cs="Arial"/>
          <w:sz w:val="20"/>
          <w:szCs w:val="20"/>
        </w:rPr>
        <w:t xml:space="preserve"> espécies principais e acessórias da atividade;</w:t>
      </w:r>
    </w:p>
    <w:p w:rsidR="00983D99" w:rsidRDefault="00983D99" w:rsidP="00DE706F">
      <w:pPr>
        <w:spacing w:after="0" w:line="240" w:lineRule="auto"/>
        <w:ind w:firstLine="4502"/>
        <w:jc w:val="both"/>
        <w:rPr>
          <w:rFonts w:ascii="Arial" w:hAnsi="Arial" w:cs="Arial"/>
          <w:sz w:val="20"/>
          <w:szCs w:val="20"/>
        </w:rPr>
      </w:pPr>
      <w:r w:rsidRPr="00983D99">
        <w:rPr>
          <w:rFonts w:ascii="Arial" w:hAnsi="Arial" w:cs="Arial"/>
          <w:b/>
          <w:bCs/>
          <w:sz w:val="20"/>
          <w:szCs w:val="20"/>
        </w:rPr>
        <w:t>V</w:t>
      </w:r>
      <w:r w:rsidR="00A7627D">
        <w:rPr>
          <w:rFonts w:ascii="Arial" w:hAnsi="Arial" w:cs="Arial"/>
          <w:b/>
          <w:bCs/>
          <w:sz w:val="20"/>
          <w:szCs w:val="20"/>
        </w:rPr>
        <w:t xml:space="preserve"> </w:t>
      </w:r>
      <w:r w:rsidRPr="00983D99">
        <w:rPr>
          <w:rFonts w:ascii="Arial" w:hAnsi="Arial" w:cs="Arial"/>
          <w:b/>
          <w:bCs/>
          <w:sz w:val="20"/>
          <w:szCs w:val="20"/>
        </w:rPr>
        <w:t>-</w:t>
      </w:r>
      <w:r>
        <w:rPr>
          <w:rFonts w:ascii="Arial" w:hAnsi="Arial" w:cs="Arial"/>
          <w:sz w:val="20"/>
          <w:szCs w:val="20"/>
        </w:rPr>
        <w:t xml:space="preserve"> </w:t>
      </w:r>
      <w:r w:rsidR="00A7627D">
        <w:rPr>
          <w:rFonts w:ascii="Arial" w:hAnsi="Arial" w:cs="Arial"/>
          <w:sz w:val="20"/>
          <w:szCs w:val="20"/>
        </w:rPr>
        <w:t>Data</w:t>
      </w:r>
      <w:r>
        <w:rPr>
          <w:rFonts w:ascii="Arial" w:hAnsi="Arial" w:cs="Arial"/>
          <w:sz w:val="20"/>
          <w:szCs w:val="20"/>
        </w:rPr>
        <w:t xml:space="preserve"> do início da atividade;</w:t>
      </w:r>
    </w:p>
    <w:p w:rsidR="00983D99" w:rsidRDefault="00983D99" w:rsidP="00983D99">
      <w:pPr>
        <w:spacing w:after="0" w:line="240" w:lineRule="auto"/>
        <w:ind w:firstLine="4502"/>
        <w:jc w:val="both"/>
        <w:rPr>
          <w:rFonts w:ascii="Arial" w:hAnsi="Arial" w:cs="Arial"/>
          <w:sz w:val="20"/>
          <w:szCs w:val="20"/>
        </w:rPr>
      </w:pPr>
      <w:r w:rsidRPr="00983D99">
        <w:rPr>
          <w:rFonts w:ascii="Arial" w:hAnsi="Arial" w:cs="Arial"/>
          <w:b/>
          <w:bCs/>
          <w:sz w:val="20"/>
          <w:szCs w:val="20"/>
        </w:rPr>
        <w:t>VI</w:t>
      </w:r>
      <w:r w:rsidR="00A7627D">
        <w:rPr>
          <w:rFonts w:ascii="Arial" w:hAnsi="Arial" w:cs="Arial"/>
          <w:b/>
          <w:bCs/>
          <w:sz w:val="20"/>
          <w:szCs w:val="20"/>
        </w:rPr>
        <w:t xml:space="preserve"> </w:t>
      </w:r>
      <w:r w:rsidRPr="00983D99">
        <w:rPr>
          <w:rFonts w:ascii="Arial" w:hAnsi="Arial" w:cs="Arial"/>
          <w:b/>
          <w:bCs/>
          <w:sz w:val="20"/>
          <w:szCs w:val="20"/>
        </w:rPr>
        <w:t>-</w:t>
      </w:r>
      <w:r>
        <w:rPr>
          <w:rFonts w:ascii="Arial" w:hAnsi="Arial" w:cs="Arial"/>
          <w:sz w:val="20"/>
          <w:szCs w:val="20"/>
        </w:rPr>
        <w:t xml:space="preserve"> </w:t>
      </w:r>
      <w:r w:rsidR="00A7627D">
        <w:rPr>
          <w:rFonts w:ascii="Arial" w:hAnsi="Arial" w:cs="Arial"/>
          <w:sz w:val="20"/>
          <w:szCs w:val="20"/>
        </w:rPr>
        <w:t>Capital</w:t>
      </w:r>
      <w:r>
        <w:rPr>
          <w:rFonts w:ascii="Arial" w:hAnsi="Arial" w:cs="Arial"/>
          <w:sz w:val="20"/>
          <w:szCs w:val="20"/>
        </w:rPr>
        <w:t xml:space="preserve"> registrado;</w:t>
      </w:r>
    </w:p>
    <w:p w:rsidR="00983D99" w:rsidRDefault="00983D99" w:rsidP="00DE706F">
      <w:pPr>
        <w:spacing w:after="0" w:line="240" w:lineRule="auto"/>
        <w:ind w:firstLine="4502"/>
        <w:jc w:val="both"/>
        <w:rPr>
          <w:rFonts w:ascii="Arial" w:hAnsi="Arial" w:cs="Arial"/>
          <w:sz w:val="20"/>
          <w:szCs w:val="20"/>
        </w:rPr>
      </w:pPr>
      <w:r w:rsidRPr="00983D99">
        <w:rPr>
          <w:rFonts w:ascii="Arial" w:hAnsi="Arial" w:cs="Arial"/>
          <w:b/>
          <w:bCs/>
          <w:sz w:val="20"/>
          <w:szCs w:val="20"/>
        </w:rPr>
        <w:t>VII</w:t>
      </w:r>
      <w:r w:rsidR="00A7627D">
        <w:rPr>
          <w:rFonts w:ascii="Arial" w:hAnsi="Arial" w:cs="Arial"/>
          <w:b/>
          <w:bCs/>
          <w:sz w:val="20"/>
          <w:szCs w:val="20"/>
        </w:rPr>
        <w:t xml:space="preserve"> </w:t>
      </w:r>
      <w:r w:rsidRPr="00983D99">
        <w:rPr>
          <w:rFonts w:ascii="Arial" w:hAnsi="Arial" w:cs="Arial"/>
          <w:b/>
          <w:bCs/>
          <w:sz w:val="20"/>
          <w:szCs w:val="20"/>
        </w:rPr>
        <w:t>-</w:t>
      </w:r>
      <w:r>
        <w:rPr>
          <w:rFonts w:ascii="Arial" w:hAnsi="Arial" w:cs="Arial"/>
          <w:sz w:val="20"/>
          <w:szCs w:val="20"/>
        </w:rPr>
        <w:t xml:space="preserve"> nome, residência, identidade e CPF de sócios e diretores;</w:t>
      </w:r>
    </w:p>
    <w:p w:rsidR="00983D99" w:rsidRDefault="00983D99" w:rsidP="00DE706F">
      <w:pPr>
        <w:spacing w:after="0" w:line="240" w:lineRule="auto"/>
        <w:ind w:firstLine="4502"/>
        <w:jc w:val="both"/>
        <w:rPr>
          <w:rFonts w:ascii="Arial" w:hAnsi="Arial" w:cs="Arial"/>
          <w:sz w:val="20"/>
          <w:szCs w:val="20"/>
        </w:rPr>
      </w:pPr>
      <w:r w:rsidRPr="00983D99">
        <w:rPr>
          <w:rFonts w:ascii="Arial" w:hAnsi="Arial" w:cs="Arial"/>
          <w:b/>
          <w:bCs/>
          <w:sz w:val="20"/>
          <w:szCs w:val="20"/>
        </w:rPr>
        <w:t>VIII</w:t>
      </w:r>
      <w:r w:rsidR="00A7627D">
        <w:rPr>
          <w:rFonts w:ascii="Arial" w:hAnsi="Arial" w:cs="Arial"/>
          <w:b/>
          <w:bCs/>
          <w:sz w:val="20"/>
          <w:szCs w:val="20"/>
        </w:rPr>
        <w:t xml:space="preserve"> </w:t>
      </w:r>
      <w:r w:rsidRPr="00983D99">
        <w:rPr>
          <w:rFonts w:ascii="Arial" w:hAnsi="Arial" w:cs="Arial"/>
          <w:b/>
          <w:bCs/>
          <w:sz w:val="20"/>
          <w:szCs w:val="20"/>
        </w:rPr>
        <w:t>-</w:t>
      </w:r>
      <w:r>
        <w:rPr>
          <w:rFonts w:ascii="Arial" w:hAnsi="Arial" w:cs="Arial"/>
          <w:sz w:val="20"/>
          <w:szCs w:val="20"/>
        </w:rPr>
        <w:t xml:space="preserve"> outros dados previstos em regulamento, bem como, os que forem julgados necessários.</w:t>
      </w:r>
    </w:p>
    <w:p w:rsidR="00983D99" w:rsidRDefault="00983D99" w:rsidP="00DE706F">
      <w:pPr>
        <w:spacing w:after="0" w:line="240" w:lineRule="auto"/>
        <w:ind w:firstLine="4502"/>
        <w:jc w:val="both"/>
        <w:rPr>
          <w:rFonts w:ascii="Arial" w:hAnsi="Arial" w:cs="Arial"/>
          <w:sz w:val="20"/>
          <w:szCs w:val="20"/>
        </w:rPr>
      </w:pPr>
    </w:p>
    <w:p w:rsidR="00983D99" w:rsidRDefault="00983D99" w:rsidP="00DE706F">
      <w:pPr>
        <w:spacing w:after="0" w:line="240" w:lineRule="auto"/>
        <w:ind w:firstLine="4502"/>
        <w:jc w:val="both"/>
        <w:rPr>
          <w:rFonts w:ascii="Arial" w:hAnsi="Arial" w:cs="Arial"/>
          <w:sz w:val="20"/>
          <w:szCs w:val="20"/>
        </w:rPr>
      </w:pPr>
      <w:r w:rsidRPr="00983D99">
        <w:rPr>
          <w:rFonts w:ascii="Arial" w:hAnsi="Arial" w:cs="Arial"/>
          <w:b/>
          <w:bCs/>
          <w:sz w:val="20"/>
          <w:szCs w:val="20"/>
        </w:rPr>
        <w:t>Art. 34.</w:t>
      </w:r>
      <w:r>
        <w:rPr>
          <w:rFonts w:ascii="Arial" w:hAnsi="Arial" w:cs="Arial"/>
          <w:sz w:val="20"/>
          <w:szCs w:val="20"/>
        </w:rPr>
        <w:t xml:space="preserve"> Os dados, informações e esclarecimentos apresentados para inscrição serão recebidos </w:t>
      </w:r>
      <w:r w:rsidR="00A7627D">
        <w:rPr>
          <w:rFonts w:ascii="Arial" w:hAnsi="Arial" w:cs="Arial"/>
          <w:sz w:val="20"/>
          <w:szCs w:val="20"/>
        </w:rPr>
        <w:t>contra recibo</w:t>
      </w:r>
      <w:r>
        <w:rPr>
          <w:rFonts w:ascii="Arial" w:hAnsi="Arial" w:cs="Arial"/>
          <w:sz w:val="20"/>
          <w:szCs w:val="20"/>
        </w:rPr>
        <w:t>, o que não impostará na sua aceitação como bons e válidos.</w:t>
      </w:r>
    </w:p>
    <w:p w:rsidR="00983D99" w:rsidRDefault="00983D99" w:rsidP="00DE706F">
      <w:pPr>
        <w:spacing w:after="0" w:line="240" w:lineRule="auto"/>
        <w:ind w:firstLine="4502"/>
        <w:jc w:val="both"/>
        <w:rPr>
          <w:rFonts w:ascii="Arial" w:hAnsi="Arial" w:cs="Arial"/>
          <w:sz w:val="20"/>
          <w:szCs w:val="20"/>
        </w:rPr>
      </w:pPr>
    </w:p>
    <w:p w:rsidR="00983D99" w:rsidRDefault="00983D99" w:rsidP="00DE706F">
      <w:pPr>
        <w:spacing w:after="0" w:line="240" w:lineRule="auto"/>
        <w:ind w:firstLine="4502"/>
        <w:jc w:val="both"/>
        <w:rPr>
          <w:rFonts w:ascii="Arial" w:hAnsi="Arial" w:cs="Arial"/>
          <w:sz w:val="20"/>
          <w:szCs w:val="20"/>
        </w:rPr>
      </w:pPr>
      <w:r w:rsidRPr="00983D99">
        <w:rPr>
          <w:rFonts w:ascii="Arial" w:hAnsi="Arial" w:cs="Arial"/>
          <w:b/>
          <w:bCs/>
          <w:sz w:val="20"/>
          <w:szCs w:val="20"/>
        </w:rPr>
        <w:t>Art. 35.</w:t>
      </w:r>
      <w:r>
        <w:rPr>
          <w:rFonts w:ascii="Arial" w:hAnsi="Arial" w:cs="Arial"/>
          <w:sz w:val="20"/>
          <w:szCs w:val="20"/>
        </w:rPr>
        <w:t xml:space="preserve"> A inscrição deverá ser permanentemente atualizada, ficando o responsável obrigado a comunicar à repartição competente, dentro de 30 (trinta) dias, a contar da data em que </w:t>
      </w:r>
      <w:r w:rsidR="009B16F3">
        <w:rPr>
          <w:rFonts w:ascii="Arial" w:hAnsi="Arial" w:cs="Arial"/>
          <w:sz w:val="20"/>
          <w:szCs w:val="20"/>
        </w:rPr>
        <w:t>ocorrerem, as alterações que se verificarem em qualquer das características mencionadas no Artigo 33.</w:t>
      </w:r>
    </w:p>
    <w:p w:rsidR="009B16F3" w:rsidRDefault="009B16F3" w:rsidP="00DE706F">
      <w:pPr>
        <w:spacing w:after="0" w:line="240" w:lineRule="auto"/>
        <w:ind w:firstLine="4502"/>
        <w:jc w:val="both"/>
        <w:rPr>
          <w:rFonts w:ascii="Arial" w:hAnsi="Arial" w:cs="Arial"/>
          <w:sz w:val="20"/>
          <w:szCs w:val="20"/>
        </w:rPr>
      </w:pPr>
    </w:p>
    <w:p w:rsidR="009B16F3" w:rsidRDefault="009B16F3" w:rsidP="00DE706F">
      <w:pPr>
        <w:spacing w:after="0" w:line="240" w:lineRule="auto"/>
        <w:ind w:firstLine="4502"/>
        <w:jc w:val="both"/>
        <w:rPr>
          <w:rFonts w:ascii="Arial" w:hAnsi="Arial" w:cs="Arial"/>
          <w:sz w:val="20"/>
          <w:szCs w:val="20"/>
        </w:rPr>
      </w:pPr>
      <w:r w:rsidRPr="002A6FAA">
        <w:rPr>
          <w:rFonts w:ascii="Arial" w:hAnsi="Arial" w:cs="Arial"/>
          <w:b/>
          <w:bCs/>
          <w:sz w:val="20"/>
          <w:szCs w:val="20"/>
        </w:rPr>
        <w:t>Parágrafo único.</w:t>
      </w:r>
      <w:r>
        <w:rPr>
          <w:rFonts w:ascii="Arial" w:hAnsi="Arial" w:cs="Arial"/>
          <w:sz w:val="20"/>
          <w:szCs w:val="20"/>
        </w:rPr>
        <w:t xml:space="preserve"> No caso de venda ou transferência de estabelecimento, sem observância no disposto neste artigo, o adquirente ou sucessor será responsável pelos débitos e multas do contribuinte inscrito.</w:t>
      </w:r>
    </w:p>
    <w:p w:rsidR="009B16F3" w:rsidRDefault="009B16F3" w:rsidP="00DE706F">
      <w:pPr>
        <w:spacing w:after="0" w:line="240" w:lineRule="auto"/>
        <w:ind w:firstLine="4502"/>
        <w:jc w:val="both"/>
        <w:rPr>
          <w:rFonts w:ascii="Arial" w:hAnsi="Arial" w:cs="Arial"/>
          <w:sz w:val="20"/>
          <w:szCs w:val="20"/>
        </w:rPr>
      </w:pPr>
    </w:p>
    <w:p w:rsidR="009B16F3" w:rsidRDefault="009B16F3" w:rsidP="00DE706F">
      <w:pPr>
        <w:spacing w:after="0" w:line="240" w:lineRule="auto"/>
        <w:ind w:firstLine="4502"/>
        <w:jc w:val="both"/>
        <w:rPr>
          <w:rFonts w:ascii="Arial" w:hAnsi="Arial" w:cs="Arial"/>
          <w:sz w:val="20"/>
          <w:szCs w:val="20"/>
        </w:rPr>
      </w:pPr>
      <w:r w:rsidRPr="002A6FAA">
        <w:rPr>
          <w:rFonts w:ascii="Arial" w:hAnsi="Arial" w:cs="Arial"/>
          <w:b/>
          <w:bCs/>
          <w:sz w:val="20"/>
          <w:szCs w:val="20"/>
        </w:rPr>
        <w:t>Art. 36.</w:t>
      </w:r>
      <w:r>
        <w:rPr>
          <w:rFonts w:ascii="Arial" w:hAnsi="Arial" w:cs="Arial"/>
          <w:sz w:val="20"/>
          <w:szCs w:val="20"/>
        </w:rPr>
        <w:t xml:space="preserve"> Cancelar-se-á a inscrição do contribuinte:</w:t>
      </w:r>
    </w:p>
    <w:p w:rsidR="009B16F3" w:rsidRDefault="009B16F3" w:rsidP="00DE706F">
      <w:pPr>
        <w:spacing w:after="0" w:line="240" w:lineRule="auto"/>
        <w:ind w:firstLine="4502"/>
        <w:jc w:val="both"/>
        <w:rPr>
          <w:rFonts w:ascii="Arial" w:hAnsi="Arial" w:cs="Arial"/>
          <w:sz w:val="20"/>
          <w:szCs w:val="20"/>
        </w:rPr>
      </w:pPr>
    </w:p>
    <w:p w:rsidR="009B16F3" w:rsidRDefault="009B16F3" w:rsidP="00DE706F">
      <w:pPr>
        <w:spacing w:after="0" w:line="240" w:lineRule="auto"/>
        <w:ind w:firstLine="4502"/>
        <w:jc w:val="both"/>
        <w:rPr>
          <w:rFonts w:ascii="Arial" w:hAnsi="Arial" w:cs="Arial"/>
          <w:sz w:val="20"/>
          <w:szCs w:val="20"/>
        </w:rPr>
      </w:pPr>
      <w:r w:rsidRPr="002A6FAA">
        <w:rPr>
          <w:rFonts w:ascii="Arial" w:hAnsi="Arial" w:cs="Arial"/>
          <w:b/>
          <w:bCs/>
          <w:sz w:val="20"/>
          <w:szCs w:val="20"/>
        </w:rPr>
        <w:t>I</w:t>
      </w:r>
      <w:r w:rsidR="00A7627D">
        <w:rPr>
          <w:rFonts w:ascii="Arial" w:hAnsi="Arial" w:cs="Arial"/>
          <w:b/>
          <w:bCs/>
          <w:sz w:val="20"/>
          <w:szCs w:val="20"/>
        </w:rPr>
        <w:t xml:space="preserve"> </w:t>
      </w:r>
      <w:r w:rsidRPr="002A6FAA">
        <w:rPr>
          <w:rFonts w:ascii="Arial" w:hAnsi="Arial" w:cs="Arial"/>
          <w:b/>
          <w:bCs/>
          <w:sz w:val="20"/>
          <w:szCs w:val="20"/>
        </w:rPr>
        <w:t>-</w:t>
      </w:r>
      <w:r>
        <w:rPr>
          <w:rFonts w:ascii="Arial" w:hAnsi="Arial" w:cs="Arial"/>
          <w:sz w:val="20"/>
          <w:szCs w:val="20"/>
        </w:rPr>
        <w:t xml:space="preserve"> </w:t>
      </w:r>
      <w:r w:rsidR="00A7627D">
        <w:rPr>
          <w:rFonts w:ascii="Arial" w:hAnsi="Arial" w:cs="Arial"/>
          <w:sz w:val="20"/>
          <w:szCs w:val="20"/>
        </w:rPr>
        <w:t>A</w:t>
      </w:r>
      <w:r>
        <w:rPr>
          <w:rFonts w:ascii="Arial" w:hAnsi="Arial" w:cs="Arial"/>
          <w:sz w:val="20"/>
          <w:szCs w:val="20"/>
        </w:rPr>
        <w:t xml:space="preserve"> requerimento do inscrito, nos casos de cessão da atividade, venda ou transferência do estabelecimento;</w:t>
      </w:r>
    </w:p>
    <w:p w:rsidR="009B16F3" w:rsidRDefault="009B16F3" w:rsidP="00DE706F">
      <w:pPr>
        <w:spacing w:after="0" w:line="240" w:lineRule="auto"/>
        <w:ind w:firstLine="4502"/>
        <w:jc w:val="both"/>
        <w:rPr>
          <w:rFonts w:ascii="Arial" w:hAnsi="Arial" w:cs="Arial"/>
          <w:sz w:val="20"/>
          <w:szCs w:val="20"/>
        </w:rPr>
      </w:pPr>
      <w:r w:rsidRPr="002A6FAA">
        <w:rPr>
          <w:rFonts w:ascii="Arial" w:hAnsi="Arial" w:cs="Arial"/>
          <w:b/>
          <w:bCs/>
          <w:sz w:val="20"/>
          <w:szCs w:val="20"/>
        </w:rPr>
        <w:t>II</w:t>
      </w:r>
      <w:r w:rsidR="00A7627D">
        <w:rPr>
          <w:rFonts w:ascii="Arial" w:hAnsi="Arial" w:cs="Arial"/>
          <w:b/>
          <w:bCs/>
          <w:sz w:val="20"/>
          <w:szCs w:val="20"/>
        </w:rPr>
        <w:t xml:space="preserve"> </w:t>
      </w:r>
      <w:r w:rsidRPr="002A6FAA">
        <w:rPr>
          <w:rFonts w:ascii="Arial" w:hAnsi="Arial" w:cs="Arial"/>
          <w:b/>
          <w:bCs/>
          <w:sz w:val="20"/>
          <w:szCs w:val="20"/>
        </w:rPr>
        <w:t>-</w:t>
      </w:r>
      <w:r>
        <w:rPr>
          <w:rFonts w:ascii="Arial" w:hAnsi="Arial" w:cs="Arial"/>
          <w:sz w:val="20"/>
          <w:szCs w:val="20"/>
        </w:rPr>
        <w:t xml:space="preserve"> </w:t>
      </w:r>
      <w:r w:rsidR="00A7627D">
        <w:rPr>
          <w:rFonts w:ascii="Arial" w:hAnsi="Arial" w:cs="Arial"/>
          <w:sz w:val="20"/>
          <w:szCs w:val="20"/>
        </w:rPr>
        <w:t>Mediante</w:t>
      </w:r>
      <w:r>
        <w:rPr>
          <w:rFonts w:ascii="Arial" w:hAnsi="Arial" w:cs="Arial"/>
          <w:sz w:val="20"/>
          <w:szCs w:val="20"/>
        </w:rPr>
        <w:t xml:space="preserve"> comunicação do juízo competente, no caso</w:t>
      </w:r>
      <w:r w:rsidR="00887720">
        <w:rPr>
          <w:rFonts w:ascii="Arial" w:hAnsi="Arial" w:cs="Arial"/>
          <w:sz w:val="20"/>
          <w:szCs w:val="20"/>
        </w:rPr>
        <w:t xml:space="preserve"> de falência ou concordata;</w:t>
      </w:r>
    </w:p>
    <w:p w:rsidR="00887720" w:rsidRDefault="00887720" w:rsidP="00DE706F">
      <w:pPr>
        <w:spacing w:after="0" w:line="240" w:lineRule="auto"/>
        <w:ind w:firstLine="4502"/>
        <w:jc w:val="both"/>
        <w:rPr>
          <w:rFonts w:ascii="Arial" w:hAnsi="Arial" w:cs="Arial"/>
          <w:sz w:val="20"/>
          <w:szCs w:val="20"/>
        </w:rPr>
      </w:pPr>
      <w:r w:rsidRPr="002A6FAA">
        <w:rPr>
          <w:rFonts w:ascii="Arial" w:hAnsi="Arial" w:cs="Arial"/>
          <w:b/>
          <w:bCs/>
          <w:sz w:val="20"/>
          <w:szCs w:val="20"/>
        </w:rPr>
        <w:t>III</w:t>
      </w:r>
      <w:r w:rsidR="00A7627D">
        <w:rPr>
          <w:rFonts w:ascii="Arial" w:hAnsi="Arial" w:cs="Arial"/>
          <w:b/>
          <w:bCs/>
          <w:sz w:val="20"/>
          <w:szCs w:val="20"/>
        </w:rPr>
        <w:t xml:space="preserve"> </w:t>
      </w:r>
      <w:r w:rsidRPr="002A6FAA">
        <w:rPr>
          <w:rFonts w:ascii="Arial" w:hAnsi="Arial" w:cs="Arial"/>
          <w:b/>
          <w:bCs/>
          <w:sz w:val="20"/>
          <w:szCs w:val="20"/>
        </w:rPr>
        <w:t>-</w:t>
      </w:r>
      <w:r>
        <w:rPr>
          <w:rFonts w:ascii="Arial" w:hAnsi="Arial" w:cs="Arial"/>
          <w:sz w:val="20"/>
          <w:szCs w:val="20"/>
        </w:rPr>
        <w:t xml:space="preserve"> de ofício, se, desaparecida a firma ou sociedade, não houver sido requerida a baixa de inscrição.</w:t>
      </w:r>
    </w:p>
    <w:p w:rsidR="00887720" w:rsidRDefault="00887720" w:rsidP="00DE706F">
      <w:pPr>
        <w:spacing w:after="0" w:line="240" w:lineRule="auto"/>
        <w:ind w:firstLine="4502"/>
        <w:jc w:val="both"/>
        <w:rPr>
          <w:rFonts w:ascii="Arial" w:hAnsi="Arial" w:cs="Arial"/>
          <w:sz w:val="20"/>
          <w:szCs w:val="20"/>
        </w:rPr>
      </w:pPr>
    </w:p>
    <w:p w:rsidR="00887720" w:rsidRDefault="00887720" w:rsidP="00DE706F">
      <w:pPr>
        <w:spacing w:after="0" w:line="240" w:lineRule="auto"/>
        <w:ind w:firstLine="4502"/>
        <w:jc w:val="both"/>
        <w:rPr>
          <w:rFonts w:ascii="Arial" w:hAnsi="Arial" w:cs="Arial"/>
          <w:sz w:val="20"/>
          <w:szCs w:val="20"/>
        </w:rPr>
      </w:pPr>
      <w:r w:rsidRPr="002A6FAA">
        <w:rPr>
          <w:rFonts w:ascii="Arial" w:hAnsi="Arial" w:cs="Arial"/>
          <w:b/>
          <w:bCs/>
          <w:sz w:val="20"/>
          <w:szCs w:val="20"/>
        </w:rPr>
        <w:t>§ 1º</w:t>
      </w:r>
      <w:r>
        <w:rPr>
          <w:rFonts w:ascii="Arial" w:hAnsi="Arial" w:cs="Arial"/>
          <w:sz w:val="20"/>
          <w:szCs w:val="20"/>
        </w:rPr>
        <w:t xml:space="preserve"> Na hipótese prevista no Inciso “I” deste Artigo, o requerimento deverá ser representado no prazo de 15 (quinze) dias, contados da data da última operação.</w:t>
      </w:r>
    </w:p>
    <w:p w:rsidR="00887720" w:rsidRDefault="00887720" w:rsidP="00DE706F">
      <w:pPr>
        <w:spacing w:after="0" w:line="240" w:lineRule="auto"/>
        <w:ind w:firstLine="4502"/>
        <w:jc w:val="both"/>
        <w:rPr>
          <w:rFonts w:ascii="Arial" w:hAnsi="Arial" w:cs="Arial"/>
          <w:sz w:val="20"/>
          <w:szCs w:val="20"/>
        </w:rPr>
      </w:pPr>
    </w:p>
    <w:p w:rsidR="00887720" w:rsidRDefault="00887720" w:rsidP="00DE706F">
      <w:pPr>
        <w:spacing w:after="0" w:line="240" w:lineRule="auto"/>
        <w:ind w:firstLine="4502"/>
        <w:jc w:val="both"/>
        <w:rPr>
          <w:rFonts w:ascii="Arial" w:hAnsi="Arial" w:cs="Arial"/>
          <w:sz w:val="20"/>
          <w:szCs w:val="20"/>
        </w:rPr>
      </w:pPr>
      <w:r w:rsidRPr="002A6FAA">
        <w:rPr>
          <w:rFonts w:ascii="Arial" w:hAnsi="Arial" w:cs="Arial"/>
          <w:b/>
          <w:bCs/>
          <w:sz w:val="20"/>
          <w:szCs w:val="20"/>
        </w:rPr>
        <w:t>§ 2º</w:t>
      </w:r>
      <w:r>
        <w:rPr>
          <w:rFonts w:ascii="Arial" w:hAnsi="Arial" w:cs="Arial"/>
          <w:sz w:val="20"/>
          <w:szCs w:val="20"/>
        </w:rPr>
        <w:t xml:space="preserve"> A baixa da inscrição será dada sem prejuízo de quaisquer débitos fiscais decorrentes do exercício da atividade.</w:t>
      </w:r>
    </w:p>
    <w:p w:rsidR="00887720" w:rsidRDefault="00887720" w:rsidP="00DE706F">
      <w:pPr>
        <w:spacing w:after="0" w:line="240" w:lineRule="auto"/>
        <w:ind w:firstLine="4502"/>
        <w:jc w:val="both"/>
        <w:rPr>
          <w:rFonts w:ascii="Arial" w:hAnsi="Arial" w:cs="Arial"/>
          <w:sz w:val="20"/>
          <w:szCs w:val="20"/>
        </w:rPr>
      </w:pPr>
    </w:p>
    <w:p w:rsidR="00887720" w:rsidRDefault="00887720" w:rsidP="00DE706F">
      <w:pPr>
        <w:spacing w:after="0" w:line="240" w:lineRule="auto"/>
        <w:ind w:firstLine="4502"/>
        <w:jc w:val="both"/>
        <w:rPr>
          <w:rFonts w:ascii="Arial" w:hAnsi="Arial" w:cs="Arial"/>
          <w:sz w:val="20"/>
          <w:szCs w:val="20"/>
        </w:rPr>
      </w:pPr>
      <w:r w:rsidRPr="002A6FAA">
        <w:rPr>
          <w:rFonts w:ascii="Arial" w:hAnsi="Arial" w:cs="Arial"/>
          <w:b/>
          <w:bCs/>
          <w:sz w:val="20"/>
          <w:szCs w:val="20"/>
        </w:rPr>
        <w:t>Art. 37.</w:t>
      </w:r>
      <w:r>
        <w:rPr>
          <w:rFonts w:ascii="Arial" w:hAnsi="Arial" w:cs="Arial"/>
          <w:sz w:val="20"/>
          <w:szCs w:val="20"/>
        </w:rPr>
        <w:t xml:space="preserve"> Para os efeitos deste Capítulo, considera-se estabelecimentos:</w:t>
      </w:r>
    </w:p>
    <w:p w:rsidR="00887720" w:rsidRDefault="00887720" w:rsidP="00DE706F">
      <w:pPr>
        <w:spacing w:after="0" w:line="240" w:lineRule="auto"/>
        <w:ind w:firstLine="4502"/>
        <w:jc w:val="both"/>
        <w:rPr>
          <w:rFonts w:ascii="Arial" w:hAnsi="Arial" w:cs="Arial"/>
          <w:sz w:val="20"/>
          <w:szCs w:val="20"/>
        </w:rPr>
      </w:pPr>
    </w:p>
    <w:p w:rsidR="00887720" w:rsidRDefault="00887720" w:rsidP="00DE706F">
      <w:pPr>
        <w:spacing w:after="0" w:line="240" w:lineRule="auto"/>
        <w:ind w:firstLine="4502"/>
        <w:jc w:val="both"/>
        <w:rPr>
          <w:rFonts w:ascii="Arial" w:hAnsi="Arial" w:cs="Arial"/>
          <w:sz w:val="20"/>
          <w:szCs w:val="20"/>
        </w:rPr>
      </w:pPr>
      <w:r w:rsidRPr="002A6FAA">
        <w:rPr>
          <w:rFonts w:ascii="Arial" w:hAnsi="Arial" w:cs="Arial"/>
          <w:b/>
          <w:bCs/>
          <w:sz w:val="20"/>
          <w:szCs w:val="20"/>
        </w:rPr>
        <w:t>I</w:t>
      </w:r>
      <w:r w:rsidR="00A7627D">
        <w:rPr>
          <w:rFonts w:ascii="Arial" w:hAnsi="Arial" w:cs="Arial"/>
          <w:b/>
          <w:bCs/>
          <w:sz w:val="20"/>
          <w:szCs w:val="20"/>
        </w:rPr>
        <w:t xml:space="preserve"> </w:t>
      </w:r>
      <w:r w:rsidRPr="002A6FAA">
        <w:rPr>
          <w:rFonts w:ascii="Arial" w:hAnsi="Arial" w:cs="Arial"/>
          <w:b/>
          <w:bCs/>
          <w:sz w:val="20"/>
          <w:szCs w:val="20"/>
        </w:rPr>
        <w:t>-</w:t>
      </w:r>
      <w:r>
        <w:rPr>
          <w:rFonts w:ascii="Arial" w:hAnsi="Arial" w:cs="Arial"/>
          <w:sz w:val="20"/>
          <w:szCs w:val="20"/>
        </w:rPr>
        <w:t xml:space="preserve"> </w:t>
      </w:r>
      <w:r w:rsidR="00A7627D">
        <w:rPr>
          <w:rFonts w:ascii="Arial" w:hAnsi="Arial" w:cs="Arial"/>
          <w:sz w:val="20"/>
          <w:szCs w:val="20"/>
        </w:rPr>
        <w:t>O</w:t>
      </w:r>
      <w:r>
        <w:rPr>
          <w:rFonts w:ascii="Arial" w:hAnsi="Arial" w:cs="Arial"/>
          <w:sz w:val="20"/>
          <w:szCs w:val="20"/>
        </w:rPr>
        <w:t xml:space="preserve"> local de exercício de qualquer atividade industrial, comercial ou similar, em caráter permanente ou eventual, ainda que no interior de residência;</w:t>
      </w:r>
    </w:p>
    <w:p w:rsidR="00887720" w:rsidRDefault="00887720" w:rsidP="00DE706F">
      <w:pPr>
        <w:spacing w:after="0" w:line="240" w:lineRule="auto"/>
        <w:ind w:firstLine="4502"/>
        <w:jc w:val="both"/>
        <w:rPr>
          <w:rFonts w:ascii="Arial" w:hAnsi="Arial" w:cs="Arial"/>
          <w:sz w:val="20"/>
          <w:szCs w:val="20"/>
        </w:rPr>
      </w:pPr>
      <w:r w:rsidRPr="002A6FAA">
        <w:rPr>
          <w:rFonts w:ascii="Arial" w:hAnsi="Arial" w:cs="Arial"/>
          <w:b/>
          <w:bCs/>
          <w:sz w:val="20"/>
          <w:szCs w:val="20"/>
        </w:rPr>
        <w:t>II</w:t>
      </w:r>
      <w:r w:rsidR="00A7627D">
        <w:rPr>
          <w:rFonts w:ascii="Arial" w:hAnsi="Arial" w:cs="Arial"/>
          <w:b/>
          <w:bCs/>
          <w:sz w:val="20"/>
          <w:szCs w:val="20"/>
        </w:rPr>
        <w:t xml:space="preserve"> </w:t>
      </w:r>
      <w:r w:rsidRPr="002A6FAA">
        <w:rPr>
          <w:rFonts w:ascii="Arial" w:hAnsi="Arial" w:cs="Arial"/>
          <w:b/>
          <w:bCs/>
          <w:sz w:val="20"/>
          <w:szCs w:val="20"/>
        </w:rPr>
        <w:t>-</w:t>
      </w:r>
      <w:r>
        <w:rPr>
          <w:rFonts w:ascii="Arial" w:hAnsi="Arial" w:cs="Arial"/>
          <w:sz w:val="20"/>
          <w:szCs w:val="20"/>
        </w:rPr>
        <w:t xml:space="preserve"> </w:t>
      </w:r>
      <w:r w:rsidR="00A7627D">
        <w:rPr>
          <w:rFonts w:ascii="Arial" w:hAnsi="Arial" w:cs="Arial"/>
          <w:sz w:val="20"/>
          <w:szCs w:val="20"/>
        </w:rPr>
        <w:t>O</w:t>
      </w:r>
      <w:r>
        <w:rPr>
          <w:rFonts w:ascii="Arial" w:hAnsi="Arial" w:cs="Arial"/>
          <w:sz w:val="20"/>
          <w:szCs w:val="20"/>
        </w:rPr>
        <w:t xml:space="preserve"> local fixo do exercício de profissão, arte ou ofício, ainda que no interior de residência.</w:t>
      </w:r>
    </w:p>
    <w:p w:rsidR="00887720" w:rsidRDefault="00887720" w:rsidP="00DE706F">
      <w:pPr>
        <w:spacing w:after="0" w:line="240" w:lineRule="auto"/>
        <w:ind w:firstLine="4502"/>
        <w:jc w:val="both"/>
        <w:rPr>
          <w:rFonts w:ascii="Arial" w:hAnsi="Arial" w:cs="Arial"/>
          <w:sz w:val="20"/>
          <w:szCs w:val="20"/>
        </w:rPr>
      </w:pPr>
    </w:p>
    <w:p w:rsidR="00887720" w:rsidRDefault="00887720" w:rsidP="00DE706F">
      <w:pPr>
        <w:spacing w:after="0" w:line="240" w:lineRule="auto"/>
        <w:ind w:firstLine="4502"/>
        <w:jc w:val="both"/>
        <w:rPr>
          <w:rFonts w:ascii="Arial" w:hAnsi="Arial" w:cs="Arial"/>
          <w:sz w:val="20"/>
          <w:szCs w:val="20"/>
        </w:rPr>
      </w:pPr>
      <w:r w:rsidRPr="002A6FAA">
        <w:rPr>
          <w:rFonts w:ascii="Arial" w:hAnsi="Arial" w:cs="Arial"/>
          <w:b/>
          <w:bCs/>
          <w:sz w:val="20"/>
          <w:szCs w:val="20"/>
        </w:rPr>
        <w:t>Art. 38.</w:t>
      </w:r>
      <w:r>
        <w:rPr>
          <w:rFonts w:ascii="Arial" w:hAnsi="Arial" w:cs="Arial"/>
          <w:sz w:val="20"/>
          <w:szCs w:val="20"/>
        </w:rPr>
        <w:t xml:space="preserve"> Serão consideradas estabelecimentos profissionais aqueles em que se explorem exclusivamente; arte, ofício, ou profissão sem intercorrência de:</w:t>
      </w:r>
    </w:p>
    <w:p w:rsidR="00E526AF" w:rsidRDefault="00E526AF" w:rsidP="00DE706F">
      <w:pPr>
        <w:spacing w:after="0" w:line="240" w:lineRule="auto"/>
        <w:ind w:firstLine="4502"/>
        <w:jc w:val="both"/>
        <w:rPr>
          <w:rFonts w:ascii="Arial" w:hAnsi="Arial" w:cs="Arial"/>
          <w:sz w:val="20"/>
          <w:szCs w:val="20"/>
        </w:rPr>
      </w:pPr>
    </w:p>
    <w:p w:rsidR="00E526AF" w:rsidRDefault="00E526AF" w:rsidP="00DE706F">
      <w:pPr>
        <w:spacing w:after="0" w:line="240" w:lineRule="auto"/>
        <w:ind w:firstLine="4502"/>
        <w:jc w:val="both"/>
        <w:rPr>
          <w:rFonts w:ascii="Arial" w:hAnsi="Arial" w:cs="Arial"/>
          <w:sz w:val="20"/>
          <w:szCs w:val="20"/>
        </w:rPr>
      </w:pPr>
      <w:r w:rsidRPr="00E526AF">
        <w:rPr>
          <w:rFonts w:ascii="Arial" w:hAnsi="Arial" w:cs="Arial"/>
          <w:b/>
          <w:bCs/>
          <w:sz w:val="20"/>
          <w:szCs w:val="20"/>
        </w:rPr>
        <w:t>I</w:t>
      </w:r>
      <w:r w:rsidR="00A7627D">
        <w:rPr>
          <w:rFonts w:ascii="Arial" w:hAnsi="Arial" w:cs="Arial"/>
          <w:b/>
          <w:bCs/>
          <w:sz w:val="20"/>
          <w:szCs w:val="20"/>
        </w:rPr>
        <w:t xml:space="preserve"> </w:t>
      </w:r>
      <w:r w:rsidRPr="00E526AF">
        <w:rPr>
          <w:rFonts w:ascii="Arial" w:hAnsi="Arial" w:cs="Arial"/>
          <w:b/>
          <w:bCs/>
          <w:sz w:val="20"/>
          <w:szCs w:val="20"/>
        </w:rPr>
        <w:t>-</w:t>
      </w:r>
      <w:r>
        <w:rPr>
          <w:rFonts w:ascii="Arial" w:hAnsi="Arial" w:cs="Arial"/>
          <w:sz w:val="20"/>
          <w:szCs w:val="20"/>
        </w:rPr>
        <w:t xml:space="preserve"> </w:t>
      </w:r>
      <w:r w:rsidR="00A7627D">
        <w:rPr>
          <w:rFonts w:ascii="Arial" w:hAnsi="Arial" w:cs="Arial"/>
          <w:sz w:val="20"/>
          <w:szCs w:val="20"/>
        </w:rPr>
        <w:t>Operações</w:t>
      </w:r>
      <w:r>
        <w:rPr>
          <w:rFonts w:ascii="Arial" w:hAnsi="Arial" w:cs="Arial"/>
          <w:sz w:val="20"/>
          <w:szCs w:val="20"/>
        </w:rPr>
        <w:t xml:space="preserve"> diretas ou indiretas de vendas ou locação de bens ou coisas;</w:t>
      </w:r>
    </w:p>
    <w:p w:rsidR="00E526AF" w:rsidRDefault="00E526AF" w:rsidP="00DE706F">
      <w:pPr>
        <w:spacing w:after="0" w:line="240" w:lineRule="auto"/>
        <w:ind w:firstLine="4502"/>
        <w:jc w:val="both"/>
        <w:rPr>
          <w:rFonts w:ascii="Arial" w:hAnsi="Arial" w:cs="Arial"/>
          <w:sz w:val="20"/>
          <w:szCs w:val="20"/>
        </w:rPr>
      </w:pPr>
      <w:r w:rsidRPr="00E526AF">
        <w:rPr>
          <w:rFonts w:ascii="Arial" w:hAnsi="Arial" w:cs="Arial"/>
          <w:b/>
          <w:bCs/>
          <w:sz w:val="20"/>
          <w:szCs w:val="20"/>
        </w:rPr>
        <w:t>II</w:t>
      </w:r>
      <w:r w:rsidR="00A7627D">
        <w:rPr>
          <w:rFonts w:ascii="Arial" w:hAnsi="Arial" w:cs="Arial"/>
          <w:b/>
          <w:bCs/>
          <w:sz w:val="20"/>
          <w:szCs w:val="20"/>
        </w:rPr>
        <w:t xml:space="preserve"> </w:t>
      </w:r>
      <w:r w:rsidRPr="00E526AF">
        <w:rPr>
          <w:rFonts w:ascii="Arial" w:hAnsi="Arial" w:cs="Arial"/>
          <w:b/>
          <w:bCs/>
          <w:sz w:val="20"/>
          <w:szCs w:val="20"/>
        </w:rPr>
        <w:t>-</w:t>
      </w:r>
      <w:r>
        <w:rPr>
          <w:rFonts w:ascii="Arial" w:hAnsi="Arial" w:cs="Arial"/>
          <w:sz w:val="20"/>
          <w:szCs w:val="20"/>
        </w:rPr>
        <w:t xml:space="preserve"> </w:t>
      </w:r>
      <w:r w:rsidR="00A7627D">
        <w:rPr>
          <w:rFonts w:ascii="Arial" w:hAnsi="Arial" w:cs="Arial"/>
          <w:sz w:val="20"/>
          <w:szCs w:val="20"/>
        </w:rPr>
        <w:t>Operações</w:t>
      </w:r>
      <w:r>
        <w:rPr>
          <w:rFonts w:ascii="Arial" w:hAnsi="Arial" w:cs="Arial"/>
          <w:sz w:val="20"/>
          <w:szCs w:val="20"/>
        </w:rPr>
        <w:t xml:space="preserve"> de fabricação, transformação, melhoramento ou limpeza, com instalações industriais que compreendam aparelhos geradores ou motores;</w:t>
      </w:r>
    </w:p>
    <w:p w:rsidR="00E526AF" w:rsidRDefault="00E526AF" w:rsidP="00DE706F">
      <w:pPr>
        <w:spacing w:after="0" w:line="240" w:lineRule="auto"/>
        <w:ind w:firstLine="4502"/>
        <w:jc w:val="both"/>
        <w:rPr>
          <w:rFonts w:ascii="Arial" w:hAnsi="Arial" w:cs="Arial"/>
          <w:sz w:val="20"/>
          <w:szCs w:val="20"/>
        </w:rPr>
      </w:pPr>
      <w:r w:rsidRPr="00E526AF">
        <w:rPr>
          <w:rFonts w:ascii="Arial" w:hAnsi="Arial" w:cs="Arial"/>
          <w:b/>
          <w:bCs/>
          <w:sz w:val="20"/>
          <w:szCs w:val="20"/>
        </w:rPr>
        <w:t>III</w:t>
      </w:r>
      <w:r w:rsidR="00A7627D">
        <w:rPr>
          <w:rFonts w:ascii="Arial" w:hAnsi="Arial" w:cs="Arial"/>
          <w:b/>
          <w:bCs/>
          <w:sz w:val="20"/>
          <w:szCs w:val="20"/>
        </w:rPr>
        <w:t xml:space="preserve"> </w:t>
      </w:r>
      <w:r w:rsidRPr="00E526AF">
        <w:rPr>
          <w:rFonts w:ascii="Arial" w:hAnsi="Arial" w:cs="Arial"/>
          <w:b/>
          <w:bCs/>
          <w:sz w:val="20"/>
          <w:szCs w:val="20"/>
        </w:rPr>
        <w:t>-</w:t>
      </w:r>
      <w:r>
        <w:rPr>
          <w:rFonts w:ascii="Arial" w:hAnsi="Arial" w:cs="Arial"/>
          <w:sz w:val="20"/>
          <w:szCs w:val="20"/>
        </w:rPr>
        <w:t xml:space="preserve"> exploração de trabalho assalariado de mais de duas pessoas.</w:t>
      </w:r>
    </w:p>
    <w:p w:rsidR="00E526AF" w:rsidRDefault="00E526AF" w:rsidP="00DE706F">
      <w:pPr>
        <w:spacing w:after="0" w:line="240" w:lineRule="auto"/>
        <w:ind w:firstLine="4502"/>
        <w:jc w:val="both"/>
        <w:rPr>
          <w:rFonts w:ascii="Arial" w:hAnsi="Arial" w:cs="Arial"/>
          <w:sz w:val="20"/>
          <w:szCs w:val="20"/>
        </w:rPr>
      </w:pPr>
    </w:p>
    <w:p w:rsidR="00E526AF" w:rsidRDefault="00E526AF" w:rsidP="00DE706F">
      <w:pPr>
        <w:spacing w:after="0" w:line="240" w:lineRule="auto"/>
        <w:ind w:firstLine="4502"/>
        <w:jc w:val="both"/>
        <w:rPr>
          <w:rFonts w:ascii="Arial" w:hAnsi="Arial" w:cs="Arial"/>
          <w:sz w:val="20"/>
          <w:szCs w:val="20"/>
        </w:rPr>
      </w:pPr>
      <w:r w:rsidRPr="00E526AF">
        <w:rPr>
          <w:rFonts w:ascii="Arial" w:hAnsi="Arial" w:cs="Arial"/>
          <w:b/>
          <w:bCs/>
          <w:sz w:val="20"/>
          <w:szCs w:val="20"/>
        </w:rPr>
        <w:t>Parágrafo único.</w:t>
      </w:r>
      <w:r>
        <w:rPr>
          <w:rFonts w:ascii="Arial" w:hAnsi="Arial" w:cs="Arial"/>
          <w:sz w:val="20"/>
          <w:szCs w:val="20"/>
        </w:rPr>
        <w:t xml:space="preserve"> Não serão consideradas operações</w:t>
      </w:r>
      <w:r w:rsidR="00E62EF9">
        <w:rPr>
          <w:rFonts w:ascii="Arial" w:hAnsi="Arial" w:cs="Arial"/>
          <w:sz w:val="20"/>
          <w:szCs w:val="20"/>
        </w:rPr>
        <w:t xml:space="preserve"> </w:t>
      </w:r>
      <w:r>
        <w:rPr>
          <w:rFonts w:ascii="Arial" w:hAnsi="Arial" w:cs="Arial"/>
          <w:sz w:val="20"/>
          <w:szCs w:val="20"/>
        </w:rPr>
        <w:t>de vendas, nem locação, para fins deste artigo:</w:t>
      </w:r>
    </w:p>
    <w:p w:rsidR="00E526AF" w:rsidRDefault="00E526AF" w:rsidP="00DE706F">
      <w:pPr>
        <w:spacing w:after="0" w:line="240" w:lineRule="auto"/>
        <w:ind w:firstLine="4502"/>
        <w:jc w:val="both"/>
        <w:rPr>
          <w:rFonts w:ascii="Arial" w:hAnsi="Arial" w:cs="Arial"/>
          <w:sz w:val="20"/>
          <w:szCs w:val="20"/>
        </w:rPr>
      </w:pPr>
    </w:p>
    <w:p w:rsidR="00E526AF" w:rsidRDefault="00E526AF" w:rsidP="00DE706F">
      <w:pPr>
        <w:spacing w:after="0" w:line="240" w:lineRule="auto"/>
        <w:ind w:firstLine="4502"/>
        <w:jc w:val="both"/>
        <w:rPr>
          <w:rFonts w:ascii="Arial" w:hAnsi="Arial" w:cs="Arial"/>
          <w:sz w:val="20"/>
          <w:szCs w:val="20"/>
        </w:rPr>
      </w:pPr>
      <w:r w:rsidRPr="00E526AF">
        <w:rPr>
          <w:rFonts w:ascii="Arial" w:hAnsi="Arial" w:cs="Arial"/>
          <w:b/>
          <w:bCs/>
          <w:sz w:val="20"/>
          <w:szCs w:val="20"/>
        </w:rPr>
        <w:t>a)</w:t>
      </w:r>
      <w:r>
        <w:rPr>
          <w:rFonts w:ascii="Arial" w:hAnsi="Arial" w:cs="Arial"/>
          <w:sz w:val="20"/>
          <w:szCs w:val="20"/>
        </w:rPr>
        <w:t xml:space="preserve"> a venda de obras de arte, quando feitas pelos respectivos autores;</w:t>
      </w:r>
    </w:p>
    <w:p w:rsidR="00E526AF" w:rsidRDefault="00E526AF" w:rsidP="00DE706F">
      <w:pPr>
        <w:spacing w:after="0" w:line="240" w:lineRule="auto"/>
        <w:ind w:firstLine="4502"/>
        <w:jc w:val="both"/>
        <w:rPr>
          <w:rFonts w:ascii="Arial" w:hAnsi="Arial" w:cs="Arial"/>
          <w:sz w:val="20"/>
          <w:szCs w:val="20"/>
        </w:rPr>
      </w:pPr>
      <w:r w:rsidRPr="00E526AF">
        <w:rPr>
          <w:rFonts w:ascii="Arial" w:hAnsi="Arial" w:cs="Arial"/>
          <w:b/>
          <w:bCs/>
          <w:sz w:val="20"/>
          <w:szCs w:val="20"/>
        </w:rPr>
        <w:t>b)</w:t>
      </w:r>
      <w:r>
        <w:rPr>
          <w:rFonts w:ascii="Arial" w:hAnsi="Arial" w:cs="Arial"/>
          <w:sz w:val="20"/>
          <w:szCs w:val="20"/>
        </w:rPr>
        <w:t xml:space="preserve"> a utilização de materiais indispensáveis ao exercício de qualquer arte, ofício ou profissão;</w:t>
      </w:r>
    </w:p>
    <w:p w:rsidR="00E526AF" w:rsidRDefault="00E526AF" w:rsidP="00DE706F">
      <w:pPr>
        <w:spacing w:after="0" w:line="240" w:lineRule="auto"/>
        <w:ind w:firstLine="4502"/>
        <w:jc w:val="both"/>
        <w:rPr>
          <w:rFonts w:ascii="Arial" w:hAnsi="Arial" w:cs="Arial"/>
          <w:sz w:val="20"/>
          <w:szCs w:val="20"/>
        </w:rPr>
      </w:pPr>
      <w:r w:rsidRPr="00E526AF">
        <w:rPr>
          <w:rFonts w:ascii="Arial" w:hAnsi="Arial" w:cs="Arial"/>
          <w:b/>
          <w:bCs/>
          <w:sz w:val="20"/>
          <w:szCs w:val="20"/>
        </w:rPr>
        <w:t xml:space="preserve">c) </w:t>
      </w:r>
      <w:r>
        <w:rPr>
          <w:rFonts w:ascii="Arial" w:hAnsi="Arial" w:cs="Arial"/>
          <w:sz w:val="20"/>
          <w:szCs w:val="20"/>
        </w:rPr>
        <w:t>o fornecimento de alimentação em pequena escala e o comércio de artigos de produção exclusivamente doméstica.</w:t>
      </w:r>
    </w:p>
    <w:p w:rsidR="00E526AF" w:rsidRDefault="00E526AF" w:rsidP="00DE706F">
      <w:pPr>
        <w:spacing w:after="0" w:line="240" w:lineRule="auto"/>
        <w:ind w:firstLine="4502"/>
        <w:jc w:val="both"/>
        <w:rPr>
          <w:rFonts w:ascii="Arial" w:hAnsi="Arial" w:cs="Arial"/>
          <w:sz w:val="20"/>
          <w:szCs w:val="20"/>
        </w:rPr>
      </w:pPr>
    </w:p>
    <w:p w:rsidR="00E526AF" w:rsidRDefault="00E526AF" w:rsidP="00DE706F">
      <w:pPr>
        <w:spacing w:after="0" w:line="240" w:lineRule="auto"/>
        <w:ind w:firstLine="4502"/>
        <w:jc w:val="both"/>
        <w:rPr>
          <w:rFonts w:ascii="Arial" w:hAnsi="Arial" w:cs="Arial"/>
          <w:sz w:val="20"/>
          <w:szCs w:val="20"/>
        </w:rPr>
      </w:pPr>
      <w:r w:rsidRPr="00E526AF">
        <w:rPr>
          <w:rFonts w:ascii="Arial" w:hAnsi="Arial" w:cs="Arial"/>
          <w:b/>
          <w:bCs/>
          <w:sz w:val="20"/>
          <w:szCs w:val="20"/>
        </w:rPr>
        <w:t>Art. 39.</w:t>
      </w:r>
      <w:r>
        <w:rPr>
          <w:rFonts w:ascii="Arial" w:hAnsi="Arial" w:cs="Arial"/>
          <w:sz w:val="20"/>
          <w:szCs w:val="20"/>
        </w:rPr>
        <w:t xml:space="preserve"> Constituem estabelecimentos distintos, para efeito de inscrição no Cadastro:</w:t>
      </w:r>
    </w:p>
    <w:p w:rsidR="00E526AF" w:rsidRDefault="00E526AF" w:rsidP="00DE706F">
      <w:pPr>
        <w:spacing w:after="0" w:line="240" w:lineRule="auto"/>
        <w:ind w:firstLine="4502"/>
        <w:jc w:val="both"/>
        <w:rPr>
          <w:rFonts w:ascii="Arial" w:hAnsi="Arial" w:cs="Arial"/>
          <w:sz w:val="20"/>
          <w:szCs w:val="20"/>
        </w:rPr>
      </w:pPr>
    </w:p>
    <w:p w:rsidR="00E526AF" w:rsidRDefault="00E526AF" w:rsidP="00DE706F">
      <w:pPr>
        <w:spacing w:after="0" w:line="240" w:lineRule="auto"/>
        <w:ind w:firstLine="4502"/>
        <w:jc w:val="both"/>
        <w:rPr>
          <w:rFonts w:ascii="Arial" w:hAnsi="Arial" w:cs="Arial"/>
          <w:sz w:val="20"/>
          <w:szCs w:val="20"/>
        </w:rPr>
      </w:pPr>
      <w:r w:rsidRPr="00E526AF">
        <w:rPr>
          <w:rFonts w:ascii="Arial" w:hAnsi="Arial" w:cs="Arial"/>
          <w:b/>
          <w:bCs/>
          <w:sz w:val="20"/>
          <w:szCs w:val="20"/>
        </w:rPr>
        <w:t>I</w:t>
      </w:r>
      <w:r w:rsidR="00A7627D">
        <w:rPr>
          <w:rFonts w:ascii="Arial" w:hAnsi="Arial" w:cs="Arial"/>
          <w:b/>
          <w:bCs/>
          <w:sz w:val="20"/>
          <w:szCs w:val="20"/>
        </w:rPr>
        <w:t xml:space="preserve"> </w:t>
      </w:r>
      <w:r w:rsidRPr="00E526AF">
        <w:rPr>
          <w:rFonts w:ascii="Arial" w:hAnsi="Arial" w:cs="Arial"/>
          <w:b/>
          <w:bCs/>
          <w:sz w:val="20"/>
          <w:szCs w:val="20"/>
        </w:rPr>
        <w:t>-</w:t>
      </w:r>
      <w:r>
        <w:rPr>
          <w:rFonts w:ascii="Arial" w:hAnsi="Arial" w:cs="Arial"/>
          <w:sz w:val="20"/>
          <w:szCs w:val="20"/>
        </w:rPr>
        <w:t xml:space="preserve"> </w:t>
      </w:r>
      <w:r w:rsidR="00A7627D">
        <w:rPr>
          <w:rFonts w:ascii="Arial" w:hAnsi="Arial" w:cs="Arial"/>
          <w:sz w:val="20"/>
          <w:szCs w:val="20"/>
        </w:rPr>
        <w:t>Os</w:t>
      </w:r>
      <w:r>
        <w:rPr>
          <w:rFonts w:ascii="Arial" w:hAnsi="Arial" w:cs="Arial"/>
          <w:sz w:val="20"/>
          <w:szCs w:val="20"/>
        </w:rPr>
        <w:t xml:space="preserve"> que, embora no mesmo local, ainda que com idêntico ramo de atividade, pertençam a diferentes pessoas físicas ou jurídicas;</w:t>
      </w:r>
    </w:p>
    <w:p w:rsidR="00E526AF" w:rsidRDefault="00E526AF" w:rsidP="00DE706F">
      <w:pPr>
        <w:spacing w:after="0" w:line="240" w:lineRule="auto"/>
        <w:ind w:firstLine="4502"/>
        <w:jc w:val="both"/>
        <w:rPr>
          <w:rFonts w:ascii="Arial" w:hAnsi="Arial" w:cs="Arial"/>
          <w:sz w:val="20"/>
          <w:szCs w:val="20"/>
        </w:rPr>
      </w:pPr>
      <w:r w:rsidRPr="00E526AF">
        <w:rPr>
          <w:rFonts w:ascii="Arial" w:hAnsi="Arial" w:cs="Arial"/>
          <w:b/>
          <w:bCs/>
          <w:sz w:val="20"/>
          <w:szCs w:val="20"/>
        </w:rPr>
        <w:t>II</w:t>
      </w:r>
      <w:r w:rsidR="00A7627D">
        <w:rPr>
          <w:rFonts w:ascii="Arial" w:hAnsi="Arial" w:cs="Arial"/>
          <w:b/>
          <w:bCs/>
          <w:sz w:val="20"/>
          <w:szCs w:val="20"/>
        </w:rPr>
        <w:t xml:space="preserve"> </w:t>
      </w:r>
      <w:r w:rsidRPr="00E526AF">
        <w:rPr>
          <w:rFonts w:ascii="Arial" w:hAnsi="Arial" w:cs="Arial"/>
          <w:b/>
          <w:bCs/>
          <w:sz w:val="20"/>
          <w:szCs w:val="20"/>
        </w:rPr>
        <w:t>-</w:t>
      </w:r>
      <w:r>
        <w:rPr>
          <w:rFonts w:ascii="Arial" w:hAnsi="Arial" w:cs="Arial"/>
          <w:sz w:val="20"/>
          <w:szCs w:val="20"/>
        </w:rPr>
        <w:t xml:space="preserve"> </w:t>
      </w:r>
      <w:r w:rsidR="00A7627D">
        <w:rPr>
          <w:rFonts w:ascii="Arial" w:hAnsi="Arial" w:cs="Arial"/>
          <w:sz w:val="20"/>
          <w:szCs w:val="20"/>
        </w:rPr>
        <w:t>Os</w:t>
      </w:r>
      <w:r>
        <w:rPr>
          <w:rFonts w:ascii="Arial" w:hAnsi="Arial" w:cs="Arial"/>
          <w:sz w:val="20"/>
          <w:szCs w:val="20"/>
        </w:rPr>
        <w:t xml:space="preserve"> que, embora sob a mesma responsabilidade e com o mesmo ramo de atividade, estejam localizados em prédios distintos ou locais diversos.</w:t>
      </w:r>
    </w:p>
    <w:p w:rsidR="00E526AF" w:rsidRDefault="00E526AF" w:rsidP="00DE706F">
      <w:pPr>
        <w:spacing w:after="0" w:line="240" w:lineRule="auto"/>
        <w:ind w:firstLine="4502"/>
        <w:jc w:val="both"/>
        <w:rPr>
          <w:rFonts w:ascii="Arial" w:hAnsi="Arial" w:cs="Arial"/>
          <w:sz w:val="20"/>
          <w:szCs w:val="20"/>
        </w:rPr>
      </w:pPr>
    </w:p>
    <w:p w:rsidR="00E526AF" w:rsidRDefault="00E526AF" w:rsidP="00DE706F">
      <w:pPr>
        <w:spacing w:after="0" w:line="240" w:lineRule="auto"/>
        <w:ind w:firstLine="4502"/>
        <w:jc w:val="both"/>
        <w:rPr>
          <w:rFonts w:ascii="Arial" w:hAnsi="Arial" w:cs="Arial"/>
          <w:sz w:val="20"/>
          <w:szCs w:val="20"/>
        </w:rPr>
      </w:pPr>
      <w:r w:rsidRPr="00E526AF">
        <w:rPr>
          <w:rFonts w:ascii="Arial" w:hAnsi="Arial" w:cs="Arial"/>
          <w:b/>
          <w:bCs/>
          <w:sz w:val="20"/>
          <w:szCs w:val="20"/>
        </w:rPr>
        <w:t>Parágrafo único.</w:t>
      </w:r>
      <w:r>
        <w:rPr>
          <w:rFonts w:ascii="Arial" w:hAnsi="Arial" w:cs="Arial"/>
          <w:sz w:val="20"/>
          <w:szCs w:val="20"/>
        </w:rPr>
        <w:t xml:space="preserve"> Não serão considerados como locais diversos, dois ou mais imóveis contíguos e com comunicação interna, nem os vários pavimentos de um mesmo imóvel.</w:t>
      </w:r>
    </w:p>
    <w:p w:rsidR="008E4D0E" w:rsidRDefault="008E4D0E" w:rsidP="00DE706F">
      <w:pPr>
        <w:spacing w:after="0" w:line="240" w:lineRule="auto"/>
        <w:ind w:firstLine="4502"/>
        <w:jc w:val="both"/>
        <w:rPr>
          <w:rFonts w:ascii="Arial" w:hAnsi="Arial" w:cs="Arial"/>
          <w:sz w:val="20"/>
          <w:szCs w:val="20"/>
        </w:rPr>
      </w:pPr>
    </w:p>
    <w:p w:rsidR="008E4D0E" w:rsidRDefault="008E4D0E" w:rsidP="00DE706F">
      <w:pPr>
        <w:spacing w:after="0" w:line="240" w:lineRule="auto"/>
        <w:ind w:firstLine="4502"/>
        <w:jc w:val="both"/>
        <w:rPr>
          <w:rFonts w:ascii="Arial" w:hAnsi="Arial" w:cs="Arial"/>
          <w:sz w:val="20"/>
          <w:szCs w:val="20"/>
        </w:rPr>
      </w:pPr>
      <w:r w:rsidRPr="008E4D0E">
        <w:rPr>
          <w:rFonts w:ascii="Arial" w:hAnsi="Arial" w:cs="Arial"/>
          <w:b/>
          <w:bCs/>
          <w:sz w:val="20"/>
          <w:szCs w:val="20"/>
        </w:rPr>
        <w:t>Art. 40.</w:t>
      </w:r>
      <w:r>
        <w:rPr>
          <w:rFonts w:ascii="Arial" w:hAnsi="Arial" w:cs="Arial"/>
          <w:sz w:val="20"/>
          <w:szCs w:val="20"/>
        </w:rPr>
        <w:t xml:space="preserve"> O Cadastro Fiscal da Prefeitura compreende o conjunto de dados cadastrais referentes aos contribuintes de todos os tributos, podendo merecer denominação e tratamento específico, quando assim o requeira a natureza peculiar de cada tributo.</w:t>
      </w:r>
    </w:p>
    <w:p w:rsidR="008E4D0E" w:rsidRDefault="008E4D0E" w:rsidP="00DE706F">
      <w:pPr>
        <w:spacing w:after="0" w:line="240" w:lineRule="auto"/>
        <w:ind w:firstLine="4502"/>
        <w:jc w:val="both"/>
        <w:rPr>
          <w:rFonts w:ascii="Arial" w:hAnsi="Arial" w:cs="Arial"/>
          <w:sz w:val="20"/>
          <w:szCs w:val="20"/>
        </w:rPr>
      </w:pPr>
    </w:p>
    <w:p w:rsidR="008E4D0E" w:rsidRPr="008E4D0E" w:rsidRDefault="008E4D0E" w:rsidP="008E4D0E">
      <w:pPr>
        <w:spacing w:after="0" w:line="240" w:lineRule="auto"/>
        <w:jc w:val="center"/>
        <w:rPr>
          <w:rFonts w:ascii="Arial" w:hAnsi="Arial" w:cs="Arial"/>
          <w:b/>
          <w:sz w:val="20"/>
          <w:szCs w:val="20"/>
        </w:rPr>
      </w:pPr>
      <w:r w:rsidRPr="008E4D0E">
        <w:rPr>
          <w:rFonts w:ascii="Arial" w:hAnsi="Arial" w:cs="Arial"/>
          <w:b/>
          <w:sz w:val="20"/>
          <w:szCs w:val="20"/>
        </w:rPr>
        <w:t>CAPÍTULO XII</w:t>
      </w:r>
    </w:p>
    <w:p w:rsidR="008E4D0E" w:rsidRPr="008E4D0E" w:rsidRDefault="008E4D0E" w:rsidP="008E4D0E">
      <w:pPr>
        <w:spacing w:after="0" w:line="240" w:lineRule="auto"/>
        <w:jc w:val="center"/>
        <w:rPr>
          <w:rFonts w:ascii="Arial" w:hAnsi="Arial" w:cs="Arial"/>
          <w:b/>
          <w:sz w:val="20"/>
          <w:szCs w:val="20"/>
        </w:rPr>
      </w:pPr>
      <w:r w:rsidRPr="008E4D0E">
        <w:rPr>
          <w:rFonts w:ascii="Arial" w:hAnsi="Arial" w:cs="Arial"/>
          <w:b/>
          <w:sz w:val="20"/>
          <w:szCs w:val="20"/>
        </w:rPr>
        <w:t>DAS</w:t>
      </w:r>
      <w:r>
        <w:rPr>
          <w:rFonts w:ascii="Arial" w:hAnsi="Arial" w:cs="Arial"/>
          <w:b/>
          <w:sz w:val="20"/>
          <w:szCs w:val="20"/>
        </w:rPr>
        <w:t xml:space="preserve"> </w:t>
      </w:r>
      <w:r w:rsidRPr="008E4D0E">
        <w:rPr>
          <w:rFonts w:ascii="Arial" w:hAnsi="Arial" w:cs="Arial"/>
          <w:b/>
          <w:sz w:val="20"/>
          <w:szCs w:val="20"/>
        </w:rPr>
        <w:t>INFRAÇÕES E PENALIDADES</w:t>
      </w:r>
    </w:p>
    <w:p w:rsidR="008E4D0E" w:rsidRDefault="008E4D0E" w:rsidP="00DE706F">
      <w:pPr>
        <w:spacing w:after="0" w:line="240" w:lineRule="auto"/>
        <w:ind w:firstLine="4502"/>
        <w:jc w:val="both"/>
        <w:rPr>
          <w:rFonts w:ascii="Arial" w:hAnsi="Arial" w:cs="Arial"/>
          <w:sz w:val="20"/>
          <w:szCs w:val="20"/>
        </w:rPr>
      </w:pPr>
    </w:p>
    <w:p w:rsidR="008E4D0E" w:rsidRDefault="008E4D0E" w:rsidP="00DE706F">
      <w:pPr>
        <w:spacing w:after="0" w:line="240" w:lineRule="auto"/>
        <w:ind w:firstLine="4502"/>
        <w:jc w:val="both"/>
        <w:rPr>
          <w:rFonts w:ascii="Arial" w:hAnsi="Arial" w:cs="Arial"/>
          <w:sz w:val="20"/>
          <w:szCs w:val="20"/>
        </w:rPr>
      </w:pPr>
      <w:r w:rsidRPr="008E4D0E">
        <w:rPr>
          <w:rFonts w:ascii="Arial" w:hAnsi="Arial" w:cs="Arial"/>
          <w:b/>
          <w:bCs/>
          <w:sz w:val="20"/>
          <w:szCs w:val="20"/>
        </w:rPr>
        <w:t xml:space="preserve">Art. 41. </w:t>
      </w:r>
      <w:r>
        <w:rPr>
          <w:rFonts w:ascii="Arial" w:hAnsi="Arial" w:cs="Arial"/>
          <w:sz w:val="20"/>
          <w:szCs w:val="20"/>
        </w:rPr>
        <w:t>Constitui infração toda ação ou omissão que importe em inobservância às disposições da legislação tributária.</w:t>
      </w:r>
    </w:p>
    <w:p w:rsidR="008E4D0E" w:rsidRDefault="008E4D0E" w:rsidP="00DE706F">
      <w:pPr>
        <w:spacing w:after="0" w:line="240" w:lineRule="auto"/>
        <w:ind w:firstLine="4502"/>
        <w:jc w:val="both"/>
        <w:rPr>
          <w:rFonts w:ascii="Arial" w:hAnsi="Arial" w:cs="Arial"/>
          <w:sz w:val="20"/>
          <w:szCs w:val="20"/>
        </w:rPr>
      </w:pPr>
    </w:p>
    <w:p w:rsidR="008E4D0E" w:rsidRDefault="008E4D0E" w:rsidP="00DE706F">
      <w:pPr>
        <w:spacing w:after="0" w:line="240" w:lineRule="auto"/>
        <w:ind w:firstLine="4502"/>
        <w:jc w:val="both"/>
        <w:rPr>
          <w:rFonts w:ascii="Arial" w:hAnsi="Arial" w:cs="Arial"/>
          <w:sz w:val="20"/>
          <w:szCs w:val="20"/>
        </w:rPr>
      </w:pPr>
      <w:r w:rsidRPr="008E4D0E">
        <w:rPr>
          <w:rFonts w:ascii="Arial" w:hAnsi="Arial" w:cs="Arial"/>
          <w:b/>
          <w:bCs/>
          <w:sz w:val="20"/>
          <w:szCs w:val="20"/>
        </w:rPr>
        <w:t>Parágrafo único.</w:t>
      </w:r>
      <w:r>
        <w:rPr>
          <w:rFonts w:ascii="Arial" w:hAnsi="Arial" w:cs="Arial"/>
          <w:sz w:val="20"/>
          <w:szCs w:val="20"/>
        </w:rPr>
        <w:t xml:space="preserve"> Salvo disposição expressa em contrário a responsabilidade por infrações independente da intenção do agente ou do responsável, e da efetividade, natureza e extensão dos efeitos do ato.</w:t>
      </w:r>
    </w:p>
    <w:p w:rsidR="008E4D0E" w:rsidRDefault="008E4D0E" w:rsidP="00DE706F">
      <w:pPr>
        <w:spacing w:after="0" w:line="240" w:lineRule="auto"/>
        <w:ind w:firstLine="4502"/>
        <w:jc w:val="both"/>
        <w:rPr>
          <w:rFonts w:ascii="Arial" w:hAnsi="Arial" w:cs="Arial"/>
          <w:sz w:val="20"/>
          <w:szCs w:val="20"/>
        </w:rPr>
      </w:pPr>
    </w:p>
    <w:p w:rsidR="008E4D0E" w:rsidRDefault="008E4D0E" w:rsidP="00DE706F">
      <w:pPr>
        <w:spacing w:after="0" w:line="240" w:lineRule="auto"/>
        <w:ind w:firstLine="4502"/>
        <w:jc w:val="both"/>
        <w:rPr>
          <w:rFonts w:ascii="Arial" w:hAnsi="Arial" w:cs="Arial"/>
          <w:sz w:val="20"/>
          <w:szCs w:val="20"/>
        </w:rPr>
      </w:pPr>
      <w:r w:rsidRPr="008E4D0E">
        <w:rPr>
          <w:rFonts w:ascii="Arial" w:hAnsi="Arial" w:cs="Arial"/>
          <w:b/>
          <w:bCs/>
          <w:sz w:val="20"/>
          <w:szCs w:val="20"/>
        </w:rPr>
        <w:t>Art. 42.</w:t>
      </w:r>
      <w:r>
        <w:rPr>
          <w:rFonts w:ascii="Arial" w:hAnsi="Arial" w:cs="Arial"/>
          <w:sz w:val="20"/>
          <w:szCs w:val="20"/>
        </w:rPr>
        <w:t xml:space="preserve"> As infrações serão punidas, separada ou cumulativamente, com as seguintes cominações:</w:t>
      </w:r>
    </w:p>
    <w:p w:rsidR="008E4D0E" w:rsidRDefault="008E4D0E" w:rsidP="00DE706F">
      <w:pPr>
        <w:spacing w:after="0" w:line="240" w:lineRule="auto"/>
        <w:ind w:firstLine="4502"/>
        <w:jc w:val="both"/>
        <w:rPr>
          <w:rFonts w:ascii="Arial" w:hAnsi="Arial" w:cs="Arial"/>
          <w:sz w:val="20"/>
          <w:szCs w:val="20"/>
        </w:rPr>
      </w:pPr>
    </w:p>
    <w:p w:rsidR="008E4D0E" w:rsidRDefault="008E4D0E" w:rsidP="00DE706F">
      <w:pPr>
        <w:spacing w:after="0" w:line="240" w:lineRule="auto"/>
        <w:ind w:firstLine="4502"/>
        <w:jc w:val="both"/>
        <w:rPr>
          <w:rFonts w:ascii="Arial" w:hAnsi="Arial" w:cs="Arial"/>
          <w:sz w:val="20"/>
          <w:szCs w:val="20"/>
        </w:rPr>
      </w:pPr>
      <w:r w:rsidRPr="008E4D0E">
        <w:rPr>
          <w:rFonts w:ascii="Arial" w:hAnsi="Arial" w:cs="Arial"/>
          <w:b/>
          <w:bCs/>
          <w:sz w:val="20"/>
          <w:szCs w:val="20"/>
        </w:rPr>
        <w:t>I</w:t>
      </w:r>
      <w:r w:rsidR="00A7627D">
        <w:rPr>
          <w:rFonts w:ascii="Arial" w:hAnsi="Arial" w:cs="Arial"/>
          <w:b/>
          <w:bCs/>
          <w:sz w:val="20"/>
          <w:szCs w:val="20"/>
        </w:rPr>
        <w:t xml:space="preserve"> </w:t>
      </w:r>
      <w:r w:rsidRPr="008E4D0E">
        <w:rPr>
          <w:rFonts w:ascii="Arial" w:hAnsi="Arial" w:cs="Arial"/>
          <w:b/>
          <w:bCs/>
          <w:sz w:val="20"/>
          <w:szCs w:val="20"/>
        </w:rPr>
        <w:t>-</w:t>
      </w:r>
      <w:r>
        <w:rPr>
          <w:rFonts w:ascii="Arial" w:hAnsi="Arial" w:cs="Arial"/>
          <w:sz w:val="20"/>
          <w:szCs w:val="20"/>
        </w:rPr>
        <w:t xml:space="preserve"> </w:t>
      </w:r>
      <w:r w:rsidR="00A7627D">
        <w:rPr>
          <w:rFonts w:ascii="Arial" w:hAnsi="Arial" w:cs="Arial"/>
          <w:sz w:val="20"/>
          <w:szCs w:val="20"/>
        </w:rPr>
        <w:t>Multa</w:t>
      </w:r>
      <w:r>
        <w:rPr>
          <w:rFonts w:ascii="Arial" w:hAnsi="Arial" w:cs="Arial"/>
          <w:sz w:val="20"/>
          <w:szCs w:val="20"/>
        </w:rPr>
        <w:t>;</w:t>
      </w:r>
    </w:p>
    <w:p w:rsidR="008E4D0E" w:rsidRDefault="008E4D0E" w:rsidP="00DE706F">
      <w:pPr>
        <w:spacing w:after="0" w:line="240" w:lineRule="auto"/>
        <w:ind w:firstLine="4502"/>
        <w:jc w:val="both"/>
        <w:rPr>
          <w:rFonts w:ascii="Arial" w:hAnsi="Arial" w:cs="Arial"/>
          <w:sz w:val="20"/>
          <w:szCs w:val="20"/>
        </w:rPr>
      </w:pPr>
      <w:r w:rsidRPr="008E4D0E">
        <w:rPr>
          <w:rFonts w:ascii="Arial" w:hAnsi="Arial" w:cs="Arial"/>
          <w:b/>
          <w:bCs/>
          <w:sz w:val="20"/>
          <w:szCs w:val="20"/>
        </w:rPr>
        <w:t>II</w:t>
      </w:r>
      <w:r w:rsidR="00A7627D">
        <w:rPr>
          <w:rFonts w:ascii="Arial" w:hAnsi="Arial" w:cs="Arial"/>
          <w:b/>
          <w:bCs/>
          <w:sz w:val="20"/>
          <w:szCs w:val="20"/>
        </w:rPr>
        <w:t xml:space="preserve"> </w:t>
      </w:r>
      <w:r w:rsidRPr="008E4D0E">
        <w:rPr>
          <w:rFonts w:ascii="Arial" w:hAnsi="Arial" w:cs="Arial"/>
          <w:b/>
          <w:bCs/>
          <w:sz w:val="20"/>
          <w:szCs w:val="20"/>
        </w:rPr>
        <w:t>-</w:t>
      </w:r>
      <w:r>
        <w:rPr>
          <w:rFonts w:ascii="Arial" w:hAnsi="Arial" w:cs="Arial"/>
          <w:sz w:val="20"/>
          <w:szCs w:val="20"/>
        </w:rPr>
        <w:t xml:space="preserve"> </w:t>
      </w:r>
      <w:r w:rsidR="00A7627D">
        <w:rPr>
          <w:rFonts w:ascii="Arial" w:hAnsi="Arial" w:cs="Arial"/>
          <w:sz w:val="20"/>
          <w:szCs w:val="20"/>
        </w:rPr>
        <w:t>Sujeição</w:t>
      </w:r>
      <w:r>
        <w:rPr>
          <w:rFonts w:ascii="Arial" w:hAnsi="Arial" w:cs="Arial"/>
          <w:sz w:val="20"/>
          <w:szCs w:val="20"/>
        </w:rPr>
        <w:t xml:space="preserve"> a regime especial de fiscalização;</w:t>
      </w:r>
    </w:p>
    <w:p w:rsidR="008E4D0E" w:rsidRDefault="008E4D0E" w:rsidP="00DE706F">
      <w:pPr>
        <w:spacing w:after="0" w:line="240" w:lineRule="auto"/>
        <w:ind w:firstLine="4502"/>
        <w:jc w:val="both"/>
        <w:rPr>
          <w:rFonts w:ascii="Arial" w:hAnsi="Arial" w:cs="Arial"/>
          <w:sz w:val="20"/>
          <w:szCs w:val="20"/>
        </w:rPr>
      </w:pPr>
      <w:r w:rsidRPr="008E4D0E">
        <w:rPr>
          <w:rFonts w:ascii="Arial" w:hAnsi="Arial" w:cs="Arial"/>
          <w:b/>
          <w:bCs/>
          <w:sz w:val="20"/>
          <w:szCs w:val="20"/>
        </w:rPr>
        <w:t>III</w:t>
      </w:r>
      <w:r w:rsidR="00A7627D">
        <w:rPr>
          <w:rFonts w:ascii="Arial" w:hAnsi="Arial" w:cs="Arial"/>
          <w:b/>
          <w:bCs/>
          <w:sz w:val="20"/>
          <w:szCs w:val="20"/>
        </w:rPr>
        <w:t xml:space="preserve"> </w:t>
      </w:r>
      <w:r w:rsidRPr="008E4D0E">
        <w:rPr>
          <w:rFonts w:ascii="Arial" w:hAnsi="Arial" w:cs="Arial"/>
          <w:b/>
          <w:bCs/>
          <w:sz w:val="20"/>
          <w:szCs w:val="20"/>
        </w:rPr>
        <w:t>-</w:t>
      </w:r>
      <w:r>
        <w:rPr>
          <w:rFonts w:ascii="Arial" w:hAnsi="Arial" w:cs="Arial"/>
          <w:sz w:val="20"/>
          <w:szCs w:val="20"/>
        </w:rPr>
        <w:t xml:space="preserve"> suspensão ou cancelamento de benefícios, assim estendidas as concessões dadas aos contribuintes para se eximirem do pagamento total ou parcial de tributos;</w:t>
      </w:r>
    </w:p>
    <w:p w:rsidR="008E4D0E" w:rsidRDefault="008E4D0E" w:rsidP="00DE706F">
      <w:pPr>
        <w:spacing w:after="0" w:line="240" w:lineRule="auto"/>
        <w:ind w:firstLine="4502"/>
        <w:jc w:val="both"/>
        <w:rPr>
          <w:rFonts w:ascii="Arial" w:hAnsi="Arial" w:cs="Arial"/>
          <w:sz w:val="20"/>
          <w:szCs w:val="20"/>
        </w:rPr>
      </w:pPr>
      <w:r w:rsidRPr="008E4D0E">
        <w:rPr>
          <w:rFonts w:ascii="Arial" w:hAnsi="Arial" w:cs="Arial"/>
          <w:b/>
          <w:bCs/>
          <w:sz w:val="20"/>
          <w:szCs w:val="20"/>
        </w:rPr>
        <w:t>IV</w:t>
      </w:r>
      <w:r w:rsidR="00A7627D">
        <w:rPr>
          <w:rFonts w:ascii="Arial" w:hAnsi="Arial" w:cs="Arial"/>
          <w:b/>
          <w:bCs/>
          <w:sz w:val="20"/>
          <w:szCs w:val="20"/>
        </w:rPr>
        <w:t xml:space="preserve"> </w:t>
      </w:r>
      <w:r w:rsidRPr="008E4D0E">
        <w:rPr>
          <w:rFonts w:ascii="Arial" w:hAnsi="Arial" w:cs="Arial"/>
          <w:b/>
          <w:bCs/>
          <w:sz w:val="20"/>
          <w:szCs w:val="20"/>
        </w:rPr>
        <w:t>-</w:t>
      </w:r>
      <w:r>
        <w:rPr>
          <w:rFonts w:ascii="Arial" w:hAnsi="Arial" w:cs="Arial"/>
          <w:sz w:val="20"/>
          <w:szCs w:val="20"/>
        </w:rPr>
        <w:t xml:space="preserve"> </w:t>
      </w:r>
      <w:r w:rsidR="00A7627D">
        <w:rPr>
          <w:rFonts w:ascii="Arial" w:hAnsi="Arial" w:cs="Arial"/>
          <w:sz w:val="20"/>
          <w:szCs w:val="20"/>
        </w:rPr>
        <w:t>Interdição</w:t>
      </w:r>
      <w:r>
        <w:rPr>
          <w:rFonts w:ascii="Arial" w:hAnsi="Arial" w:cs="Arial"/>
          <w:sz w:val="20"/>
          <w:szCs w:val="20"/>
        </w:rPr>
        <w:t xml:space="preserve"> temporária do estabelecimento;</w:t>
      </w:r>
    </w:p>
    <w:p w:rsidR="008E4D0E" w:rsidRDefault="008E4D0E" w:rsidP="00DE706F">
      <w:pPr>
        <w:spacing w:after="0" w:line="240" w:lineRule="auto"/>
        <w:ind w:firstLine="4502"/>
        <w:jc w:val="both"/>
        <w:rPr>
          <w:rFonts w:ascii="Arial" w:hAnsi="Arial" w:cs="Arial"/>
          <w:sz w:val="20"/>
          <w:szCs w:val="20"/>
        </w:rPr>
      </w:pPr>
      <w:r w:rsidRPr="008E4D0E">
        <w:rPr>
          <w:rFonts w:ascii="Arial" w:hAnsi="Arial" w:cs="Arial"/>
          <w:b/>
          <w:bCs/>
          <w:sz w:val="20"/>
          <w:szCs w:val="20"/>
        </w:rPr>
        <w:t>V</w:t>
      </w:r>
      <w:r w:rsidR="00A7627D">
        <w:rPr>
          <w:rFonts w:ascii="Arial" w:hAnsi="Arial" w:cs="Arial"/>
          <w:b/>
          <w:bCs/>
          <w:sz w:val="20"/>
          <w:szCs w:val="20"/>
        </w:rPr>
        <w:t xml:space="preserve"> </w:t>
      </w:r>
      <w:r w:rsidRPr="008E4D0E">
        <w:rPr>
          <w:rFonts w:ascii="Arial" w:hAnsi="Arial" w:cs="Arial"/>
          <w:b/>
          <w:bCs/>
          <w:sz w:val="20"/>
          <w:szCs w:val="20"/>
        </w:rPr>
        <w:t>-</w:t>
      </w:r>
      <w:r>
        <w:rPr>
          <w:rFonts w:ascii="Arial" w:hAnsi="Arial" w:cs="Arial"/>
          <w:sz w:val="20"/>
          <w:szCs w:val="20"/>
        </w:rPr>
        <w:t xml:space="preserve"> </w:t>
      </w:r>
      <w:r w:rsidR="00A7627D">
        <w:rPr>
          <w:rFonts w:ascii="Arial" w:hAnsi="Arial" w:cs="Arial"/>
          <w:sz w:val="20"/>
          <w:szCs w:val="20"/>
        </w:rPr>
        <w:t>Fechamento</w:t>
      </w:r>
      <w:r>
        <w:rPr>
          <w:rFonts w:ascii="Arial" w:hAnsi="Arial" w:cs="Arial"/>
          <w:sz w:val="20"/>
          <w:szCs w:val="20"/>
        </w:rPr>
        <w:t xml:space="preserve"> do estabelecimento.</w:t>
      </w:r>
    </w:p>
    <w:p w:rsidR="008E4D0E" w:rsidRDefault="008E4D0E" w:rsidP="00DE706F">
      <w:pPr>
        <w:spacing w:after="0" w:line="240" w:lineRule="auto"/>
        <w:ind w:firstLine="4502"/>
        <w:jc w:val="both"/>
        <w:rPr>
          <w:rFonts w:ascii="Arial" w:hAnsi="Arial" w:cs="Arial"/>
          <w:sz w:val="20"/>
          <w:szCs w:val="20"/>
        </w:rPr>
      </w:pPr>
    </w:p>
    <w:p w:rsidR="008E4D0E" w:rsidRDefault="008E4D0E" w:rsidP="00DE706F">
      <w:pPr>
        <w:spacing w:after="0" w:line="240" w:lineRule="auto"/>
        <w:ind w:firstLine="4502"/>
        <w:jc w:val="both"/>
        <w:rPr>
          <w:rFonts w:ascii="Arial" w:hAnsi="Arial" w:cs="Arial"/>
          <w:sz w:val="20"/>
          <w:szCs w:val="20"/>
        </w:rPr>
      </w:pPr>
      <w:r w:rsidRPr="008E4D0E">
        <w:rPr>
          <w:rFonts w:ascii="Arial" w:hAnsi="Arial" w:cs="Arial"/>
          <w:b/>
          <w:bCs/>
          <w:sz w:val="20"/>
          <w:szCs w:val="20"/>
        </w:rPr>
        <w:t xml:space="preserve">Parágrafo único. </w:t>
      </w:r>
      <w:r>
        <w:rPr>
          <w:rFonts w:ascii="Arial" w:hAnsi="Arial" w:cs="Arial"/>
          <w:sz w:val="20"/>
          <w:szCs w:val="20"/>
        </w:rPr>
        <w:t>A aplicação de penalidade de qualquer natureza, em caso algum dispensa o pagamento do tributo, dos acréscimos cabíveis, e a reparação do dano resultante da infração, na forma da legislação aplicável.</w:t>
      </w:r>
    </w:p>
    <w:p w:rsidR="008E4D0E" w:rsidRDefault="008E4D0E" w:rsidP="00DE706F">
      <w:pPr>
        <w:spacing w:after="0" w:line="240" w:lineRule="auto"/>
        <w:ind w:firstLine="4502"/>
        <w:jc w:val="both"/>
        <w:rPr>
          <w:rFonts w:ascii="Arial" w:hAnsi="Arial" w:cs="Arial"/>
          <w:sz w:val="20"/>
          <w:szCs w:val="20"/>
        </w:rPr>
      </w:pPr>
    </w:p>
    <w:p w:rsidR="008E4D0E" w:rsidRDefault="008E4D0E" w:rsidP="00DE706F">
      <w:pPr>
        <w:spacing w:after="0" w:line="240" w:lineRule="auto"/>
        <w:ind w:firstLine="4502"/>
        <w:jc w:val="both"/>
        <w:rPr>
          <w:rFonts w:ascii="Arial" w:hAnsi="Arial" w:cs="Arial"/>
          <w:sz w:val="20"/>
          <w:szCs w:val="20"/>
        </w:rPr>
      </w:pPr>
      <w:r w:rsidRPr="00993799">
        <w:rPr>
          <w:rFonts w:ascii="Arial" w:hAnsi="Arial" w:cs="Arial"/>
          <w:b/>
          <w:bCs/>
          <w:sz w:val="20"/>
          <w:szCs w:val="20"/>
        </w:rPr>
        <w:t>Art. 43.</w:t>
      </w:r>
      <w:r>
        <w:rPr>
          <w:rFonts w:ascii="Arial" w:hAnsi="Arial" w:cs="Arial"/>
          <w:sz w:val="20"/>
          <w:szCs w:val="20"/>
        </w:rPr>
        <w:t xml:space="preserve"> A responsabilidade é excluída pela denúncia espontânea da infração, acompanhada, se for o caso, do pagamento do tributo devido e dos acréscimos cabíveis, ou do depósito da importância arbitrada pela autoridade administrativa, quando o montante do tributo dependa de apuração.</w:t>
      </w:r>
    </w:p>
    <w:p w:rsidR="008E4D0E" w:rsidRDefault="008E4D0E" w:rsidP="00DE706F">
      <w:pPr>
        <w:spacing w:after="0" w:line="240" w:lineRule="auto"/>
        <w:ind w:firstLine="4502"/>
        <w:jc w:val="both"/>
        <w:rPr>
          <w:rFonts w:ascii="Arial" w:hAnsi="Arial" w:cs="Arial"/>
          <w:sz w:val="20"/>
          <w:szCs w:val="20"/>
        </w:rPr>
      </w:pPr>
    </w:p>
    <w:p w:rsidR="008E4D0E" w:rsidRDefault="008E4D0E" w:rsidP="00DE706F">
      <w:pPr>
        <w:spacing w:after="0" w:line="240" w:lineRule="auto"/>
        <w:ind w:firstLine="4502"/>
        <w:jc w:val="both"/>
        <w:rPr>
          <w:rFonts w:ascii="Arial" w:hAnsi="Arial" w:cs="Arial"/>
          <w:sz w:val="20"/>
          <w:szCs w:val="20"/>
        </w:rPr>
      </w:pPr>
      <w:r w:rsidRPr="00993799">
        <w:rPr>
          <w:rFonts w:ascii="Arial" w:hAnsi="Arial" w:cs="Arial"/>
          <w:b/>
          <w:bCs/>
          <w:sz w:val="20"/>
          <w:szCs w:val="20"/>
        </w:rPr>
        <w:t>Parágrafo único.</w:t>
      </w:r>
      <w:r>
        <w:rPr>
          <w:rFonts w:ascii="Arial" w:hAnsi="Arial" w:cs="Arial"/>
          <w:sz w:val="20"/>
          <w:szCs w:val="20"/>
        </w:rPr>
        <w:t xml:space="preserve"> Não se considera espontânea a denúncia apresentada após o início de qualquer procedimentos administrativo ou medida de fiscalização, relacionadas com a infração, observando o disposto no artigo 239.</w:t>
      </w:r>
    </w:p>
    <w:p w:rsidR="008E4D0E" w:rsidRDefault="008E4D0E" w:rsidP="00DE706F">
      <w:pPr>
        <w:spacing w:after="0" w:line="240" w:lineRule="auto"/>
        <w:ind w:firstLine="4502"/>
        <w:jc w:val="both"/>
        <w:rPr>
          <w:rFonts w:ascii="Arial" w:hAnsi="Arial" w:cs="Arial"/>
          <w:sz w:val="20"/>
          <w:szCs w:val="20"/>
        </w:rPr>
      </w:pPr>
    </w:p>
    <w:p w:rsidR="008E4D0E" w:rsidRDefault="008E4D0E" w:rsidP="00DE706F">
      <w:pPr>
        <w:spacing w:after="0" w:line="240" w:lineRule="auto"/>
        <w:ind w:firstLine="4502"/>
        <w:jc w:val="both"/>
        <w:rPr>
          <w:rFonts w:ascii="Arial" w:hAnsi="Arial" w:cs="Arial"/>
          <w:sz w:val="20"/>
          <w:szCs w:val="20"/>
        </w:rPr>
      </w:pPr>
      <w:r w:rsidRPr="00993799">
        <w:rPr>
          <w:rFonts w:ascii="Arial" w:hAnsi="Arial" w:cs="Arial"/>
          <w:b/>
          <w:bCs/>
          <w:sz w:val="20"/>
          <w:szCs w:val="20"/>
        </w:rPr>
        <w:t>Art. 44.</w:t>
      </w:r>
      <w:r>
        <w:rPr>
          <w:rFonts w:ascii="Arial" w:hAnsi="Arial" w:cs="Arial"/>
          <w:sz w:val="20"/>
          <w:szCs w:val="20"/>
        </w:rPr>
        <w:t xml:space="preserve"> Não se procederá contra servidor ou contribuinte que tenha agido ou pago tributo de acordo com a orientação ou interpretação fiscal, constante de decisão de qualquer instância administrativa, mesmo que, posteriormente venha a ser modificada essa orientação ou interpretação.</w:t>
      </w:r>
    </w:p>
    <w:p w:rsidR="008E4D0E" w:rsidRDefault="008E4D0E" w:rsidP="00DE706F">
      <w:pPr>
        <w:spacing w:after="0" w:line="240" w:lineRule="auto"/>
        <w:ind w:firstLine="4502"/>
        <w:jc w:val="both"/>
        <w:rPr>
          <w:rFonts w:ascii="Arial" w:hAnsi="Arial" w:cs="Arial"/>
          <w:sz w:val="20"/>
          <w:szCs w:val="20"/>
        </w:rPr>
      </w:pPr>
    </w:p>
    <w:p w:rsidR="008E4D0E" w:rsidRDefault="008E4D0E" w:rsidP="00DE706F">
      <w:pPr>
        <w:spacing w:after="0" w:line="240" w:lineRule="auto"/>
        <w:ind w:firstLine="4502"/>
        <w:jc w:val="both"/>
        <w:rPr>
          <w:rFonts w:ascii="Arial" w:hAnsi="Arial" w:cs="Arial"/>
          <w:sz w:val="20"/>
          <w:szCs w:val="20"/>
        </w:rPr>
      </w:pPr>
      <w:r w:rsidRPr="00993799">
        <w:rPr>
          <w:rFonts w:ascii="Arial" w:hAnsi="Arial" w:cs="Arial"/>
          <w:b/>
          <w:bCs/>
          <w:sz w:val="20"/>
          <w:szCs w:val="20"/>
        </w:rPr>
        <w:t>Art. 45</w:t>
      </w:r>
      <w:r w:rsidR="006923CA" w:rsidRPr="00993799">
        <w:rPr>
          <w:rFonts w:ascii="Arial" w:hAnsi="Arial" w:cs="Arial"/>
          <w:b/>
          <w:bCs/>
          <w:sz w:val="20"/>
          <w:szCs w:val="20"/>
        </w:rPr>
        <w:t xml:space="preserve">. </w:t>
      </w:r>
      <w:r w:rsidR="006923CA">
        <w:rPr>
          <w:rFonts w:ascii="Arial" w:hAnsi="Arial" w:cs="Arial"/>
          <w:sz w:val="20"/>
          <w:szCs w:val="20"/>
        </w:rPr>
        <w:t>Apurando-se no mesmo processo, infração, de mais de uma disposição pelo mesmo contribuinte, será aplicada, em relação a cada tributo, a pena correspondente à infração mais grave.</w:t>
      </w:r>
    </w:p>
    <w:p w:rsidR="006923CA" w:rsidRDefault="006923CA" w:rsidP="00DE706F">
      <w:pPr>
        <w:spacing w:after="0" w:line="240" w:lineRule="auto"/>
        <w:ind w:firstLine="4502"/>
        <w:jc w:val="both"/>
        <w:rPr>
          <w:rFonts w:ascii="Arial" w:hAnsi="Arial" w:cs="Arial"/>
          <w:sz w:val="20"/>
          <w:szCs w:val="20"/>
        </w:rPr>
      </w:pPr>
    </w:p>
    <w:p w:rsidR="006923CA" w:rsidRPr="00993799" w:rsidRDefault="006923CA" w:rsidP="00993799">
      <w:pPr>
        <w:spacing w:after="0" w:line="240" w:lineRule="auto"/>
        <w:jc w:val="center"/>
        <w:rPr>
          <w:rFonts w:ascii="Arial" w:hAnsi="Arial" w:cs="Arial"/>
          <w:b/>
          <w:sz w:val="20"/>
          <w:szCs w:val="20"/>
        </w:rPr>
      </w:pPr>
      <w:r w:rsidRPr="00993799">
        <w:rPr>
          <w:rFonts w:ascii="Arial" w:hAnsi="Arial" w:cs="Arial"/>
          <w:b/>
          <w:sz w:val="20"/>
          <w:szCs w:val="20"/>
        </w:rPr>
        <w:t>SEÇÃO I</w:t>
      </w:r>
    </w:p>
    <w:p w:rsidR="006923CA" w:rsidRPr="00993799" w:rsidRDefault="006923CA" w:rsidP="00993799">
      <w:pPr>
        <w:spacing w:after="0" w:line="240" w:lineRule="auto"/>
        <w:jc w:val="center"/>
        <w:rPr>
          <w:rFonts w:ascii="Arial" w:hAnsi="Arial" w:cs="Arial"/>
          <w:b/>
          <w:sz w:val="20"/>
          <w:szCs w:val="20"/>
        </w:rPr>
      </w:pPr>
      <w:r w:rsidRPr="00993799">
        <w:rPr>
          <w:rFonts w:ascii="Arial" w:hAnsi="Arial" w:cs="Arial"/>
          <w:b/>
          <w:sz w:val="20"/>
          <w:szCs w:val="20"/>
        </w:rPr>
        <w:t>DAS MULTAS</w:t>
      </w:r>
    </w:p>
    <w:p w:rsidR="006923CA" w:rsidRDefault="006923CA" w:rsidP="00DE706F">
      <w:pPr>
        <w:spacing w:after="0" w:line="240" w:lineRule="auto"/>
        <w:ind w:firstLine="4502"/>
        <w:jc w:val="both"/>
        <w:rPr>
          <w:rFonts w:ascii="Arial" w:hAnsi="Arial" w:cs="Arial"/>
          <w:sz w:val="20"/>
          <w:szCs w:val="20"/>
        </w:rPr>
      </w:pPr>
    </w:p>
    <w:p w:rsidR="006923CA" w:rsidRDefault="006923CA" w:rsidP="00DE706F">
      <w:pPr>
        <w:spacing w:after="0" w:line="240" w:lineRule="auto"/>
        <w:ind w:firstLine="4502"/>
        <w:jc w:val="both"/>
        <w:rPr>
          <w:rFonts w:ascii="Arial" w:hAnsi="Arial" w:cs="Arial"/>
          <w:sz w:val="20"/>
          <w:szCs w:val="20"/>
        </w:rPr>
      </w:pPr>
      <w:r w:rsidRPr="00993799">
        <w:rPr>
          <w:rFonts w:ascii="Arial" w:hAnsi="Arial" w:cs="Arial"/>
          <w:b/>
          <w:bCs/>
          <w:sz w:val="20"/>
          <w:szCs w:val="20"/>
        </w:rPr>
        <w:t xml:space="preserve">Art. 46. </w:t>
      </w:r>
      <w:r>
        <w:rPr>
          <w:rFonts w:ascii="Arial" w:hAnsi="Arial" w:cs="Arial"/>
          <w:sz w:val="20"/>
          <w:szCs w:val="20"/>
        </w:rPr>
        <w:t>São passíveis de multa por infração, para todo e qualquer tributo deste Código,</w:t>
      </w:r>
      <w:r w:rsidR="00E62EF9">
        <w:rPr>
          <w:rFonts w:ascii="Arial" w:hAnsi="Arial" w:cs="Arial"/>
          <w:sz w:val="20"/>
          <w:szCs w:val="20"/>
        </w:rPr>
        <w:t xml:space="preserve"> </w:t>
      </w:r>
      <w:r>
        <w:rPr>
          <w:rFonts w:ascii="Arial" w:hAnsi="Arial" w:cs="Arial"/>
          <w:sz w:val="20"/>
          <w:szCs w:val="20"/>
        </w:rPr>
        <w:t>quando não prevista no Capítulo próprio:</w:t>
      </w:r>
    </w:p>
    <w:p w:rsidR="006923CA" w:rsidRDefault="006923CA" w:rsidP="00DE706F">
      <w:pPr>
        <w:spacing w:after="0" w:line="240" w:lineRule="auto"/>
        <w:ind w:firstLine="4502"/>
        <w:jc w:val="both"/>
        <w:rPr>
          <w:rFonts w:ascii="Arial" w:hAnsi="Arial" w:cs="Arial"/>
          <w:sz w:val="20"/>
          <w:szCs w:val="20"/>
        </w:rPr>
      </w:pPr>
    </w:p>
    <w:p w:rsidR="006923CA" w:rsidRDefault="006923CA" w:rsidP="00DE706F">
      <w:pPr>
        <w:spacing w:after="0" w:line="240" w:lineRule="auto"/>
        <w:ind w:firstLine="4502"/>
        <w:jc w:val="both"/>
        <w:rPr>
          <w:rFonts w:ascii="Arial" w:hAnsi="Arial" w:cs="Arial"/>
          <w:sz w:val="20"/>
          <w:szCs w:val="20"/>
        </w:rPr>
      </w:pPr>
      <w:r w:rsidRPr="00993799">
        <w:rPr>
          <w:rFonts w:ascii="Arial" w:hAnsi="Arial" w:cs="Arial"/>
          <w:b/>
          <w:bCs/>
          <w:sz w:val="20"/>
          <w:szCs w:val="20"/>
        </w:rPr>
        <w:t>I</w:t>
      </w:r>
      <w:r w:rsidR="00A7627D">
        <w:rPr>
          <w:rFonts w:ascii="Arial" w:hAnsi="Arial" w:cs="Arial"/>
          <w:b/>
          <w:bCs/>
          <w:sz w:val="20"/>
          <w:szCs w:val="20"/>
        </w:rPr>
        <w:t xml:space="preserve"> </w:t>
      </w:r>
      <w:r w:rsidRPr="00993799">
        <w:rPr>
          <w:rFonts w:ascii="Arial" w:hAnsi="Arial" w:cs="Arial"/>
          <w:b/>
          <w:bCs/>
          <w:sz w:val="20"/>
          <w:szCs w:val="20"/>
        </w:rPr>
        <w:t>-</w:t>
      </w:r>
      <w:r>
        <w:rPr>
          <w:rFonts w:ascii="Arial" w:hAnsi="Arial" w:cs="Arial"/>
          <w:sz w:val="20"/>
          <w:szCs w:val="20"/>
        </w:rPr>
        <w:t xml:space="preserve"> </w:t>
      </w:r>
      <w:r w:rsidR="00A7627D">
        <w:rPr>
          <w:rFonts w:ascii="Arial" w:hAnsi="Arial" w:cs="Arial"/>
          <w:sz w:val="20"/>
          <w:szCs w:val="20"/>
        </w:rPr>
        <w:t>De</w:t>
      </w:r>
      <w:r>
        <w:rPr>
          <w:rFonts w:ascii="Arial" w:hAnsi="Arial" w:cs="Arial"/>
          <w:sz w:val="20"/>
          <w:szCs w:val="20"/>
        </w:rPr>
        <w:t xml:space="preserve"> 20% (vinte por cento) do valor bas</w:t>
      </w:r>
      <w:r w:rsidR="00E62EF9">
        <w:rPr>
          <w:rFonts w:ascii="Arial" w:hAnsi="Arial" w:cs="Arial"/>
          <w:sz w:val="20"/>
          <w:szCs w:val="20"/>
        </w:rPr>
        <w:t xml:space="preserve">e, a falta de inscrição ou de </w:t>
      </w:r>
      <w:r>
        <w:rPr>
          <w:rFonts w:ascii="Arial" w:hAnsi="Arial" w:cs="Arial"/>
          <w:sz w:val="20"/>
          <w:szCs w:val="20"/>
        </w:rPr>
        <w:t>comunicação de ocorrência de qualquer ato ou fato que venha a modificar os dados da inscrição, dentro do prazo de 30 (trinta) dias;</w:t>
      </w:r>
    </w:p>
    <w:p w:rsidR="006923CA" w:rsidRDefault="006923CA" w:rsidP="00DE706F">
      <w:pPr>
        <w:spacing w:after="0" w:line="240" w:lineRule="auto"/>
        <w:ind w:firstLine="4502"/>
        <w:jc w:val="both"/>
        <w:rPr>
          <w:rFonts w:ascii="Arial" w:hAnsi="Arial" w:cs="Arial"/>
          <w:sz w:val="20"/>
          <w:szCs w:val="20"/>
        </w:rPr>
      </w:pPr>
      <w:r w:rsidRPr="00993799">
        <w:rPr>
          <w:rFonts w:ascii="Arial" w:hAnsi="Arial" w:cs="Arial"/>
          <w:b/>
          <w:bCs/>
          <w:sz w:val="20"/>
          <w:szCs w:val="20"/>
        </w:rPr>
        <w:t>II</w:t>
      </w:r>
      <w:r w:rsidR="00A7627D">
        <w:rPr>
          <w:rFonts w:ascii="Arial" w:hAnsi="Arial" w:cs="Arial"/>
          <w:b/>
          <w:bCs/>
          <w:sz w:val="20"/>
          <w:szCs w:val="20"/>
        </w:rPr>
        <w:t xml:space="preserve"> </w:t>
      </w:r>
      <w:r w:rsidRPr="00993799">
        <w:rPr>
          <w:rFonts w:ascii="Arial" w:hAnsi="Arial" w:cs="Arial"/>
          <w:b/>
          <w:bCs/>
          <w:sz w:val="20"/>
          <w:szCs w:val="20"/>
        </w:rPr>
        <w:t>-</w:t>
      </w:r>
      <w:r>
        <w:rPr>
          <w:rFonts w:ascii="Arial" w:hAnsi="Arial" w:cs="Arial"/>
          <w:sz w:val="20"/>
          <w:szCs w:val="20"/>
        </w:rPr>
        <w:t xml:space="preserve"> </w:t>
      </w:r>
      <w:r w:rsidR="00A7627D">
        <w:rPr>
          <w:rFonts w:ascii="Arial" w:hAnsi="Arial" w:cs="Arial"/>
          <w:sz w:val="20"/>
          <w:szCs w:val="20"/>
        </w:rPr>
        <w:t>De</w:t>
      </w:r>
      <w:r>
        <w:rPr>
          <w:rFonts w:ascii="Arial" w:hAnsi="Arial" w:cs="Arial"/>
          <w:sz w:val="20"/>
          <w:szCs w:val="20"/>
        </w:rPr>
        <w:t xml:space="preserve"> 30% (trinta por cento) do Valor Base, a falta de comunicação, de cessação das atividades, dentro do prazo de 30 (trinta) dias;</w:t>
      </w:r>
    </w:p>
    <w:p w:rsidR="006923CA" w:rsidRDefault="006923CA" w:rsidP="00DE706F">
      <w:pPr>
        <w:spacing w:after="0" w:line="240" w:lineRule="auto"/>
        <w:ind w:firstLine="4502"/>
        <w:jc w:val="both"/>
        <w:rPr>
          <w:rFonts w:ascii="Arial" w:hAnsi="Arial" w:cs="Arial"/>
          <w:sz w:val="20"/>
          <w:szCs w:val="20"/>
        </w:rPr>
      </w:pPr>
      <w:r w:rsidRPr="00993799">
        <w:rPr>
          <w:rFonts w:ascii="Arial" w:hAnsi="Arial" w:cs="Arial"/>
          <w:b/>
          <w:bCs/>
          <w:sz w:val="20"/>
          <w:szCs w:val="20"/>
        </w:rPr>
        <w:t>III</w:t>
      </w:r>
      <w:r w:rsidR="00A7627D">
        <w:rPr>
          <w:rFonts w:ascii="Arial" w:hAnsi="Arial" w:cs="Arial"/>
          <w:b/>
          <w:bCs/>
          <w:sz w:val="20"/>
          <w:szCs w:val="20"/>
        </w:rPr>
        <w:t xml:space="preserve"> </w:t>
      </w:r>
      <w:r w:rsidRPr="00993799">
        <w:rPr>
          <w:rFonts w:ascii="Arial" w:hAnsi="Arial" w:cs="Arial"/>
          <w:b/>
          <w:bCs/>
          <w:sz w:val="20"/>
          <w:szCs w:val="20"/>
        </w:rPr>
        <w:t xml:space="preserve">- </w:t>
      </w:r>
      <w:r>
        <w:rPr>
          <w:rFonts w:ascii="Arial" w:hAnsi="Arial" w:cs="Arial"/>
          <w:sz w:val="20"/>
          <w:szCs w:val="20"/>
        </w:rPr>
        <w:t>de 100% (cem por cento) do Valor Base, o contribuinte que se negar a prestar informações ou a apresentar livros e documentos ou, por qualquer modo, tentar embaraçar, iludir, dificultar ou impedir a ação da fiscalização municipal;</w:t>
      </w:r>
    </w:p>
    <w:p w:rsidR="006923CA" w:rsidRDefault="006923CA" w:rsidP="00DE706F">
      <w:pPr>
        <w:spacing w:after="0" w:line="240" w:lineRule="auto"/>
        <w:ind w:firstLine="4502"/>
        <w:jc w:val="both"/>
        <w:rPr>
          <w:rFonts w:ascii="Arial" w:hAnsi="Arial" w:cs="Arial"/>
          <w:sz w:val="20"/>
          <w:szCs w:val="20"/>
        </w:rPr>
      </w:pPr>
      <w:r w:rsidRPr="00993799">
        <w:rPr>
          <w:rFonts w:ascii="Arial" w:hAnsi="Arial" w:cs="Arial"/>
          <w:b/>
          <w:bCs/>
          <w:sz w:val="20"/>
          <w:szCs w:val="20"/>
        </w:rPr>
        <w:t>IV</w:t>
      </w:r>
      <w:r w:rsidR="00A7627D">
        <w:rPr>
          <w:rFonts w:ascii="Arial" w:hAnsi="Arial" w:cs="Arial"/>
          <w:b/>
          <w:bCs/>
          <w:sz w:val="20"/>
          <w:szCs w:val="20"/>
        </w:rPr>
        <w:t xml:space="preserve"> </w:t>
      </w:r>
      <w:r w:rsidRPr="00993799">
        <w:rPr>
          <w:rFonts w:ascii="Arial" w:hAnsi="Arial" w:cs="Arial"/>
          <w:b/>
          <w:bCs/>
          <w:sz w:val="20"/>
          <w:szCs w:val="20"/>
        </w:rPr>
        <w:t>-</w:t>
      </w:r>
      <w:r>
        <w:rPr>
          <w:rFonts w:ascii="Arial" w:hAnsi="Arial" w:cs="Arial"/>
          <w:sz w:val="20"/>
          <w:szCs w:val="20"/>
        </w:rPr>
        <w:t xml:space="preserve"> </w:t>
      </w:r>
      <w:r w:rsidR="00A7627D">
        <w:rPr>
          <w:rFonts w:ascii="Arial" w:hAnsi="Arial" w:cs="Arial"/>
          <w:sz w:val="20"/>
          <w:szCs w:val="20"/>
        </w:rPr>
        <w:t>De</w:t>
      </w:r>
      <w:r>
        <w:rPr>
          <w:rFonts w:ascii="Arial" w:hAnsi="Arial" w:cs="Arial"/>
          <w:sz w:val="20"/>
          <w:szCs w:val="20"/>
        </w:rPr>
        <w:t xml:space="preserve"> 50% (</w:t>
      </w:r>
      <w:r w:rsidR="008948F3">
        <w:rPr>
          <w:rFonts w:ascii="Arial" w:hAnsi="Arial" w:cs="Arial"/>
          <w:sz w:val="20"/>
          <w:szCs w:val="20"/>
        </w:rPr>
        <w:t>cinquenta</w:t>
      </w:r>
      <w:r>
        <w:rPr>
          <w:rFonts w:ascii="Arial" w:hAnsi="Arial" w:cs="Arial"/>
          <w:sz w:val="20"/>
          <w:szCs w:val="20"/>
        </w:rPr>
        <w:t xml:space="preserve"> por cento) do valor do tributo, o débito resultante da falta de recolhimento, no prazo previsto, de imposto incidente sobre operações devidamente escrituradas nos livros fiscais;</w:t>
      </w:r>
    </w:p>
    <w:p w:rsidR="006923CA" w:rsidRDefault="006923CA" w:rsidP="00DE706F">
      <w:pPr>
        <w:spacing w:after="0" w:line="240" w:lineRule="auto"/>
        <w:ind w:firstLine="4502"/>
        <w:jc w:val="both"/>
        <w:rPr>
          <w:rFonts w:ascii="Arial" w:hAnsi="Arial" w:cs="Arial"/>
          <w:sz w:val="20"/>
          <w:szCs w:val="20"/>
        </w:rPr>
      </w:pPr>
      <w:r w:rsidRPr="00993799">
        <w:rPr>
          <w:rFonts w:ascii="Arial" w:hAnsi="Arial" w:cs="Arial"/>
          <w:b/>
          <w:bCs/>
          <w:sz w:val="20"/>
          <w:szCs w:val="20"/>
        </w:rPr>
        <w:t>V</w:t>
      </w:r>
      <w:r w:rsidR="00A7627D">
        <w:rPr>
          <w:rFonts w:ascii="Arial" w:hAnsi="Arial" w:cs="Arial"/>
          <w:b/>
          <w:bCs/>
          <w:sz w:val="20"/>
          <w:szCs w:val="20"/>
        </w:rPr>
        <w:t xml:space="preserve"> </w:t>
      </w:r>
      <w:r w:rsidRPr="00993799">
        <w:rPr>
          <w:rFonts w:ascii="Arial" w:hAnsi="Arial" w:cs="Arial"/>
          <w:b/>
          <w:bCs/>
          <w:sz w:val="20"/>
          <w:szCs w:val="20"/>
        </w:rPr>
        <w:t>-</w:t>
      </w:r>
      <w:r>
        <w:rPr>
          <w:rFonts w:ascii="Arial" w:hAnsi="Arial" w:cs="Arial"/>
          <w:sz w:val="20"/>
          <w:szCs w:val="20"/>
        </w:rPr>
        <w:t xml:space="preserve"> </w:t>
      </w:r>
      <w:r w:rsidR="00A7627D">
        <w:rPr>
          <w:rFonts w:ascii="Arial" w:hAnsi="Arial" w:cs="Arial"/>
          <w:sz w:val="20"/>
          <w:szCs w:val="20"/>
        </w:rPr>
        <w:t>De</w:t>
      </w:r>
      <w:r>
        <w:rPr>
          <w:rFonts w:ascii="Arial" w:hAnsi="Arial" w:cs="Arial"/>
          <w:sz w:val="20"/>
          <w:szCs w:val="20"/>
        </w:rPr>
        <w:t xml:space="preserve"> 100% (cem por cento) do valor do tributo, o início ou prática de atos sujeitos à taxa de licença, sem o respectivo pagamento;</w:t>
      </w:r>
    </w:p>
    <w:p w:rsidR="006923CA" w:rsidRDefault="006923CA" w:rsidP="00DE706F">
      <w:pPr>
        <w:spacing w:after="0" w:line="240" w:lineRule="auto"/>
        <w:ind w:firstLine="4502"/>
        <w:jc w:val="both"/>
        <w:rPr>
          <w:rFonts w:ascii="Arial" w:hAnsi="Arial" w:cs="Arial"/>
          <w:sz w:val="20"/>
          <w:szCs w:val="20"/>
        </w:rPr>
      </w:pPr>
      <w:r w:rsidRPr="00993799">
        <w:rPr>
          <w:rFonts w:ascii="Arial" w:hAnsi="Arial" w:cs="Arial"/>
          <w:b/>
          <w:bCs/>
          <w:sz w:val="20"/>
          <w:szCs w:val="20"/>
        </w:rPr>
        <w:t>VI</w:t>
      </w:r>
      <w:r w:rsidR="00A7627D">
        <w:rPr>
          <w:rFonts w:ascii="Arial" w:hAnsi="Arial" w:cs="Arial"/>
          <w:b/>
          <w:bCs/>
          <w:sz w:val="20"/>
          <w:szCs w:val="20"/>
        </w:rPr>
        <w:t xml:space="preserve"> </w:t>
      </w:r>
      <w:r w:rsidRPr="00993799">
        <w:rPr>
          <w:rFonts w:ascii="Arial" w:hAnsi="Arial" w:cs="Arial"/>
          <w:b/>
          <w:bCs/>
          <w:sz w:val="20"/>
          <w:szCs w:val="20"/>
        </w:rPr>
        <w:t>-</w:t>
      </w:r>
      <w:r>
        <w:rPr>
          <w:rFonts w:ascii="Arial" w:hAnsi="Arial" w:cs="Arial"/>
          <w:sz w:val="20"/>
          <w:szCs w:val="20"/>
        </w:rPr>
        <w:t xml:space="preserve"> </w:t>
      </w:r>
      <w:r w:rsidR="00A7627D">
        <w:rPr>
          <w:rFonts w:ascii="Arial" w:hAnsi="Arial" w:cs="Arial"/>
          <w:sz w:val="20"/>
          <w:szCs w:val="20"/>
        </w:rPr>
        <w:t>De</w:t>
      </w:r>
      <w:r>
        <w:rPr>
          <w:rFonts w:ascii="Arial" w:hAnsi="Arial" w:cs="Arial"/>
          <w:sz w:val="20"/>
          <w:szCs w:val="20"/>
        </w:rPr>
        <w:t xml:space="preserve"> 100 (cem por cento) do valor do tributo, resultante de operação não escrituradas nos livros fiscais;</w:t>
      </w:r>
    </w:p>
    <w:p w:rsidR="006923CA" w:rsidRDefault="006923CA" w:rsidP="00DE706F">
      <w:pPr>
        <w:spacing w:after="0" w:line="240" w:lineRule="auto"/>
        <w:ind w:firstLine="4502"/>
        <w:jc w:val="both"/>
        <w:rPr>
          <w:rFonts w:ascii="Arial" w:hAnsi="Arial" w:cs="Arial"/>
          <w:sz w:val="20"/>
          <w:szCs w:val="20"/>
        </w:rPr>
      </w:pPr>
      <w:r w:rsidRPr="00993799">
        <w:rPr>
          <w:rFonts w:ascii="Arial" w:hAnsi="Arial" w:cs="Arial"/>
          <w:b/>
          <w:bCs/>
          <w:sz w:val="20"/>
          <w:szCs w:val="20"/>
        </w:rPr>
        <w:t>VII</w:t>
      </w:r>
      <w:r w:rsidR="00A7627D">
        <w:rPr>
          <w:rFonts w:ascii="Arial" w:hAnsi="Arial" w:cs="Arial"/>
          <w:b/>
          <w:bCs/>
          <w:sz w:val="20"/>
          <w:szCs w:val="20"/>
        </w:rPr>
        <w:t xml:space="preserve"> </w:t>
      </w:r>
      <w:r w:rsidRPr="00993799">
        <w:rPr>
          <w:rFonts w:ascii="Arial" w:hAnsi="Arial" w:cs="Arial"/>
          <w:b/>
          <w:bCs/>
          <w:sz w:val="20"/>
          <w:szCs w:val="20"/>
        </w:rPr>
        <w:t>-</w:t>
      </w:r>
      <w:r>
        <w:rPr>
          <w:rFonts w:ascii="Arial" w:hAnsi="Arial" w:cs="Arial"/>
          <w:sz w:val="20"/>
          <w:szCs w:val="20"/>
        </w:rPr>
        <w:t xml:space="preserve"> de 30% (trinta por cento) do Valor Base, a infração para a qual não esteja prevista penalidade específica.</w:t>
      </w:r>
    </w:p>
    <w:p w:rsidR="006923CA" w:rsidRDefault="006923CA" w:rsidP="00DE706F">
      <w:pPr>
        <w:spacing w:after="0" w:line="240" w:lineRule="auto"/>
        <w:ind w:firstLine="4502"/>
        <w:jc w:val="both"/>
        <w:rPr>
          <w:rFonts w:ascii="Arial" w:hAnsi="Arial" w:cs="Arial"/>
          <w:sz w:val="20"/>
          <w:szCs w:val="20"/>
        </w:rPr>
      </w:pPr>
    </w:p>
    <w:p w:rsidR="006923CA" w:rsidRDefault="006923CA" w:rsidP="00DE706F">
      <w:pPr>
        <w:spacing w:after="0" w:line="240" w:lineRule="auto"/>
        <w:ind w:firstLine="4502"/>
        <w:jc w:val="both"/>
        <w:rPr>
          <w:rFonts w:ascii="Arial" w:hAnsi="Arial" w:cs="Arial"/>
          <w:sz w:val="20"/>
          <w:szCs w:val="20"/>
        </w:rPr>
      </w:pPr>
      <w:r w:rsidRPr="00993799">
        <w:rPr>
          <w:rFonts w:ascii="Arial" w:hAnsi="Arial" w:cs="Arial"/>
          <w:b/>
          <w:bCs/>
          <w:sz w:val="20"/>
          <w:szCs w:val="20"/>
        </w:rPr>
        <w:t>Art. 47.</w:t>
      </w:r>
      <w:r>
        <w:rPr>
          <w:rFonts w:ascii="Arial" w:hAnsi="Arial" w:cs="Arial"/>
          <w:sz w:val="20"/>
          <w:szCs w:val="20"/>
        </w:rPr>
        <w:t xml:space="preserve"> A reincidência em infração da mesma natureza, punir-se-á com a multa em dobro.</w:t>
      </w:r>
    </w:p>
    <w:p w:rsidR="006923CA" w:rsidRDefault="006923CA" w:rsidP="00DE706F">
      <w:pPr>
        <w:spacing w:after="0" w:line="240" w:lineRule="auto"/>
        <w:ind w:firstLine="4502"/>
        <w:jc w:val="both"/>
        <w:rPr>
          <w:rFonts w:ascii="Arial" w:hAnsi="Arial" w:cs="Arial"/>
          <w:sz w:val="20"/>
          <w:szCs w:val="20"/>
        </w:rPr>
      </w:pPr>
    </w:p>
    <w:p w:rsidR="006923CA" w:rsidRDefault="006923CA" w:rsidP="00DE706F">
      <w:pPr>
        <w:spacing w:after="0" w:line="240" w:lineRule="auto"/>
        <w:ind w:firstLine="4502"/>
        <w:jc w:val="both"/>
        <w:rPr>
          <w:rFonts w:ascii="Arial" w:hAnsi="Arial" w:cs="Arial"/>
          <w:sz w:val="20"/>
          <w:szCs w:val="20"/>
        </w:rPr>
      </w:pPr>
      <w:r w:rsidRPr="00993799">
        <w:rPr>
          <w:rFonts w:ascii="Arial" w:hAnsi="Arial" w:cs="Arial"/>
          <w:b/>
          <w:bCs/>
          <w:sz w:val="20"/>
          <w:szCs w:val="20"/>
        </w:rPr>
        <w:t xml:space="preserve">Parágrafo </w:t>
      </w:r>
      <w:r w:rsidR="00993799" w:rsidRPr="00993799">
        <w:rPr>
          <w:rFonts w:ascii="Arial" w:hAnsi="Arial" w:cs="Arial"/>
          <w:b/>
          <w:bCs/>
          <w:sz w:val="20"/>
          <w:szCs w:val="20"/>
        </w:rPr>
        <w:t>único.</w:t>
      </w:r>
      <w:r w:rsidR="00993799">
        <w:rPr>
          <w:rFonts w:ascii="Arial" w:hAnsi="Arial" w:cs="Arial"/>
          <w:sz w:val="20"/>
          <w:szCs w:val="20"/>
        </w:rPr>
        <w:t xml:space="preserve"> Consider</w:t>
      </w:r>
      <w:r>
        <w:rPr>
          <w:rFonts w:ascii="Arial" w:hAnsi="Arial" w:cs="Arial"/>
          <w:sz w:val="20"/>
          <w:szCs w:val="20"/>
        </w:rPr>
        <w:t>a</w:t>
      </w:r>
      <w:r w:rsidR="00993799">
        <w:rPr>
          <w:rFonts w:ascii="Arial" w:hAnsi="Arial" w:cs="Arial"/>
          <w:sz w:val="20"/>
          <w:szCs w:val="20"/>
        </w:rPr>
        <w:t>-</w:t>
      </w:r>
      <w:r>
        <w:rPr>
          <w:rFonts w:ascii="Arial" w:hAnsi="Arial" w:cs="Arial"/>
          <w:sz w:val="20"/>
          <w:szCs w:val="20"/>
        </w:rPr>
        <w:t>se reincidência a repetição de falta idêntica pelo mesmo contribuinte, anteriormente responsabilizado em virtude de decisão transitada em julgado.</w:t>
      </w:r>
    </w:p>
    <w:p w:rsidR="00993799" w:rsidRDefault="00993799" w:rsidP="00DE706F">
      <w:pPr>
        <w:spacing w:after="0" w:line="240" w:lineRule="auto"/>
        <w:ind w:firstLine="4502"/>
        <w:jc w:val="both"/>
        <w:rPr>
          <w:rFonts w:ascii="Arial" w:hAnsi="Arial" w:cs="Arial"/>
          <w:sz w:val="20"/>
          <w:szCs w:val="20"/>
        </w:rPr>
      </w:pPr>
    </w:p>
    <w:p w:rsidR="00993799" w:rsidRDefault="00993799" w:rsidP="00DE706F">
      <w:pPr>
        <w:spacing w:after="0" w:line="240" w:lineRule="auto"/>
        <w:ind w:firstLine="4502"/>
        <w:jc w:val="both"/>
        <w:rPr>
          <w:rFonts w:ascii="Arial" w:hAnsi="Arial" w:cs="Arial"/>
          <w:sz w:val="20"/>
          <w:szCs w:val="20"/>
        </w:rPr>
      </w:pPr>
      <w:r w:rsidRPr="00993799">
        <w:rPr>
          <w:rFonts w:ascii="Arial" w:hAnsi="Arial" w:cs="Arial"/>
          <w:b/>
          <w:bCs/>
          <w:sz w:val="20"/>
          <w:szCs w:val="20"/>
        </w:rPr>
        <w:t>Art. 48.</w:t>
      </w:r>
      <w:r>
        <w:rPr>
          <w:rFonts w:ascii="Arial" w:hAnsi="Arial" w:cs="Arial"/>
          <w:sz w:val="20"/>
          <w:szCs w:val="20"/>
        </w:rPr>
        <w:t xml:space="preserve"> As multas impostas poderão ser reduzidas, nos termos do Artigo 256 desta Lei.</w:t>
      </w:r>
    </w:p>
    <w:p w:rsidR="00993799" w:rsidRDefault="00993799" w:rsidP="00DE706F">
      <w:pPr>
        <w:spacing w:after="0" w:line="240" w:lineRule="auto"/>
        <w:ind w:firstLine="4502"/>
        <w:jc w:val="both"/>
        <w:rPr>
          <w:rFonts w:ascii="Arial" w:hAnsi="Arial" w:cs="Arial"/>
          <w:sz w:val="20"/>
          <w:szCs w:val="20"/>
        </w:rPr>
      </w:pPr>
    </w:p>
    <w:p w:rsidR="00993799" w:rsidRDefault="00993799" w:rsidP="00DE706F">
      <w:pPr>
        <w:spacing w:after="0" w:line="240" w:lineRule="auto"/>
        <w:ind w:firstLine="4502"/>
        <w:jc w:val="both"/>
        <w:rPr>
          <w:rFonts w:ascii="Arial" w:hAnsi="Arial" w:cs="Arial"/>
          <w:sz w:val="20"/>
          <w:szCs w:val="20"/>
        </w:rPr>
      </w:pPr>
      <w:r w:rsidRPr="00993799">
        <w:rPr>
          <w:rFonts w:ascii="Arial" w:hAnsi="Arial" w:cs="Arial"/>
          <w:b/>
          <w:bCs/>
          <w:sz w:val="20"/>
          <w:szCs w:val="20"/>
        </w:rPr>
        <w:t>Art. 49.</w:t>
      </w:r>
      <w:r>
        <w:rPr>
          <w:rFonts w:ascii="Arial" w:hAnsi="Arial" w:cs="Arial"/>
          <w:sz w:val="20"/>
          <w:szCs w:val="20"/>
        </w:rPr>
        <w:t xml:space="preserve"> Quando, para cometimento de infração, tiver ocorrido circunstância agravante, as reduções a que se refere o artigo anterior somente poderão ser concedidas pela metade.</w:t>
      </w:r>
    </w:p>
    <w:p w:rsidR="00993799" w:rsidRDefault="00993799" w:rsidP="00DE706F">
      <w:pPr>
        <w:spacing w:after="0" w:line="240" w:lineRule="auto"/>
        <w:ind w:firstLine="4502"/>
        <w:jc w:val="both"/>
        <w:rPr>
          <w:rFonts w:ascii="Arial" w:hAnsi="Arial" w:cs="Arial"/>
          <w:sz w:val="20"/>
          <w:szCs w:val="20"/>
        </w:rPr>
      </w:pPr>
    </w:p>
    <w:p w:rsidR="00993799" w:rsidRDefault="00993799" w:rsidP="00DE706F">
      <w:pPr>
        <w:spacing w:after="0" w:line="240" w:lineRule="auto"/>
        <w:ind w:firstLine="4502"/>
        <w:jc w:val="both"/>
        <w:rPr>
          <w:rFonts w:ascii="Arial" w:hAnsi="Arial" w:cs="Arial"/>
          <w:sz w:val="20"/>
          <w:szCs w:val="20"/>
        </w:rPr>
      </w:pPr>
      <w:r w:rsidRPr="00993799">
        <w:rPr>
          <w:rFonts w:ascii="Arial" w:hAnsi="Arial" w:cs="Arial"/>
          <w:b/>
          <w:bCs/>
          <w:sz w:val="20"/>
          <w:szCs w:val="20"/>
        </w:rPr>
        <w:t>Parágrafo único.</w:t>
      </w:r>
      <w:r>
        <w:rPr>
          <w:rFonts w:ascii="Arial" w:hAnsi="Arial" w:cs="Arial"/>
          <w:sz w:val="20"/>
          <w:szCs w:val="20"/>
        </w:rPr>
        <w:t xml:space="preserve"> Para os efeitos deste artigo, consideram-se circunstâncias agravantes:</w:t>
      </w:r>
    </w:p>
    <w:p w:rsidR="00993799" w:rsidRDefault="00993799" w:rsidP="00DE706F">
      <w:pPr>
        <w:spacing w:after="0" w:line="240" w:lineRule="auto"/>
        <w:ind w:firstLine="4502"/>
        <w:jc w:val="both"/>
        <w:rPr>
          <w:rFonts w:ascii="Arial" w:hAnsi="Arial" w:cs="Arial"/>
          <w:sz w:val="20"/>
          <w:szCs w:val="20"/>
        </w:rPr>
      </w:pPr>
    </w:p>
    <w:p w:rsidR="00993799" w:rsidRDefault="00993799" w:rsidP="00DE706F">
      <w:pPr>
        <w:spacing w:after="0" w:line="240" w:lineRule="auto"/>
        <w:ind w:firstLine="4502"/>
        <w:jc w:val="both"/>
        <w:rPr>
          <w:rFonts w:ascii="Arial" w:hAnsi="Arial" w:cs="Arial"/>
          <w:sz w:val="20"/>
          <w:szCs w:val="20"/>
        </w:rPr>
      </w:pPr>
      <w:r w:rsidRPr="00993799">
        <w:rPr>
          <w:rFonts w:ascii="Arial" w:hAnsi="Arial" w:cs="Arial"/>
          <w:b/>
          <w:bCs/>
          <w:sz w:val="20"/>
          <w:szCs w:val="20"/>
        </w:rPr>
        <w:t>I</w:t>
      </w:r>
      <w:r w:rsidR="00A7627D">
        <w:rPr>
          <w:rFonts w:ascii="Arial" w:hAnsi="Arial" w:cs="Arial"/>
          <w:b/>
          <w:bCs/>
          <w:sz w:val="20"/>
          <w:szCs w:val="20"/>
        </w:rPr>
        <w:t xml:space="preserve"> </w:t>
      </w:r>
      <w:r w:rsidRPr="00993799">
        <w:rPr>
          <w:rFonts w:ascii="Arial" w:hAnsi="Arial" w:cs="Arial"/>
          <w:b/>
          <w:bCs/>
          <w:sz w:val="20"/>
          <w:szCs w:val="20"/>
        </w:rPr>
        <w:t>-</w:t>
      </w:r>
      <w:r>
        <w:rPr>
          <w:rFonts w:ascii="Arial" w:hAnsi="Arial" w:cs="Arial"/>
          <w:sz w:val="20"/>
          <w:szCs w:val="20"/>
        </w:rPr>
        <w:t xml:space="preserve"> Sonegação, como tal entendida a ação ou omissão dolosa tendente a impedir ou retardar, total ou parcialmente, o conhecimento por parte da autoridade fazendária;</w:t>
      </w:r>
    </w:p>
    <w:p w:rsidR="00993799" w:rsidRDefault="00993799" w:rsidP="00DE706F">
      <w:pPr>
        <w:spacing w:after="0" w:line="240" w:lineRule="auto"/>
        <w:ind w:firstLine="4502"/>
        <w:jc w:val="both"/>
        <w:rPr>
          <w:rFonts w:ascii="Arial" w:hAnsi="Arial" w:cs="Arial"/>
          <w:sz w:val="20"/>
          <w:szCs w:val="20"/>
        </w:rPr>
      </w:pPr>
    </w:p>
    <w:p w:rsidR="00993799" w:rsidRDefault="00993799" w:rsidP="00DE706F">
      <w:pPr>
        <w:spacing w:after="0" w:line="240" w:lineRule="auto"/>
        <w:ind w:firstLine="4502"/>
        <w:jc w:val="both"/>
        <w:rPr>
          <w:rFonts w:ascii="Arial" w:hAnsi="Arial" w:cs="Arial"/>
          <w:sz w:val="20"/>
          <w:szCs w:val="20"/>
        </w:rPr>
      </w:pPr>
      <w:r w:rsidRPr="00993799">
        <w:rPr>
          <w:rFonts w:ascii="Arial" w:hAnsi="Arial" w:cs="Arial"/>
          <w:b/>
          <w:bCs/>
          <w:sz w:val="20"/>
          <w:szCs w:val="20"/>
        </w:rPr>
        <w:t>a)</w:t>
      </w:r>
      <w:r>
        <w:rPr>
          <w:rFonts w:ascii="Arial" w:hAnsi="Arial" w:cs="Arial"/>
          <w:sz w:val="20"/>
          <w:szCs w:val="20"/>
        </w:rPr>
        <w:t xml:space="preserve"> da ocorrência do fato gerador da obrigação tributária principal, sua natureza ou circunstâncias materiais;</w:t>
      </w:r>
    </w:p>
    <w:p w:rsidR="00993799" w:rsidRDefault="00993799" w:rsidP="00DE706F">
      <w:pPr>
        <w:spacing w:after="0" w:line="240" w:lineRule="auto"/>
        <w:ind w:firstLine="4502"/>
        <w:jc w:val="both"/>
        <w:rPr>
          <w:rFonts w:ascii="Arial" w:hAnsi="Arial" w:cs="Arial"/>
          <w:sz w:val="20"/>
          <w:szCs w:val="20"/>
        </w:rPr>
      </w:pPr>
      <w:r w:rsidRPr="00993799">
        <w:rPr>
          <w:rFonts w:ascii="Arial" w:hAnsi="Arial" w:cs="Arial"/>
          <w:b/>
          <w:bCs/>
          <w:sz w:val="20"/>
          <w:szCs w:val="20"/>
        </w:rPr>
        <w:t xml:space="preserve">b) </w:t>
      </w:r>
      <w:r>
        <w:rPr>
          <w:rFonts w:ascii="Arial" w:hAnsi="Arial" w:cs="Arial"/>
          <w:sz w:val="20"/>
          <w:szCs w:val="20"/>
        </w:rPr>
        <w:t>das condições pessoais do contribuinte, suscetíveis de afetar a obrigação tributária principal ou cr</w:t>
      </w:r>
      <w:r w:rsidR="00A7627D">
        <w:rPr>
          <w:rFonts w:ascii="Arial" w:hAnsi="Arial" w:cs="Arial"/>
          <w:sz w:val="20"/>
          <w:szCs w:val="20"/>
        </w:rPr>
        <w:t>édito tributário correspondente.</w:t>
      </w:r>
    </w:p>
    <w:p w:rsidR="00993799" w:rsidRDefault="00993799" w:rsidP="00DE706F">
      <w:pPr>
        <w:spacing w:after="0" w:line="240" w:lineRule="auto"/>
        <w:ind w:firstLine="4502"/>
        <w:jc w:val="both"/>
        <w:rPr>
          <w:rFonts w:ascii="Arial" w:hAnsi="Arial" w:cs="Arial"/>
          <w:sz w:val="20"/>
          <w:szCs w:val="20"/>
        </w:rPr>
      </w:pPr>
    </w:p>
    <w:p w:rsidR="00993799" w:rsidRDefault="00993799" w:rsidP="00DE706F">
      <w:pPr>
        <w:spacing w:after="0" w:line="240" w:lineRule="auto"/>
        <w:ind w:firstLine="4502"/>
        <w:jc w:val="both"/>
        <w:rPr>
          <w:rFonts w:ascii="Arial" w:hAnsi="Arial" w:cs="Arial"/>
          <w:sz w:val="20"/>
          <w:szCs w:val="20"/>
        </w:rPr>
      </w:pPr>
      <w:r w:rsidRPr="00993799">
        <w:rPr>
          <w:rFonts w:ascii="Arial" w:hAnsi="Arial" w:cs="Arial"/>
          <w:b/>
          <w:bCs/>
          <w:sz w:val="20"/>
          <w:szCs w:val="20"/>
        </w:rPr>
        <w:t>II</w:t>
      </w:r>
      <w:r w:rsidR="00A7627D">
        <w:rPr>
          <w:rFonts w:ascii="Arial" w:hAnsi="Arial" w:cs="Arial"/>
          <w:b/>
          <w:bCs/>
          <w:sz w:val="20"/>
          <w:szCs w:val="20"/>
        </w:rPr>
        <w:t xml:space="preserve"> </w:t>
      </w:r>
      <w:r w:rsidRPr="00993799">
        <w:rPr>
          <w:rFonts w:ascii="Arial" w:hAnsi="Arial" w:cs="Arial"/>
          <w:b/>
          <w:bCs/>
          <w:sz w:val="20"/>
          <w:szCs w:val="20"/>
        </w:rPr>
        <w:t>-</w:t>
      </w:r>
      <w:r>
        <w:rPr>
          <w:rFonts w:ascii="Arial" w:hAnsi="Arial" w:cs="Arial"/>
          <w:sz w:val="20"/>
          <w:szCs w:val="20"/>
        </w:rPr>
        <w:t xml:space="preserve"> </w:t>
      </w:r>
      <w:r w:rsidR="00A7627D">
        <w:rPr>
          <w:rFonts w:ascii="Arial" w:hAnsi="Arial" w:cs="Arial"/>
          <w:sz w:val="20"/>
          <w:szCs w:val="20"/>
        </w:rPr>
        <w:t>A</w:t>
      </w:r>
      <w:r>
        <w:rPr>
          <w:rFonts w:ascii="Arial" w:hAnsi="Arial" w:cs="Arial"/>
          <w:sz w:val="20"/>
          <w:szCs w:val="20"/>
        </w:rPr>
        <w:t xml:space="preserve"> fraude, assim considerada toda ação ou omissão dolosa tendente a impedir ou retardar, total ou parcialmente, a ocorrência do fato gerador da obrigação tributária principal, ou a excluir ou modificar as suas características essenciais, de modo a reduzir o montante do imposto devido, ou a evitar ou diferir o seu pagamento;</w:t>
      </w:r>
    </w:p>
    <w:p w:rsidR="00993799" w:rsidRDefault="00993799" w:rsidP="00DE706F">
      <w:pPr>
        <w:spacing w:after="0" w:line="240" w:lineRule="auto"/>
        <w:ind w:firstLine="4502"/>
        <w:jc w:val="both"/>
        <w:rPr>
          <w:rFonts w:ascii="Arial" w:hAnsi="Arial" w:cs="Arial"/>
          <w:sz w:val="20"/>
          <w:szCs w:val="20"/>
        </w:rPr>
      </w:pPr>
      <w:r w:rsidRPr="00993799">
        <w:rPr>
          <w:rFonts w:ascii="Arial" w:hAnsi="Arial" w:cs="Arial"/>
          <w:b/>
          <w:bCs/>
          <w:sz w:val="20"/>
          <w:szCs w:val="20"/>
        </w:rPr>
        <w:t>III</w:t>
      </w:r>
      <w:r w:rsidR="00A7627D">
        <w:rPr>
          <w:rFonts w:ascii="Arial" w:hAnsi="Arial" w:cs="Arial"/>
          <w:b/>
          <w:bCs/>
          <w:sz w:val="20"/>
          <w:szCs w:val="20"/>
        </w:rPr>
        <w:t xml:space="preserve"> </w:t>
      </w:r>
      <w:r w:rsidRPr="00993799">
        <w:rPr>
          <w:rFonts w:ascii="Arial" w:hAnsi="Arial" w:cs="Arial"/>
          <w:b/>
          <w:bCs/>
          <w:sz w:val="20"/>
          <w:szCs w:val="20"/>
        </w:rPr>
        <w:t>-</w:t>
      </w:r>
      <w:r>
        <w:rPr>
          <w:rFonts w:ascii="Arial" w:hAnsi="Arial" w:cs="Arial"/>
          <w:sz w:val="20"/>
          <w:szCs w:val="20"/>
        </w:rPr>
        <w:t xml:space="preserve"> o ajuste doloso entre duas ou mais pessoas físicas ou jurídicas, visando qualquer dos efeitos referidos nos incisos anteriores.</w:t>
      </w:r>
    </w:p>
    <w:p w:rsidR="00993799" w:rsidRDefault="00993799" w:rsidP="00DE706F">
      <w:pPr>
        <w:spacing w:after="0" w:line="240" w:lineRule="auto"/>
        <w:ind w:firstLine="4502"/>
        <w:jc w:val="both"/>
        <w:rPr>
          <w:rFonts w:ascii="Arial" w:hAnsi="Arial" w:cs="Arial"/>
          <w:sz w:val="20"/>
          <w:szCs w:val="20"/>
        </w:rPr>
      </w:pPr>
    </w:p>
    <w:p w:rsidR="00993799" w:rsidRDefault="00993799" w:rsidP="00DE706F">
      <w:pPr>
        <w:spacing w:after="0" w:line="240" w:lineRule="auto"/>
        <w:ind w:firstLine="4502"/>
        <w:jc w:val="both"/>
        <w:rPr>
          <w:rFonts w:ascii="Arial" w:hAnsi="Arial" w:cs="Arial"/>
          <w:sz w:val="20"/>
          <w:szCs w:val="20"/>
        </w:rPr>
      </w:pPr>
      <w:r w:rsidRPr="00993799">
        <w:rPr>
          <w:rFonts w:ascii="Arial" w:hAnsi="Arial" w:cs="Arial"/>
          <w:b/>
          <w:bCs/>
          <w:sz w:val="20"/>
          <w:szCs w:val="20"/>
        </w:rPr>
        <w:t>Art. 50.</w:t>
      </w:r>
      <w:r>
        <w:rPr>
          <w:rFonts w:ascii="Arial" w:hAnsi="Arial" w:cs="Arial"/>
          <w:sz w:val="20"/>
          <w:szCs w:val="20"/>
        </w:rPr>
        <w:t xml:space="preserve"> As multas serão calculadas sobre a parcela do débito que não tenha sido recolhido, obs</w:t>
      </w:r>
      <w:r w:rsidR="00A7627D">
        <w:rPr>
          <w:rFonts w:ascii="Arial" w:hAnsi="Arial" w:cs="Arial"/>
          <w:sz w:val="20"/>
          <w:szCs w:val="20"/>
        </w:rPr>
        <w:t>ervado o disposto no Artigo 10 -</w:t>
      </w:r>
      <w:r>
        <w:rPr>
          <w:rFonts w:ascii="Arial" w:hAnsi="Arial" w:cs="Arial"/>
          <w:sz w:val="20"/>
          <w:szCs w:val="20"/>
        </w:rPr>
        <w:t xml:space="preserve"> § 3º, deste Código Tributário.</w:t>
      </w:r>
    </w:p>
    <w:p w:rsidR="0014022C" w:rsidRDefault="0014022C" w:rsidP="00DE706F">
      <w:pPr>
        <w:spacing w:after="0" w:line="240" w:lineRule="auto"/>
        <w:ind w:firstLine="4502"/>
        <w:jc w:val="both"/>
        <w:rPr>
          <w:rFonts w:ascii="Arial" w:hAnsi="Arial" w:cs="Arial"/>
          <w:sz w:val="20"/>
          <w:szCs w:val="20"/>
        </w:rPr>
      </w:pPr>
    </w:p>
    <w:p w:rsidR="0014022C" w:rsidRPr="00271CEA" w:rsidRDefault="0014022C" w:rsidP="00271CEA">
      <w:pPr>
        <w:spacing w:after="0" w:line="240" w:lineRule="auto"/>
        <w:jc w:val="center"/>
        <w:rPr>
          <w:rFonts w:ascii="Arial" w:hAnsi="Arial" w:cs="Arial"/>
          <w:b/>
          <w:sz w:val="20"/>
          <w:szCs w:val="20"/>
        </w:rPr>
      </w:pPr>
      <w:r w:rsidRPr="00271CEA">
        <w:rPr>
          <w:rFonts w:ascii="Arial" w:hAnsi="Arial" w:cs="Arial"/>
          <w:b/>
          <w:sz w:val="20"/>
          <w:szCs w:val="20"/>
        </w:rPr>
        <w:t>SEÇÃO II</w:t>
      </w:r>
    </w:p>
    <w:p w:rsidR="0014022C" w:rsidRPr="00271CEA" w:rsidRDefault="0014022C" w:rsidP="00271CEA">
      <w:pPr>
        <w:spacing w:after="0" w:line="240" w:lineRule="auto"/>
        <w:jc w:val="center"/>
        <w:rPr>
          <w:rFonts w:ascii="Arial" w:hAnsi="Arial" w:cs="Arial"/>
          <w:b/>
          <w:sz w:val="20"/>
          <w:szCs w:val="20"/>
        </w:rPr>
      </w:pPr>
      <w:r w:rsidRPr="00271CEA">
        <w:rPr>
          <w:rFonts w:ascii="Arial" w:hAnsi="Arial" w:cs="Arial"/>
          <w:b/>
          <w:sz w:val="20"/>
          <w:szCs w:val="20"/>
        </w:rPr>
        <w:t>DA SUJEIÇÃO A REGIME ESPECIAL DE FISCALIZAÇÃO</w:t>
      </w:r>
    </w:p>
    <w:p w:rsidR="0014022C" w:rsidRDefault="0014022C" w:rsidP="00DE706F">
      <w:pPr>
        <w:spacing w:after="0" w:line="240" w:lineRule="auto"/>
        <w:ind w:firstLine="4502"/>
        <w:jc w:val="both"/>
        <w:rPr>
          <w:rFonts w:ascii="Arial" w:hAnsi="Arial" w:cs="Arial"/>
          <w:sz w:val="20"/>
          <w:szCs w:val="20"/>
        </w:rPr>
      </w:pPr>
    </w:p>
    <w:p w:rsidR="0014022C" w:rsidRDefault="0014022C" w:rsidP="00DE706F">
      <w:pPr>
        <w:spacing w:after="0" w:line="240" w:lineRule="auto"/>
        <w:ind w:firstLine="4502"/>
        <w:jc w:val="both"/>
        <w:rPr>
          <w:rFonts w:ascii="Arial" w:hAnsi="Arial" w:cs="Arial"/>
          <w:sz w:val="20"/>
          <w:szCs w:val="20"/>
        </w:rPr>
      </w:pPr>
      <w:r w:rsidRPr="00271CEA">
        <w:rPr>
          <w:rFonts w:ascii="Arial" w:hAnsi="Arial" w:cs="Arial"/>
          <w:b/>
          <w:bCs/>
          <w:sz w:val="20"/>
          <w:szCs w:val="20"/>
        </w:rPr>
        <w:t>Art. 51.</w:t>
      </w:r>
      <w:r>
        <w:rPr>
          <w:rFonts w:ascii="Arial" w:hAnsi="Arial" w:cs="Arial"/>
          <w:sz w:val="20"/>
          <w:szCs w:val="20"/>
        </w:rPr>
        <w:t xml:space="preserve"> O contribuinte que houver cometido infração para a qual tenha concorrido circunstância agravante ou que, reiteradamente viole a legislação tributária, poderá ser submetido a regime especial de fiscalização.</w:t>
      </w:r>
    </w:p>
    <w:p w:rsidR="0014022C" w:rsidRDefault="0014022C" w:rsidP="00DE706F">
      <w:pPr>
        <w:spacing w:after="0" w:line="240" w:lineRule="auto"/>
        <w:ind w:firstLine="4502"/>
        <w:jc w:val="both"/>
        <w:rPr>
          <w:rFonts w:ascii="Arial" w:hAnsi="Arial" w:cs="Arial"/>
          <w:sz w:val="20"/>
          <w:szCs w:val="20"/>
        </w:rPr>
      </w:pPr>
    </w:p>
    <w:p w:rsidR="0014022C" w:rsidRDefault="0014022C" w:rsidP="00DE706F">
      <w:pPr>
        <w:spacing w:after="0" w:line="240" w:lineRule="auto"/>
        <w:ind w:firstLine="4502"/>
        <w:jc w:val="both"/>
        <w:rPr>
          <w:rFonts w:ascii="Arial" w:hAnsi="Arial" w:cs="Arial"/>
          <w:sz w:val="20"/>
          <w:szCs w:val="20"/>
        </w:rPr>
      </w:pPr>
      <w:r w:rsidRPr="00271CEA">
        <w:rPr>
          <w:rFonts w:ascii="Arial" w:hAnsi="Arial" w:cs="Arial"/>
          <w:b/>
          <w:bCs/>
          <w:sz w:val="20"/>
          <w:szCs w:val="20"/>
        </w:rPr>
        <w:t>Parágrafo único.</w:t>
      </w:r>
      <w:r>
        <w:rPr>
          <w:rFonts w:ascii="Arial" w:hAnsi="Arial" w:cs="Arial"/>
          <w:sz w:val="20"/>
          <w:szCs w:val="20"/>
        </w:rPr>
        <w:t xml:space="preserve"> Entende-se por regime especial de fiscalização, a submissão do contribuinte infrator a permanente e ostensiva fiscalização, a fim de ser conseguida prova de infração fiscal ou para impedi-lo de reincidir na mesma.</w:t>
      </w:r>
    </w:p>
    <w:p w:rsidR="0014022C" w:rsidRDefault="0014022C" w:rsidP="00DE706F">
      <w:pPr>
        <w:spacing w:after="0" w:line="240" w:lineRule="auto"/>
        <w:ind w:firstLine="4502"/>
        <w:jc w:val="both"/>
        <w:rPr>
          <w:rFonts w:ascii="Arial" w:hAnsi="Arial" w:cs="Arial"/>
          <w:sz w:val="20"/>
          <w:szCs w:val="20"/>
        </w:rPr>
      </w:pPr>
    </w:p>
    <w:p w:rsidR="0014022C" w:rsidRPr="00271CEA" w:rsidRDefault="0014022C" w:rsidP="00271CEA">
      <w:pPr>
        <w:spacing w:after="0" w:line="240" w:lineRule="auto"/>
        <w:jc w:val="center"/>
        <w:rPr>
          <w:rFonts w:ascii="Arial" w:hAnsi="Arial" w:cs="Arial"/>
          <w:b/>
          <w:sz w:val="20"/>
          <w:szCs w:val="20"/>
        </w:rPr>
      </w:pPr>
      <w:r w:rsidRPr="00271CEA">
        <w:rPr>
          <w:rFonts w:ascii="Arial" w:hAnsi="Arial" w:cs="Arial"/>
          <w:b/>
          <w:sz w:val="20"/>
          <w:szCs w:val="20"/>
        </w:rPr>
        <w:t>SEÇÃO III</w:t>
      </w:r>
    </w:p>
    <w:p w:rsidR="0014022C" w:rsidRPr="00271CEA" w:rsidRDefault="0014022C" w:rsidP="00271CEA">
      <w:pPr>
        <w:spacing w:after="0" w:line="240" w:lineRule="auto"/>
        <w:jc w:val="center"/>
        <w:rPr>
          <w:rFonts w:ascii="Arial" w:hAnsi="Arial" w:cs="Arial"/>
          <w:b/>
          <w:sz w:val="20"/>
          <w:szCs w:val="20"/>
        </w:rPr>
      </w:pPr>
      <w:r w:rsidRPr="00271CEA">
        <w:rPr>
          <w:rFonts w:ascii="Arial" w:hAnsi="Arial" w:cs="Arial"/>
          <w:b/>
          <w:sz w:val="20"/>
          <w:szCs w:val="20"/>
        </w:rPr>
        <w:t>DA SUSPENSÃO OU CANCELAMENTO DE BENEFÍCIOS</w:t>
      </w:r>
    </w:p>
    <w:p w:rsidR="0014022C" w:rsidRDefault="0014022C" w:rsidP="00DE706F">
      <w:pPr>
        <w:spacing w:after="0" w:line="240" w:lineRule="auto"/>
        <w:ind w:firstLine="4502"/>
        <w:jc w:val="both"/>
        <w:rPr>
          <w:rFonts w:ascii="Arial" w:hAnsi="Arial" w:cs="Arial"/>
          <w:sz w:val="20"/>
          <w:szCs w:val="20"/>
        </w:rPr>
      </w:pPr>
    </w:p>
    <w:p w:rsidR="0014022C" w:rsidRDefault="0014022C" w:rsidP="00DE706F">
      <w:pPr>
        <w:spacing w:after="0" w:line="240" w:lineRule="auto"/>
        <w:ind w:firstLine="4502"/>
        <w:jc w:val="both"/>
        <w:rPr>
          <w:rFonts w:ascii="Arial" w:hAnsi="Arial" w:cs="Arial"/>
          <w:sz w:val="20"/>
          <w:szCs w:val="20"/>
        </w:rPr>
      </w:pPr>
      <w:r w:rsidRPr="00271CEA">
        <w:rPr>
          <w:rFonts w:ascii="Arial" w:hAnsi="Arial" w:cs="Arial"/>
          <w:b/>
          <w:bCs/>
          <w:sz w:val="20"/>
          <w:szCs w:val="20"/>
        </w:rPr>
        <w:t>Art. 52.</w:t>
      </w:r>
      <w:r>
        <w:rPr>
          <w:rFonts w:ascii="Arial" w:hAnsi="Arial" w:cs="Arial"/>
          <w:sz w:val="20"/>
          <w:szCs w:val="20"/>
        </w:rPr>
        <w:t xml:space="preserve"> Poderão ser suspensas ou canceladas as concessões dadas aos contribuintes para se eximirem de pagamento total ou parcial d</w:t>
      </w:r>
      <w:r w:rsidR="00271CEA">
        <w:rPr>
          <w:rFonts w:ascii="Arial" w:hAnsi="Arial" w:cs="Arial"/>
          <w:sz w:val="20"/>
          <w:szCs w:val="20"/>
        </w:rPr>
        <w:t>e tributos na hipótese de infrin</w:t>
      </w:r>
      <w:r>
        <w:rPr>
          <w:rFonts w:ascii="Arial" w:hAnsi="Arial" w:cs="Arial"/>
          <w:sz w:val="20"/>
          <w:szCs w:val="20"/>
        </w:rPr>
        <w:t>gência à legislação tributária pertinente.</w:t>
      </w:r>
    </w:p>
    <w:p w:rsidR="0014022C" w:rsidRDefault="0014022C" w:rsidP="00DE706F">
      <w:pPr>
        <w:spacing w:after="0" w:line="240" w:lineRule="auto"/>
        <w:ind w:firstLine="4502"/>
        <w:jc w:val="both"/>
        <w:rPr>
          <w:rFonts w:ascii="Arial" w:hAnsi="Arial" w:cs="Arial"/>
          <w:sz w:val="20"/>
          <w:szCs w:val="20"/>
        </w:rPr>
      </w:pPr>
    </w:p>
    <w:p w:rsidR="0014022C" w:rsidRDefault="0014022C" w:rsidP="00DE706F">
      <w:pPr>
        <w:spacing w:after="0" w:line="240" w:lineRule="auto"/>
        <w:ind w:firstLine="4502"/>
        <w:jc w:val="both"/>
        <w:rPr>
          <w:rFonts w:ascii="Arial" w:hAnsi="Arial" w:cs="Arial"/>
          <w:sz w:val="20"/>
          <w:szCs w:val="20"/>
        </w:rPr>
      </w:pPr>
      <w:r w:rsidRPr="00271CEA">
        <w:rPr>
          <w:rFonts w:ascii="Arial" w:hAnsi="Arial" w:cs="Arial"/>
          <w:b/>
          <w:bCs/>
          <w:sz w:val="20"/>
          <w:szCs w:val="20"/>
        </w:rPr>
        <w:t>Parágrafo único.</w:t>
      </w:r>
      <w:r>
        <w:rPr>
          <w:rFonts w:ascii="Arial" w:hAnsi="Arial" w:cs="Arial"/>
          <w:sz w:val="20"/>
          <w:szCs w:val="20"/>
        </w:rPr>
        <w:t xml:space="preserve"> As penas previstas neste artigo serão aplicadas em face de representação nesse sentido, devidamente comprovada, feita em processo próprio, depois de aberta defesa ao interessado, nos prazos legais.</w:t>
      </w:r>
    </w:p>
    <w:p w:rsidR="0014022C" w:rsidRDefault="0014022C" w:rsidP="00DE706F">
      <w:pPr>
        <w:spacing w:after="0" w:line="240" w:lineRule="auto"/>
        <w:ind w:firstLine="4502"/>
        <w:jc w:val="both"/>
        <w:rPr>
          <w:rFonts w:ascii="Arial" w:hAnsi="Arial" w:cs="Arial"/>
          <w:sz w:val="20"/>
          <w:szCs w:val="20"/>
        </w:rPr>
      </w:pPr>
    </w:p>
    <w:p w:rsidR="0014022C" w:rsidRPr="00271CEA" w:rsidRDefault="0014022C" w:rsidP="00271CEA">
      <w:pPr>
        <w:spacing w:after="0" w:line="240" w:lineRule="auto"/>
        <w:jc w:val="center"/>
        <w:rPr>
          <w:rFonts w:ascii="Arial" w:hAnsi="Arial" w:cs="Arial"/>
          <w:b/>
          <w:sz w:val="20"/>
          <w:szCs w:val="20"/>
        </w:rPr>
      </w:pPr>
      <w:r w:rsidRPr="00271CEA">
        <w:rPr>
          <w:rFonts w:ascii="Arial" w:hAnsi="Arial" w:cs="Arial"/>
          <w:b/>
          <w:sz w:val="20"/>
          <w:szCs w:val="20"/>
        </w:rPr>
        <w:t>SEÇÃO IV</w:t>
      </w:r>
    </w:p>
    <w:p w:rsidR="0014022C" w:rsidRPr="00271CEA" w:rsidRDefault="0014022C" w:rsidP="00271CEA">
      <w:pPr>
        <w:spacing w:after="0" w:line="240" w:lineRule="auto"/>
        <w:jc w:val="center"/>
        <w:rPr>
          <w:rFonts w:ascii="Arial" w:hAnsi="Arial" w:cs="Arial"/>
          <w:b/>
          <w:sz w:val="20"/>
          <w:szCs w:val="20"/>
        </w:rPr>
      </w:pPr>
      <w:r w:rsidRPr="00271CEA">
        <w:rPr>
          <w:rFonts w:ascii="Arial" w:hAnsi="Arial" w:cs="Arial"/>
          <w:b/>
          <w:sz w:val="20"/>
          <w:szCs w:val="20"/>
        </w:rPr>
        <w:t>DA INTERDIÇÃO TEMPORÁRIA DO ESTABELECIMENTO</w:t>
      </w:r>
    </w:p>
    <w:p w:rsidR="0014022C" w:rsidRDefault="0014022C" w:rsidP="00DE706F">
      <w:pPr>
        <w:spacing w:after="0" w:line="240" w:lineRule="auto"/>
        <w:ind w:firstLine="4502"/>
        <w:jc w:val="both"/>
        <w:rPr>
          <w:rFonts w:ascii="Arial" w:hAnsi="Arial" w:cs="Arial"/>
          <w:sz w:val="20"/>
          <w:szCs w:val="20"/>
        </w:rPr>
      </w:pPr>
    </w:p>
    <w:p w:rsidR="0014022C" w:rsidRDefault="0014022C" w:rsidP="00DE706F">
      <w:pPr>
        <w:spacing w:after="0" w:line="240" w:lineRule="auto"/>
        <w:ind w:firstLine="4502"/>
        <w:jc w:val="both"/>
        <w:rPr>
          <w:rFonts w:ascii="Arial" w:hAnsi="Arial" w:cs="Arial"/>
          <w:sz w:val="20"/>
          <w:szCs w:val="20"/>
        </w:rPr>
      </w:pPr>
      <w:r w:rsidRPr="00271CEA">
        <w:rPr>
          <w:rFonts w:ascii="Arial" w:hAnsi="Arial" w:cs="Arial"/>
          <w:b/>
          <w:bCs/>
          <w:sz w:val="20"/>
          <w:szCs w:val="20"/>
        </w:rPr>
        <w:t>Art. 53.</w:t>
      </w:r>
      <w:r>
        <w:rPr>
          <w:rFonts w:ascii="Arial" w:hAnsi="Arial" w:cs="Arial"/>
          <w:sz w:val="20"/>
          <w:szCs w:val="20"/>
        </w:rPr>
        <w:t xml:space="preserve"> Serão interditados, temporariamente, os estabel</w:t>
      </w:r>
      <w:r w:rsidR="00271CEA">
        <w:rPr>
          <w:rFonts w:ascii="Arial" w:hAnsi="Arial" w:cs="Arial"/>
          <w:sz w:val="20"/>
          <w:szCs w:val="20"/>
        </w:rPr>
        <w:t>ecimentos comerciais, industria</w:t>
      </w:r>
      <w:r>
        <w:rPr>
          <w:rFonts w:ascii="Arial" w:hAnsi="Arial" w:cs="Arial"/>
          <w:sz w:val="20"/>
          <w:szCs w:val="20"/>
        </w:rPr>
        <w:t>i</w:t>
      </w:r>
      <w:r w:rsidR="00271CEA">
        <w:rPr>
          <w:rFonts w:ascii="Arial" w:hAnsi="Arial" w:cs="Arial"/>
          <w:sz w:val="20"/>
          <w:szCs w:val="20"/>
        </w:rPr>
        <w:t>s</w:t>
      </w:r>
      <w:r>
        <w:rPr>
          <w:rFonts w:ascii="Arial" w:hAnsi="Arial" w:cs="Arial"/>
          <w:sz w:val="20"/>
          <w:szCs w:val="20"/>
        </w:rPr>
        <w:t xml:space="preserve"> ou de </w:t>
      </w:r>
      <w:r w:rsidR="00271CEA">
        <w:rPr>
          <w:rFonts w:ascii="Arial" w:hAnsi="Arial" w:cs="Arial"/>
          <w:sz w:val="20"/>
          <w:szCs w:val="20"/>
        </w:rPr>
        <w:t>prestação de serviços que violarem as normas de saúde, sossego, higiene, segurança, funcionalidade, estética, normalidade e outras de interesse da coletividade.</w:t>
      </w:r>
    </w:p>
    <w:p w:rsidR="00271CEA" w:rsidRDefault="00271CEA" w:rsidP="00DE706F">
      <w:pPr>
        <w:spacing w:after="0" w:line="240" w:lineRule="auto"/>
        <w:ind w:firstLine="4502"/>
        <w:jc w:val="both"/>
        <w:rPr>
          <w:rFonts w:ascii="Arial" w:hAnsi="Arial" w:cs="Arial"/>
          <w:sz w:val="20"/>
          <w:szCs w:val="20"/>
        </w:rPr>
      </w:pPr>
    </w:p>
    <w:p w:rsidR="00271CEA" w:rsidRDefault="00271CEA" w:rsidP="00DE706F">
      <w:pPr>
        <w:spacing w:after="0" w:line="240" w:lineRule="auto"/>
        <w:ind w:firstLine="4502"/>
        <w:jc w:val="both"/>
        <w:rPr>
          <w:rFonts w:ascii="Arial" w:hAnsi="Arial" w:cs="Arial"/>
          <w:sz w:val="20"/>
          <w:szCs w:val="20"/>
        </w:rPr>
      </w:pPr>
      <w:r w:rsidRPr="009265BD">
        <w:rPr>
          <w:rFonts w:ascii="Arial" w:hAnsi="Arial" w:cs="Arial"/>
          <w:b/>
          <w:bCs/>
          <w:sz w:val="20"/>
          <w:szCs w:val="20"/>
        </w:rPr>
        <w:t>Parágrafo único.</w:t>
      </w:r>
      <w:r>
        <w:rPr>
          <w:rFonts w:ascii="Arial" w:hAnsi="Arial" w:cs="Arial"/>
          <w:sz w:val="20"/>
          <w:szCs w:val="20"/>
        </w:rPr>
        <w:t xml:space="preserve"> A liberação dos estabelecimentos infratores somente se dará após sanada, na sua plenitude, a irregularidade constatada.</w:t>
      </w:r>
    </w:p>
    <w:p w:rsidR="009265BD" w:rsidRDefault="009265BD" w:rsidP="00DE706F">
      <w:pPr>
        <w:spacing w:after="0" w:line="240" w:lineRule="auto"/>
        <w:ind w:firstLine="4502"/>
        <w:jc w:val="both"/>
        <w:rPr>
          <w:rFonts w:ascii="Arial" w:hAnsi="Arial" w:cs="Arial"/>
          <w:sz w:val="20"/>
          <w:szCs w:val="20"/>
        </w:rPr>
      </w:pPr>
    </w:p>
    <w:p w:rsidR="009265BD" w:rsidRPr="007E279E" w:rsidRDefault="009265BD" w:rsidP="007E279E">
      <w:pPr>
        <w:spacing w:after="0" w:line="240" w:lineRule="auto"/>
        <w:jc w:val="center"/>
        <w:rPr>
          <w:rFonts w:ascii="Arial" w:hAnsi="Arial" w:cs="Arial"/>
          <w:b/>
          <w:sz w:val="20"/>
          <w:szCs w:val="20"/>
        </w:rPr>
      </w:pPr>
      <w:r w:rsidRPr="007E279E">
        <w:rPr>
          <w:rFonts w:ascii="Arial" w:hAnsi="Arial" w:cs="Arial"/>
          <w:b/>
          <w:sz w:val="20"/>
          <w:szCs w:val="20"/>
        </w:rPr>
        <w:t>SEÇÃO V</w:t>
      </w:r>
    </w:p>
    <w:p w:rsidR="009265BD" w:rsidRPr="007E279E" w:rsidRDefault="009265BD" w:rsidP="007E279E">
      <w:pPr>
        <w:spacing w:after="0" w:line="240" w:lineRule="auto"/>
        <w:jc w:val="center"/>
        <w:rPr>
          <w:rFonts w:ascii="Arial" w:hAnsi="Arial" w:cs="Arial"/>
          <w:b/>
          <w:sz w:val="20"/>
          <w:szCs w:val="20"/>
        </w:rPr>
      </w:pPr>
      <w:r w:rsidRPr="007E279E">
        <w:rPr>
          <w:rFonts w:ascii="Arial" w:hAnsi="Arial" w:cs="Arial"/>
          <w:b/>
          <w:sz w:val="20"/>
          <w:szCs w:val="20"/>
        </w:rPr>
        <w:t>DA CASSAÇÃO DO ALVARÁ</w:t>
      </w:r>
    </w:p>
    <w:p w:rsidR="009265BD" w:rsidRDefault="009265BD" w:rsidP="00DE706F">
      <w:pPr>
        <w:spacing w:after="0" w:line="240" w:lineRule="auto"/>
        <w:ind w:firstLine="4502"/>
        <w:jc w:val="both"/>
        <w:rPr>
          <w:rFonts w:ascii="Arial" w:hAnsi="Arial" w:cs="Arial"/>
          <w:sz w:val="20"/>
          <w:szCs w:val="20"/>
        </w:rPr>
      </w:pPr>
    </w:p>
    <w:p w:rsidR="009265BD" w:rsidRDefault="009265BD" w:rsidP="00DE706F">
      <w:pPr>
        <w:spacing w:after="0" w:line="240" w:lineRule="auto"/>
        <w:ind w:firstLine="4502"/>
        <w:jc w:val="both"/>
        <w:rPr>
          <w:rFonts w:ascii="Arial" w:hAnsi="Arial" w:cs="Arial"/>
          <w:sz w:val="20"/>
          <w:szCs w:val="20"/>
        </w:rPr>
      </w:pPr>
      <w:r w:rsidRPr="007E279E">
        <w:rPr>
          <w:rFonts w:ascii="Arial" w:hAnsi="Arial" w:cs="Arial"/>
          <w:b/>
          <w:bCs/>
          <w:sz w:val="20"/>
          <w:szCs w:val="20"/>
        </w:rPr>
        <w:t>Art. 54.</w:t>
      </w:r>
      <w:r>
        <w:rPr>
          <w:rFonts w:ascii="Arial" w:hAnsi="Arial" w:cs="Arial"/>
          <w:sz w:val="20"/>
          <w:szCs w:val="20"/>
        </w:rPr>
        <w:t xml:space="preserve"> Os Alvarás poderão ser cassados a qual</w:t>
      </w:r>
      <w:r w:rsidR="00A7627D">
        <w:rPr>
          <w:rFonts w:ascii="Arial" w:hAnsi="Arial" w:cs="Arial"/>
          <w:sz w:val="20"/>
          <w:szCs w:val="20"/>
        </w:rPr>
        <w:t>quer tempo, por ato do Prefeito:</w:t>
      </w:r>
    </w:p>
    <w:p w:rsidR="009265BD" w:rsidRDefault="009265BD" w:rsidP="00DE706F">
      <w:pPr>
        <w:spacing w:after="0" w:line="240" w:lineRule="auto"/>
        <w:ind w:firstLine="4502"/>
        <w:jc w:val="both"/>
        <w:rPr>
          <w:rFonts w:ascii="Arial" w:hAnsi="Arial" w:cs="Arial"/>
          <w:sz w:val="20"/>
          <w:szCs w:val="20"/>
        </w:rPr>
      </w:pPr>
    </w:p>
    <w:p w:rsidR="009265BD" w:rsidRDefault="009265BD" w:rsidP="00DE706F">
      <w:pPr>
        <w:spacing w:after="0" w:line="240" w:lineRule="auto"/>
        <w:ind w:firstLine="4502"/>
        <w:jc w:val="both"/>
        <w:rPr>
          <w:rFonts w:ascii="Arial" w:hAnsi="Arial" w:cs="Arial"/>
          <w:sz w:val="20"/>
          <w:szCs w:val="20"/>
        </w:rPr>
      </w:pPr>
      <w:r w:rsidRPr="007E279E">
        <w:rPr>
          <w:rFonts w:ascii="Arial" w:hAnsi="Arial" w:cs="Arial"/>
          <w:b/>
          <w:bCs/>
          <w:sz w:val="20"/>
          <w:szCs w:val="20"/>
        </w:rPr>
        <w:t>I</w:t>
      </w:r>
      <w:r w:rsidR="00A7627D">
        <w:rPr>
          <w:rFonts w:ascii="Arial" w:hAnsi="Arial" w:cs="Arial"/>
          <w:b/>
          <w:bCs/>
          <w:sz w:val="20"/>
          <w:szCs w:val="20"/>
        </w:rPr>
        <w:t xml:space="preserve"> </w:t>
      </w:r>
      <w:r w:rsidRPr="007E279E">
        <w:rPr>
          <w:rFonts w:ascii="Arial" w:hAnsi="Arial" w:cs="Arial"/>
          <w:b/>
          <w:bCs/>
          <w:sz w:val="20"/>
          <w:szCs w:val="20"/>
        </w:rPr>
        <w:t>-</w:t>
      </w:r>
      <w:r>
        <w:rPr>
          <w:rFonts w:ascii="Arial" w:hAnsi="Arial" w:cs="Arial"/>
          <w:sz w:val="20"/>
          <w:szCs w:val="20"/>
        </w:rPr>
        <w:t xml:space="preserve"> </w:t>
      </w:r>
      <w:r w:rsidR="00A7627D">
        <w:rPr>
          <w:rFonts w:ascii="Arial" w:hAnsi="Arial" w:cs="Arial"/>
          <w:sz w:val="20"/>
          <w:szCs w:val="20"/>
        </w:rPr>
        <w:t>Quando</w:t>
      </w:r>
      <w:r>
        <w:rPr>
          <w:rFonts w:ascii="Arial" w:hAnsi="Arial" w:cs="Arial"/>
          <w:sz w:val="20"/>
          <w:szCs w:val="20"/>
        </w:rPr>
        <w:t xml:space="preserve"> não sanadas as irregularidades apontadas no Artigo 53;</w:t>
      </w:r>
    </w:p>
    <w:p w:rsidR="009265BD" w:rsidRDefault="009265BD" w:rsidP="00DE706F">
      <w:pPr>
        <w:spacing w:after="0" w:line="240" w:lineRule="auto"/>
        <w:ind w:firstLine="4502"/>
        <w:jc w:val="both"/>
        <w:rPr>
          <w:rFonts w:ascii="Arial" w:hAnsi="Arial" w:cs="Arial"/>
          <w:sz w:val="20"/>
          <w:szCs w:val="20"/>
        </w:rPr>
      </w:pPr>
      <w:r w:rsidRPr="007E279E">
        <w:rPr>
          <w:rFonts w:ascii="Arial" w:hAnsi="Arial" w:cs="Arial"/>
          <w:b/>
          <w:bCs/>
          <w:sz w:val="20"/>
          <w:szCs w:val="20"/>
        </w:rPr>
        <w:t>II</w:t>
      </w:r>
      <w:r w:rsidR="00A7627D">
        <w:rPr>
          <w:rFonts w:ascii="Arial" w:hAnsi="Arial" w:cs="Arial"/>
          <w:b/>
          <w:bCs/>
          <w:sz w:val="20"/>
          <w:szCs w:val="20"/>
        </w:rPr>
        <w:t xml:space="preserve"> </w:t>
      </w:r>
      <w:r w:rsidRPr="007E279E">
        <w:rPr>
          <w:rFonts w:ascii="Arial" w:hAnsi="Arial" w:cs="Arial"/>
          <w:b/>
          <w:bCs/>
          <w:sz w:val="20"/>
          <w:szCs w:val="20"/>
        </w:rPr>
        <w:t>-</w:t>
      </w:r>
      <w:r>
        <w:rPr>
          <w:rFonts w:ascii="Arial" w:hAnsi="Arial" w:cs="Arial"/>
          <w:sz w:val="20"/>
          <w:szCs w:val="20"/>
        </w:rPr>
        <w:t xml:space="preserve"> </w:t>
      </w:r>
      <w:r w:rsidR="00A7627D">
        <w:rPr>
          <w:rFonts w:ascii="Arial" w:hAnsi="Arial" w:cs="Arial"/>
          <w:sz w:val="20"/>
          <w:szCs w:val="20"/>
        </w:rPr>
        <w:t>Quando</w:t>
      </w:r>
      <w:r>
        <w:rPr>
          <w:rFonts w:ascii="Arial" w:hAnsi="Arial" w:cs="Arial"/>
          <w:sz w:val="20"/>
          <w:szCs w:val="20"/>
        </w:rPr>
        <w:t xml:space="preserve"> o local for objeto de obras públicas de interesse da coletividade e houver a Municipalidade se imitido na posse do imóvel.</w:t>
      </w:r>
    </w:p>
    <w:p w:rsidR="009265BD" w:rsidRDefault="009265BD" w:rsidP="00DE706F">
      <w:pPr>
        <w:spacing w:after="0" w:line="240" w:lineRule="auto"/>
        <w:ind w:firstLine="4502"/>
        <w:jc w:val="both"/>
        <w:rPr>
          <w:rFonts w:ascii="Arial" w:hAnsi="Arial" w:cs="Arial"/>
          <w:sz w:val="20"/>
          <w:szCs w:val="20"/>
        </w:rPr>
      </w:pPr>
    </w:p>
    <w:p w:rsidR="009265BD" w:rsidRPr="007E279E" w:rsidRDefault="009265BD" w:rsidP="007E279E">
      <w:pPr>
        <w:spacing w:after="0" w:line="240" w:lineRule="auto"/>
        <w:jc w:val="center"/>
        <w:rPr>
          <w:rFonts w:ascii="Arial" w:hAnsi="Arial" w:cs="Arial"/>
          <w:b/>
          <w:sz w:val="20"/>
          <w:szCs w:val="20"/>
        </w:rPr>
      </w:pPr>
      <w:r w:rsidRPr="007E279E">
        <w:rPr>
          <w:rFonts w:ascii="Arial" w:hAnsi="Arial" w:cs="Arial"/>
          <w:b/>
          <w:sz w:val="20"/>
          <w:szCs w:val="20"/>
        </w:rPr>
        <w:t>SEÇÃO VI</w:t>
      </w:r>
    </w:p>
    <w:p w:rsidR="009265BD" w:rsidRPr="007E279E" w:rsidRDefault="009265BD" w:rsidP="007E279E">
      <w:pPr>
        <w:spacing w:after="0" w:line="240" w:lineRule="auto"/>
        <w:jc w:val="center"/>
        <w:rPr>
          <w:rFonts w:ascii="Arial" w:hAnsi="Arial" w:cs="Arial"/>
          <w:b/>
          <w:sz w:val="20"/>
          <w:szCs w:val="20"/>
        </w:rPr>
      </w:pPr>
      <w:r w:rsidRPr="007E279E">
        <w:rPr>
          <w:rFonts w:ascii="Arial" w:hAnsi="Arial" w:cs="Arial"/>
          <w:b/>
          <w:sz w:val="20"/>
          <w:szCs w:val="20"/>
        </w:rPr>
        <w:t>DO FECHAMENTO DE ESTABELECIMENTO</w:t>
      </w:r>
    </w:p>
    <w:p w:rsidR="009265BD" w:rsidRDefault="009265BD" w:rsidP="00DE706F">
      <w:pPr>
        <w:spacing w:after="0" w:line="240" w:lineRule="auto"/>
        <w:ind w:firstLine="4502"/>
        <w:jc w:val="both"/>
        <w:rPr>
          <w:rFonts w:ascii="Arial" w:hAnsi="Arial" w:cs="Arial"/>
          <w:sz w:val="20"/>
          <w:szCs w:val="20"/>
        </w:rPr>
      </w:pPr>
    </w:p>
    <w:p w:rsidR="009265BD" w:rsidRDefault="009265BD" w:rsidP="00DE706F">
      <w:pPr>
        <w:spacing w:after="0" w:line="240" w:lineRule="auto"/>
        <w:ind w:firstLine="4502"/>
        <w:jc w:val="both"/>
        <w:rPr>
          <w:rFonts w:ascii="Arial" w:hAnsi="Arial" w:cs="Arial"/>
          <w:sz w:val="20"/>
          <w:szCs w:val="20"/>
        </w:rPr>
      </w:pPr>
      <w:r w:rsidRPr="007E279E">
        <w:rPr>
          <w:rFonts w:ascii="Arial" w:hAnsi="Arial" w:cs="Arial"/>
          <w:b/>
          <w:bCs/>
          <w:sz w:val="20"/>
          <w:szCs w:val="20"/>
        </w:rPr>
        <w:t>Art. 55.</w:t>
      </w:r>
      <w:r>
        <w:rPr>
          <w:rFonts w:ascii="Arial" w:hAnsi="Arial" w:cs="Arial"/>
          <w:sz w:val="20"/>
          <w:szCs w:val="20"/>
        </w:rPr>
        <w:t xml:space="preserve"> O fechamento de estabelecimento será efetuado por meio de termo expedido pelo órgão competente e se processará todas as vezes que:</w:t>
      </w:r>
    </w:p>
    <w:p w:rsidR="009265BD" w:rsidRDefault="009265BD" w:rsidP="00DE706F">
      <w:pPr>
        <w:spacing w:after="0" w:line="240" w:lineRule="auto"/>
        <w:ind w:firstLine="4502"/>
        <w:jc w:val="both"/>
        <w:rPr>
          <w:rFonts w:ascii="Arial" w:hAnsi="Arial" w:cs="Arial"/>
          <w:sz w:val="20"/>
          <w:szCs w:val="20"/>
        </w:rPr>
      </w:pPr>
    </w:p>
    <w:p w:rsidR="009265BD" w:rsidRDefault="009265BD" w:rsidP="009265BD">
      <w:pPr>
        <w:spacing w:after="0" w:line="240" w:lineRule="auto"/>
        <w:ind w:firstLine="4502"/>
        <w:jc w:val="both"/>
        <w:rPr>
          <w:rFonts w:ascii="Arial" w:hAnsi="Arial" w:cs="Arial"/>
          <w:sz w:val="20"/>
          <w:szCs w:val="20"/>
        </w:rPr>
      </w:pPr>
      <w:r w:rsidRPr="007E279E">
        <w:rPr>
          <w:rFonts w:ascii="Arial" w:hAnsi="Arial" w:cs="Arial"/>
          <w:b/>
          <w:bCs/>
          <w:sz w:val="20"/>
          <w:szCs w:val="20"/>
        </w:rPr>
        <w:t>I</w:t>
      </w:r>
      <w:r w:rsidR="00A7627D">
        <w:rPr>
          <w:rFonts w:ascii="Arial" w:hAnsi="Arial" w:cs="Arial"/>
          <w:b/>
          <w:bCs/>
          <w:sz w:val="20"/>
          <w:szCs w:val="20"/>
        </w:rPr>
        <w:t xml:space="preserve"> </w:t>
      </w:r>
      <w:r w:rsidRPr="007E279E">
        <w:rPr>
          <w:rFonts w:ascii="Arial" w:hAnsi="Arial" w:cs="Arial"/>
          <w:b/>
          <w:bCs/>
          <w:sz w:val="20"/>
          <w:szCs w:val="20"/>
        </w:rPr>
        <w:t>-</w:t>
      </w:r>
      <w:r>
        <w:rPr>
          <w:rFonts w:ascii="Arial" w:hAnsi="Arial" w:cs="Arial"/>
          <w:sz w:val="20"/>
          <w:szCs w:val="20"/>
        </w:rPr>
        <w:t xml:space="preserve"> </w:t>
      </w:r>
      <w:r w:rsidR="00A7627D">
        <w:rPr>
          <w:rFonts w:ascii="Arial" w:hAnsi="Arial" w:cs="Arial"/>
          <w:sz w:val="20"/>
          <w:szCs w:val="20"/>
        </w:rPr>
        <w:t>Se</w:t>
      </w:r>
      <w:r>
        <w:rPr>
          <w:rFonts w:ascii="Arial" w:hAnsi="Arial" w:cs="Arial"/>
          <w:sz w:val="20"/>
          <w:szCs w:val="20"/>
        </w:rPr>
        <w:t xml:space="preserve"> verifique cassação do alvará, na forma prevista neste Código;</w:t>
      </w:r>
    </w:p>
    <w:p w:rsidR="009265BD" w:rsidRDefault="009265BD" w:rsidP="00DE706F">
      <w:pPr>
        <w:spacing w:after="0" w:line="240" w:lineRule="auto"/>
        <w:ind w:firstLine="4502"/>
        <w:jc w:val="both"/>
        <w:rPr>
          <w:rFonts w:ascii="Arial" w:hAnsi="Arial" w:cs="Arial"/>
          <w:sz w:val="20"/>
          <w:szCs w:val="20"/>
        </w:rPr>
      </w:pPr>
      <w:r w:rsidRPr="007E279E">
        <w:rPr>
          <w:rFonts w:ascii="Arial" w:hAnsi="Arial" w:cs="Arial"/>
          <w:b/>
          <w:bCs/>
          <w:sz w:val="20"/>
          <w:szCs w:val="20"/>
        </w:rPr>
        <w:t>II</w:t>
      </w:r>
      <w:r w:rsidR="00A7627D">
        <w:rPr>
          <w:rFonts w:ascii="Arial" w:hAnsi="Arial" w:cs="Arial"/>
          <w:b/>
          <w:bCs/>
          <w:sz w:val="20"/>
          <w:szCs w:val="20"/>
        </w:rPr>
        <w:t xml:space="preserve"> </w:t>
      </w:r>
      <w:r w:rsidRPr="007E279E">
        <w:rPr>
          <w:rFonts w:ascii="Arial" w:hAnsi="Arial" w:cs="Arial"/>
          <w:b/>
          <w:bCs/>
          <w:sz w:val="20"/>
          <w:szCs w:val="20"/>
        </w:rPr>
        <w:t>-</w:t>
      </w:r>
      <w:r>
        <w:rPr>
          <w:rFonts w:ascii="Arial" w:hAnsi="Arial" w:cs="Arial"/>
          <w:sz w:val="20"/>
          <w:szCs w:val="20"/>
        </w:rPr>
        <w:t xml:space="preserve"> </w:t>
      </w:r>
      <w:r w:rsidR="00A7627D">
        <w:rPr>
          <w:rFonts w:ascii="Arial" w:hAnsi="Arial" w:cs="Arial"/>
          <w:sz w:val="20"/>
          <w:szCs w:val="20"/>
        </w:rPr>
        <w:t>Seja</w:t>
      </w:r>
      <w:r>
        <w:rPr>
          <w:rFonts w:ascii="Arial" w:hAnsi="Arial" w:cs="Arial"/>
          <w:sz w:val="20"/>
          <w:szCs w:val="20"/>
        </w:rPr>
        <w:t xml:space="preserve"> denegada a necessária licença de funcionamento.</w:t>
      </w:r>
    </w:p>
    <w:p w:rsidR="009265BD" w:rsidRDefault="009265BD" w:rsidP="00DE706F">
      <w:pPr>
        <w:spacing w:after="0" w:line="240" w:lineRule="auto"/>
        <w:ind w:firstLine="4502"/>
        <w:jc w:val="both"/>
        <w:rPr>
          <w:rFonts w:ascii="Arial" w:hAnsi="Arial" w:cs="Arial"/>
          <w:sz w:val="20"/>
          <w:szCs w:val="20"/>
        </w:rPr>
      </w:pPr>
    </w:p>
    <w:p w:rsidR="009265BD" w:rsidRDefault="009265BD" w:rsidP="00DE706F">
      <w:pPr>
        <w:spacing w:after="0" w:line="240" w:lineRule="auto"/>
        <w:ind w:firstLine="4502"/>
        <w:jc w:val="both"/>
        <w:rPr>
          <w:rFonts w:ascii="Arial" w:hAnsi="Arial" w:cs="Arial"/>
          <w:sz w:val="20"/>
          <w:szCs w:val="20"/>
        </w:rPr>
      </w:pPr>
      <w:r w:rsidRPr="007E279E">
        <w:rPr>
          <w:rFonts w:ascii="Arial" w:hAnsi="Arial" w:cs="Arial"/>
          <w:b/>
          <w:bCs/>
          <w:sz w:val="20"/>
          <w:szCs w:val="20"/>
        </w:rPr>
        <w:t>Art. 56.</w:t>
      </w:r>
      <w:r>
        <w:rPr>
          <w:rFonts w:ascii="Arial" w:hAnsi="Arial" w:cs="Arial"/>
          <w:sz w:val="20"/>
          <w:szCs w:val="20"/>
        </w:rPr>
        <w:t xml:space="preserve"> Fica também sujeito a fechamento, os estabelecimentos que forem interditados pelas autoridades judiciárias, policiais e sanitárias competentes.</w:t>
      </w:r>
    </w:p>
    <w:p w:rsidR="009265BD" w:rsidRDefault="009265BD" w:rsidP="00DE706F">
      <w:pPr>
        <w:spacing w:after="0" w:line="240" w:lineRule="auto"/>
        <w:ind w:firstLine="4502"/>
        <w:jc w:val="both"/>
        <w:rPr>
          <w:rFonts w:ascii="Arial" w:hAnsi="Arial" w:cs="Arial"/>
          <w:sz w:val="20"/>
          <w:szCs w:val="20"/>
        </w:rPr>
      </w:pPr>
    </w:p>
    <w:p w:rsidR="009265BD" w:rsidRDefault="009265BD" w:rsidP="00DE706F">
      <w:pPr>
        <w:spacing w:after="0" w:line="240" w:lineRule="auto"/>
        <w:ind w:firstLine="4502"/>
        <w:jc w:val="both"/>
        <w:rPr>
          <w:rFonts w:ascii="Arial" w:hAnsi="Arial" w:cs="Arial"/>
          <w:sz w:val="20"/>
          <w:szCs w:val="20"/>
        </w:rPr>
      </w:pPr>
      <w:r w:rsidRPr="007E279E">
        <w:rPr>
          <w:rFonts w:ascii="Arial" w:hAnsi="Arial" w:cs="Arial"/>
          <w:b/>
          <w:bCs/>
          <w:sz w:val="20"/>
          <w:szCs w:val="20"/>
        </w:rPr>
        <w:t>Art. 57.</w:t>
      </w:r>
      <w:r>
        <w:rPr>
          <w:rFonts w:ascii="Arial" w:hAnsi="Arial" w:cs="Arial"/>
          <w:sz w:val="20"/>
          <w:szCs w:val="20"/>
        </w:rPr>
        <w:t xml:space="preserve"> Poderão </w:t>
      </w:r>
      <w:r w:rsidR="00E66AD0">
        <w:rPr>
          <w:rFonts w:ascii="Arial" w:hAnsi="Arial" w:cs="Arial"/>
          <w:sz w:val="20"/>
          <w:szCs w:val="20"/>
        </w:rPr>
        <w:t>ainda ser fechados os estabelecimentos que tornarem incômodos ou danosos ao sossego, à segurança ou a saúde pública.</w:t>
      </w:r>
    </w:p>
    <w:p w:rsidR="00E66AD0" w:rsidRDefault="00E66AD0" w:rsidP="00DE706F">
      <w:pPr>
        <w:spacing w:after="0" w:line="240" w:lineRule="auto"/>
        <w:ind w:firstLine="4502"/>
        <w:jc w:val="both"/>
        <w:rPr>
          <w:rFonts w:ascii="Arial" w:hAnsi="Arial" w:cs="Arial"/>
          <w:sz w:val="20"/>
          <w:szCs w:val="20"/>
        </w:rPr>
      </w:pPr>
    </w:p>
    <w:p w:rsidR="00E66AD0" w:rsidRDefault="00E66AD0" w:rsidP="00DE706F">
      <w:pPr>
        <w:spacing w:after="0" w:line="240" w:lineRule="auto"/>
        <w:ind w:firstLine="4502"/>
        <w:jc w:val="both"/>
        <w:rPr>
          <w:rFonts w:ascii="Arial" w:hAnsi="Arial" w:cs="Arial"/>
          <w:sz w:val="20"/>
          <w:szCs w:val="20"/>
        </w:rPr>
      </w:pPr>
      <w:r w:rsidRPr="007E279E">
        <w:rPr>
          <w:rFonts w:ascii="Arial" w:hAnsi="Arial" w:cs="Arial"/>
          <w:b/>
          <w:bCs/>
          <w:sz w:val="20"/>
          <w:szCs w:val="20"/>
        </w:rPr>
        <w:t>Art. 58.</w:t>
      </w:r>
      <w:r w:rsidR="007E279E">
        <w:rPr>
          <w:rFonts w:ascii="Arial" w:hAnsi="Arial" w:cs="Arial"/>
          <w:sz w:val="20"/>
          <w:szCs w:val="20"/>
        </w:rPr>
        <w:t xml:space="preserve"> </w:t>
      </w:r>
      <w:r>
        <w:rPr>
          <w:rFonts w:ascii="Arial" w:hAnsi="Arial" w:cs="Arial"/>
          <w:sz w:val="20"/>
          <w:szCs w:val="20"/>
        </w:rPr>
        <w:t xml:space="preserve">A interdição temporária; a cassação do alvará e o fechamento de estabelecimentos serão precedidos de notificação preliminar ao responsável pelo estabelecimento, dando0lhe o prazo de 10 (dez) dias para que regularize a </w:t>
      </w:r>
      <w:r w:rsidR="007E279E">
        <w:rPr>
          <w:rFonts w:ascii="Arial" w:hAnsi="Arial" w:cs="Arial"/>
          <w:sz w:val="20"/>
          <w:szCs w:val="20"/>
        </w:rPr>
        <w:t xml:space="preserve">situação, </w:t>
      </w:r>
      <w:r>
        <w:rPr>
          <w:rFonts w:ascii="Arial" w:hAnsi="Arial" w:cs="Arial"/>
          <w:sz w:val="20"/>
          <w:szCs w:val="20"/>
        </w:rPr>
        <w:t>e não exime o faltoso do pagamento dos tributos devidos, bem como de seus acréscimos cabíveis.</w:t>
      </w:r>
    </w:p>
    <w:p w:rsidR="009265BD" w:rsidRDefault="009265BD" w:rsidP="00DE706F">
      <w:pPr>
        <w:spacing w:after="0" w:line="240" w:lineRule="auto"/>
        <w:ind w:firstLine="4502"/>
        <w:jc w:val="both"/>
        <w:rPr>
          <w:rFonts w:ascii="Arial" w:hAnsi="Arial" w:cs="Arial"/>
          <w:sz w:val="20"/>
          <w:szCs w:val="20"/>
        </w:rPr>
      </w:pPr>
    </w:p>
    <w:p w:rsidR="007E279E" w:rsidRPr="006649D8" w:rsidRDefault="007E279E" w:rsidP="006649D8">
      <w:pPr>
        <w:spacing w:after="0" w:line="240" w:lineRule="auto"/>
        <w:jc w:val="center"/>
        <w:rPr>
          <w:rFonts w:ascii="Arial" w:hAnsi="Arial" w:cs="Arial"/>
          <w:b/>
          <w:sz w:val="20"/>
          <w:szCs w:val="20"/>
        </w:rPr>
      </w:pPr>
      <w:r w:rsidRPr="006649D8">
        <w:rPr>
          <w:rFonts w:ascii="Arial" w:hAnsi="Arial" w:cs="Arial"/>
          <w:b/>
          <w:sz w:val="20"/>
          <w:szCs w:val="20"/>
        </w:rPr>
        <w:t>TÍTULO II</w:t>
      </w:r>
    </w:p>
    <w:p w:rsidR="007E279E" w:rsidRDefault="007E279E" w:rsidP="006649D8">
      <w:pPr>
        <w:spacing w:after="0" w:line="240" w:lineRule="auto"/>
        <w:jc w:val="center"/>
        <w:rPr>
          <w:rFonts w:ascii="Arial" w:hAnsi="Arial" w:cs="Arial"/>
          <w:b/>
          <w:sz w:val="20"/>
          <w:szCs w:val="20"/>
        </w:rPr>
      </w:pPr>
      <w:r w:rsidRPr="006649D8">
        <w:rPr>
          <w:rFonts w:ascii="Arial" w:hAnsi="Arial" w:cs="Arial"/>
          <w:b/>
          <w:sz w:val="20"/>
          <w:szCs w:val="20"/>
        </w:rPr>
        <w:t>PARTE DOS IMPOSTOS</w:t>
      </w:r>
    </w:p>
    <w:p w:rsidR="00A7627D" w:rsidRPr="006649D8" w:rsidRDefault="00A7627D" w:rsidP="006649D8">
      <w:pPr>
        <w:spacing w:after="0" w:line="240" w:lineRule="auto"/>
        <w:jc w:val="center"/>
        <w:rPr>
          <w:rFonts w:ascii="Arial" w:hAnsi="Arial" w:cs="Arial"/>
          <w:b/>
          <w:sz w:val="20"/>
          <w:szCs w:val="20"/>
        </w:rPr>
      </w:pPr>
    </w:p>
    <w:p w:rsidR="007E279E" w:rsidRPr="006649D8" w:rsidRDefault="007E279E" w:rsidP="006649D8">
      <w:pPr>
        <w:spacing w:after="0" w:line="240" w:lineRule="auto"/>
        <w:jc w:val="center"/>
        <w:rPr>
          <w:rFonts w:ascii="Arial" w:hAnsi="Arial" w:cs="Arial"/>
          <w:b/>
          <w:sz w:val="20"/>
          <w:szCs w:val="20"/>
        </w:rPr>
      </w:pPr>
      <w:r w:rsidRPr="006649D8">
        <w:rPr>
          <w:rFonts w:ascii="Arial" w:hAnsi="Arial" w:cs="Arial"/>
          <w:b/>
          <w:sz w:val="20"/>
          <w:szCs w:val="20"/>
        </w:rPr>
        <w:t>CAPÍTULO I</w:t>
      </w:r>
    </w:p>
    <w:p w:rsidR="007E279E" w:rsidRDefault="007E279E" w:rsidP="006649D8">
      <w:pPr>
        <w:spacing w:after="0" w:line="240" w:lineRule="auto"/>
        <w:jc w:val="center"/>
        <w:rPr>
          <w:rFonts w:ascii="Arial" w:hAnsi="Arial" w:cs="Arial"/>
          <w:b/>
          <w:sz w:val="20"/>
          <w:szCs w:val="20"/>
        </w:rPr>
      </w:pPr>
      <w:r w:rsidRPr="006649D8">
        <w:rPr>
          <w:rFonts w:ascii="Arial" w:hAnsi="Arial" w:cs="Arial"/>
          <w:b/>
          <w:sz w:val="20"/>
          <w:szCs w:val="20"/>
        </w:rPr>
        <w:t>DO IMPOSTO SOBRE SERVIÇOS</w:t>
      </w:r>
    </w:p>
    <w:p w:rsidR="00A7627D" w:rsidRPr="006649D8" w:rsidRDefault="00A7627D" w:rsidP="006649D8">
      <w:pPr>
        <w:spacing w:after="0" w:line="240" w:lineRule="auto"/>
        <w:jc w:val="center"/>
        <w:rPr>
          <w:rFonts w:ascii="Arial" w:hAnsi="Arial" w:cs="Arial"/>
          <w:b/>
          <w:sz w:val="20"/>
          <w:szCs w:val="20"/>
        </w:rPr>
      </w:pPr>
    </w:p>
    <w:p w:rsidR="007E279E" w:rsidRPr="006649D8" w:rsidRDefault="007E279E" w:rsidP="006649D8">
      <w:pPr>
        <w:spacing w:after="0" w:line="240" w:lineRule="auto"/>
        <w:jc w:val="center"/>
        <w:rPr>
          <w:rFonts w:ascii="Arial" w:hAnsi="Arial" w:cs="Arial"/>
          <w:b/>
          <w:sz w:val="20"/>
          <w:szCs w:val="20"/>
        </w:rPr>
      </w:pPr>
      <w:r w:rsidRPr="006649D8">
        <w:rPr>
          <w:rFonts w:ascii="Arial" w:hAnsi="Arial" w:cs="Arial"/>
          <w:b/>
          <w:sz w:val="20"/>
          <w:szCs w:val="20"/>
        </w:rPr>
        <w:t>SEÇÃO I</w:t>
      </w:r>
    </w:p>
    <w:p w:rsidR="007E279E" w:rsidRPr="006649D8" w:rsidRDefault="007E279E" w:rsidP="006649D8">
      <w:pPr>
        <w:spacing w:after="0" w:line="240" w:lineRule="auto"/>
        <w:jc w:val="center"/>
        <w:rPr>
          <w:rFonts w:ascii="Arial" w:hAnsi="Arial" w:cs="Arial"/>
          <w:b/>
          <w:sz w:val="20"/>
          <w:szCs w:val="20"/>
        </w:rPr>
      </w:pPr>
      <w:r w:rsidRPr="006649D8">
        <w:rPr>
          <w:rFonts w:ascii="Arial" w:hAnsi="Arial" w:cs="Arial"/>
          <w:b/>
          <w:sz w:val="20"/>
          <w:szCs w:val="20"/>
        </w:rPr>
        <w:t>DA INCIDÊNCIA</w:t>
      </w:r>
    </w:p>
    <w:p w:rsidR="007E279E" w:rsidRDefault="007E279E" w:rsidP="00DE706F">
      <w:pPr>
        <w:spacing w:after="0" w:line="240" w:lineRule="auto"/>
        <w:ind w:firstLine="4502"/>
        <w:jc w:val="both"/>
        <w:rPr>
          <w:rFonts w:ascii="Arial" w:hAnsi="Arial" w:cs="Arial"/>
          <w:sz w:val="20"/>
          <w:szCs w:val="20"/>
        </w:rPr>
      </w:pPr>
    </w:p>
    <w:p w:rsidR="007E279E" w:rsidRDefault="007E279E" w:rsidP="00DE706F">
      <w:pPr>
        <w:spacing w:after="0" w:line="240" w:lineRule="auto"/>
        <w:ind w:firstLine="4502"/>
        <w:jc w:val="both"/>
        <w:rPr>
          <w:rFonts w:ascii="Arial" w:hAnsi="Arial" w:cs="Arial"/>
          <w:sz w:val="20"/>
          <w:szCs w:val="20"/>
        </w:rPr>
      </w:pPr>
      <w:r w:rsidRPr="006649D8">
        <w:rPr>
          <w:rFonts w:ascii="Arial" w:hAnsi="Arial" w:cs="Arial"/>
          <w:b/>
          <w:bCs/>
          <w:sz w:val="20"/>
          <w:szCs w:val="20"/>
        </w:rPr>
        <w:t>Art. 59.</w:t>
      </w:r>
      <w:r>
        <w:rPr>
          <w:rFonts w:ascii="Arial" w:hAnsi="Arial" w:cs="Arial"/>
          <w:sz w:val="20"/>
          <w:szCs w:val="20"/>
        </w:rPr>
        <w:t xml:space="preserve"> O Imposto Sobre Serviços tem como fato gerador, a prestação por empresa ou profissional autônomo, de serviço relacionado na Lista Anexa.</w:t>
      </w:r>
    </w:p>
    <w:p w:rsidR="007E279E" w:rsidRDefault="007E279E" w:rsidP="00DE706F">
      <w:pPr>
        <w:spacing w:after="0" w:line="240" w:lineRule="auto"/>
        <w:ind w:firstLine="4502"/>
        <w:jc w:val="both"/>
        <w:rPr>
          <w:rFonts w:ascii="Arial" w:hAnsi="Arial" w:cs="Arial"/>
          <w:sz w:val="20"/>
          <w:szCs w:val="20"/>
        </w:rPr>
      </w:pPr>
    </w:p>
    <w:p w:rsidR="007E279E" w:rsidRDefault="007E279E" w:rsidP="00DE706F">
      <w:pPr>
        <w:spacing w:after="0" w:line="240" w:lineRule="auto"/>
        <w:ind w:firstLine="4502"/>
        <w:jc w:val="both"/>
        <w:rPr>
          <w:rFonts w:ascii="Arial" w:hAnsi="Arial" w:cs="Arial"/>
          <w:sz w:val="20"/>
          <w:szCs w:val="20"/>
        </w:rPr>
      </w:pPr>
      <w:r w:rsidRPr="006649D8">
        <w:rPr>
          <w:rFonts w:ascii="Arial" w:hAnsi="Arial" w:cs="Arial"/>
          <w:b/>
          <w:bCs/>
          <w:sz w:val="20"/>
          <w:szCs w:val="20"/>
        </w:rPr>
        <w:t>Parágrafo único.</w:t>
      </w:r>
      <w:r>
        <w:rPr>
          <w:rFonts w:ascii="Arial" w:hAnsi="Arial" w:cs="Arial"/>
          <w:sz w:val="20"/>
          <w:szCs w:val="20"/>
        </w:rPr>
        <w:t xml:space="preserve"> Consideram-se tributáveis, para efeito de incidência do imposto, os serviços decorrentes do fornecimentos de trabalho com ou sem utilização de ferramentas ou veículos a usuários e consumidores finais.</w:t>
      </w:r>
    </w:p>
    <w:p w:rsidR="007E279E" w:rsidRDefault="007E279E" w:rsidP="00DE706F">
      <w:pPr>
        <w:spacing w:after="0" w:line="240" w:lineRule="auto"/>
        <w:ind w:firstLine="4502"/>
        <w:jc w:val="both"/>
        <w:rPr>
          <w:rFonts w:ascii="Arial" w:hAnsi="Arial" w:cs="Arial"/>
          <w:sz w:val="20"/>
          <w:szCs w:val="20"/>
        </w:rPr>
      </w:pPr>
    </w:p>
    <w:p w:rsidR="007E279E" w:rsidRDefault="007E279E" w:rsidP="00DE706F">
      <w:pPr>
        <w:spacing w:after="0" w:line="240" w:lineRule="auto"/>
        <w:ind w:firstLine="4502"/>
        <w:jc w:val="both"/>
        <w:rPr>
          <w:rFonts w:ascii="Arial" w:hAnsi="Arial" w:cs="Arial"/>
          <w:sz w:val="20"/>
          <w:szCs w:val="20"/>
        </w:rPr>
      </w:pPr>
      <w:r w:rsidRPr="006649D8">
        <w:rPr>
          <w:rFonts w:ascii="Arial" w:hAnsi="Arial" w:cs="Arial"/>
          <w:b/>
          <w:bCs/>
          <w:sz w:val="20"/>
          <w:szCs w:val="20"/>
        </w:rPr>
        <w:t>Art. 60.</w:t>
      </w:r>
      <w:r>
        <w:rPr>
          <w:rFonts w:ascii="Arial" w:hAnsi="Arial" w:cs="Arial"/>
          <w:sz w:val="20"/>
          <w:szCs w:val="20"/>
        </w:rPr>
        <w:t xml:space="preserve"> A incidência do imposto ocorre:</w:t>
      </w:r>
    </w:p>
    <w:p w:rsidR="007E279E" w:rsidRDefault="007E279E" w:rsidP="00DE706F">
      <w:pPr>
        <w:spacing w:after="0" w:line="240" w:lineRule="auto"/>
        <w:ind w:firstLine="4502"/>
        <w:jc w:val="both"/>
        <w:rPr>
          <w:rFonts w:ascii="Arial" w:hAnsi="Arial" w:cs="Arial"/>
          <w:sz w:val="20"/>
          <w:szCs w:val="20"/>
        </w:rPr>
      </w:pPr>
    </w:p>
    <w:p w:rsidR="007E279E" w:rsidRDefault="007E279E" w:rsidP="00DE706F">
      <w:pPr>
        <w:spacing w:after="0" w:line="240" w:lineRule="auto"/>
        <w:ind w:firstLine="4502"/>
        <w:jc w:val="both"/>
        <w:rPr>
          <w:rFonts w:ascii="Arial" w:hAnsi="Arial" w:cs="Arial"/>
          <w:sz w:val="20"/>
          <w:szCs w:val="20"/>
        </w:rPr>
      </w:pPr>
      <w:r w:rsidRPr="006649D8">
        <w:rPr>
          <w:rFonts w:ascii="Arial" w:hAnsi="Arial" w:cs="Arial"/>
          <w:b/>
          <w:bCs/>
          <w:sz w:val="20"/>
          <w:szCs w:val="20"/>
        </w:rPr>
        <w:t>I</w:t>
      </w:r>
      <w:r w:rsidR="00A7627D">
        <w:rPr>
          <w:rFonts w:ascii="Arial" w:hAnsi="Arial" w:cs="Arial"/>
          <w:b/>
          <w:bCs/>
          <w:sz w:val="20"/>
          <w:szCs w:val="20"/>
        </w:rPr>
        <w:t xml:space="preserve"> </w:t>
      </w:r>
      <w:r w:rsidRPr="006649D8">
        <w:rPr>
          <w:rFonts w:ascii="Arial" w:hAnsi="Arial" w:cs="Arial"/>
          <w:b/>
          <w:bCs/>
          <w:sz w:val="20"/>
          <w:szCs w:val="20"/>
        </w:rPr>
        <w:t>-</w:t>
      </w:r>
      <w:r>
        <w:rPr>
          <w:rFonts w:ascii="Arial" w:hAnsi="Arial" w:cs="Arial"/>
          <w:sz w:val="20"/>
          <w:szCs w:val="20"/>
        </w:rPr>
        <w:t xml:space="preserve"> </w:t>
      </w:r>
      <w:r w:rsidR="00A7627D">
        <w:rPr>
          <w:rFonts w:ascii="Arial" w:hAnsi="Arial" w:cs="Arial"/>
          <w:sz w:val="20"/>
          <w:szCs w:val="20"/>
        </w:rPr>
        <w:t>Da</w:t>
      </w:r>
      <w:r>
        <w:rPr>
          <w:rFonts w:ascii="Arial" w:hAnsi="Arial" w:cs="Arial"/>
          <w:sz w:val="20"/>
          <w:szCs w:val="20"/>
        </w:rPr>
        <w:t xml:space="preserve"> existência de estabelecimentos fixo;</w:t>
      </w:r>
    </w:p>
    <w:p w:rsidR="007E279E" w:rsidRDefault="007E279E" w:rsidP="00DE706F">
      <w:pPr>
        <w:spacing w:after="0" w:line="240" w:lineRule="auto"/>
        <w:ind w:firstLine="4502"/>
        <w:jc w:val="both"/>
        <w:rPr>
          <w:rFonts w:ascii="Arial" w:hAnsi="Arial" w:cs="Arial"/>
          <w:sz w:val="20"/>
          <w:szCs w:val="20"/>
        </w:rPr>
      </w:pPr>
      <w:r w:rsidRPr="006649D8">
        <w:rPr>
          <w:rFonts w:ascii="Arial" w:hAnsi="Arial" w:cs="Arial"/>
          <w:b/>
          <w:bCs/>
          <w:sz w:val="20"/>
          <w:szCs w:val="20"/>
        </w:rPr>
        <w:t>II</w:t>
      </w:r>
      <w:r w:rsidR="00A7627D">
        <w:rPr>
          <w:rFonts w:ascii="Arial" w:hAnsi="Arial" w:cs="Arial"/>
          <w:b/>
          <w:bCs/>
          <w:sz w:val="20"/>
          <w:szCs w:val="20"/>
        </w:rPr>
        <w:t xml:space="preserve"> </w:t>
      </w:r>
      <w:r w:rsidRPr="006649D8">
        <w:rPr>
          <w:rFonts w:ascii="Arial" w:hAnsi="Arial" w:cs="Arial"/>
          <w:b/>
          <w:bCs/>
          <w:sz w:val="20"/>
          <w:szCs w:val="20"/>
        </w:rPr>
        <w:t>-</w:t>
      </w:r>
      <w:r>
        <w:rPr>
          <w:rFonts w:ascii="Arial" w:hAnsi="Arial" w:cs="Arial"/>
          <w:sz w:val="20"/>
          <w:szCs w:val="20"/>
        </w:rPr>
        <w:t xml:space="preserve"> </w:t>
      </w:r>
      <w:r w:rsidR="00A7627D">
        <w:rPr>
          <w:rFonts w:ascii="Arial" w:hAnsi="Arial" w:cs="Arial"/>
          <w:sz w:val="20"/>
          <w:szCs w:val="20"/>
        </w:rPr>
        <w:t>Do</w:t>
      </w:r>
      <w:r>
        <w:rPr>
          <w:rFonts w:ascii="Arial" w:hAnsi="Arial" w:cs="Arial"/>
          <w:sz w:val="20"/>
          <w:szCs w:val="20"/>
        </w:rPr>
        <w:t xml:space="preserve"> </w:t>
      </w:r>
      <w:r w:rsidR="00A7627D">
        <w:rPr>
          <w:rFonts w:ascii="Arial" w:hAnsi="Arial" w:cs="Arial"/>
          <w:sz w:val="20"/>
          <w:szCs w:val="20"/>
        </w:rPr>
        <w:t>fornecimento simultâneo</w:t>
      </w:r>
      <w:r>
        <w:rPr>
          <w:rFonts w:ascii="Arial" w:hAnsi="Arial" w:cs="Arial"/>
          <w:sz w:val="20"/>
          <w:szCs w:val="20"/>
        </w:rPr>
        <w:t xml:space="preserve"> de mercadorias;</w:t>
      </w:r>
    </w:p>
    <w:p w:rsidR="007E279E" w:rsidRDefault="007E279E" w:rsidP="00DE706F">
      <w:pPr>
        <w:spacing w:after="0" w:line="240" w:lineRule="auto"/>
        <w:ind w:firstLine="4502"/>
        <w:jc w:val="both"/>
        <w:rPr>
          <w:rFonts w:ascii="Arial" w:hAnsi="Arial" w:cs="Arial"/>
          <w:sz w:val="20"/>
          <w:szCs w:val="20"/>
        </w:rPr>
      </w:pPr>
      <w:r w:rsidRPr="006649D8">
        <w:rPr>
          <w:rFonts w:ascii="Arial" w:hAnsi="Arial" w:cs="Arial"/>
          <w:b/>
          <w:bCs/>
          <w:sz w:val="20"/>
          <w:szCs w:val="20"/>
        </w:rPr>
        <w:t>III</w:t>
      </w:r>
      <w:r w:rsidR="00A7627D">
        <w:rPr>
          <w:rFonts w:ascii="Arial" w:hAnsi="Arial" w:cs="Arial"/>
          <w:b/>
          <w:bCs/>
          <w:sz w:val="20"/>
          <w:szCs w:val="20"/>
        </w:rPr>
        <w:t xml:space="preserve"> </w:t>
      </w:r>
      <w:r w:rsidRPr="006649D8">
        <w:rPr>
          <w:rFonts w:ascii="Arial" w:hAnsi="Arial" w:cs="Arial"/>
          <w:b/>
          <w:bCs/>
          <w:sz w:val="20"/>
          <w:szCs w:val="20"/>
        </w:rPr>
        <w:t>-</w:t>
      </w:r>
      <w:r>
        <w:rPr>
          <w:rFonts w:ascii="Arial" w:hAnsi="Arial" w:cs="Arial"/>
          <w:sz w:val="20"/>
          <w:szCs w:val="20"/>
        </w:rPr>
        <w:t xml:space="preserve"> do cumprimento de quaisquer exigências legais regulamentais ou administrativas, relativas à atividade, sem prejuízo das cominações cabíveis;</w:t>
      </w:r>
    </w:p>
    <w:p w:rsidR="007E279E" w:rsidRDefault="007E279E" w:rsidP="00DE706F">
      <w:pPr>
        <w:spacing w:after="0" w:line="240" w:lineRule="auto"/>
        <w:ind w:firstLine="4502"/>
        <w:jc w:val="both"/>
        <w:rPr>
          <w:rFonts w:ascii="Arial" w:hAnsi="Arial" w:cs="Arial"/>
          <w:sz w:val="20"/>
          <w:szCs w:val="20"/>
        </w:rPr>
      </w:pPr>
      <w:r w:rsidRPr="006649D8">
        <w:rPr>
          <w:rFonts w:ascii="Arial" w:hAnsi="Arial" w:cs="Arial"/>
          <w:b/>
          <w:bCs/>
          <w:sz w:val="20"/>
          <w:szCs w:val="20"/>
        </w:rPr>
        <w:t>IV</w:t>
      </w:r>
      <w:r w:rsidR="00A7627D">
        <w:rPr>
          <w:rFonts w:ascii="Arial" w:hAnsi="Arial" w:cs="Arial"/>
          <w:b/>
          <w:bCs/>
          <w:sz w:val="20"/>
          <w:szCs w:val="20"/>
        </w:rPr>
        <w:t xml:space="preserve"> </w:t>
      </w:r>
      <w:r w:rsidRPr="006649D8">
        <w:rPr>
          <w:rFonts w:ascii="Arial" w:hAnsi="Arial" w:cs="Arial"/>
          <w:b/>
          <w:bCs/>
          <w:sz w:val="20"/>
          <w:szCs w:val="20"/>
        </w:rPr>
        <w:t>-</w:t>
      </w:r>
      <w:r>
        <w:rPr>
          <w:rFonts w:ascii="Arial" w:hAnsi="Arial" w:cs="Arial"/>
          <w:sz w:val="20"/>
          <w:szCs w:val="20"/>
        </w:rPr>
        <w:t xml:space="preserve"> </w:t>
      </w:r>
      <w:r w:rsidR="00A7627D">
        <w:rPr>
          <w:rFonts w:ascii="Arial" w:hAnsi="Arial" w:cs="Arial"/>
          <w:sz w:val="20"/>
          <w:szCs w:val="20"/>
        </w:rPr>
        <w:t>Do</w:t>
      </w:r>
      <w:r>
        <w:rPr>
          <w:rFonts w:ascii="Arial" w:hAnsi="Arial" w:cs="Arial"/>
          <w:sz w:val="20"/>
          <w:szCs w:val="20"/>
        </w:rPr>
        <w:t xml:space="preserve"> resultado financeiro do exercício da atividade.</w:t>
      </w:r>
    </w:p>
    <w:p w:rsidR="007E279E" w:rsidRDefault="007E279E" w:rsidP="00DE706F">
      <w:pPr>
        <w:spacing w:after="0" w:line="240" w:lineRule="auto"/>
        <w:ind w:firstLine="4502"/>
        <w:jc w:val="both"/>
        <w:rPr>
          <w:rFonts w:ascii="Arial" w:hAnsi="Arial" w:cs="Arial"/>
          <w:sz w:val="20"/>
          <w:szCs w:val="20"/>
        </w:rPr>
      </w:pPr>
    </w:p>
    <w:p w:rsidR="007E279E" w:rsidRDefault="007E279E" w:rsidP="00DE706F">
      <w:pPr>
        <w:spacing w:after="0" w:line="240" w:lineRule="auto"/>
        <w:ind w:firstLine="4502"/>
        <w:jc w:val="both"/>
        <w:rPr>
          <w:rFonts w:ascii="Arial" w:hAnsi="Arial" w:cs="Arial"/>
          <w:sz w:val="20"/>
          <w:szCs w:val="20"/>
        </w:rPr>
      </w:pPr>
      <w:r w:rsidRPr="006649D8">
        <w:rPr>
          <w:rFonts w:ascii="Arial" w:hAnsi="Arial" w:cs="Arial"/>
          <w:b/>
          <w:bCs/>
          <w:sz w:val="20"/>
          <w:szCs w:val="20"/>
        </w:rPr>
        <w:t xml:space="preserve">Art. 61. </w:t>
      </w:r>
      <w:r>
        <w:rPr>
          <w:rFonts w:ascii="Arial" w:hAnsi="Arial" w:cs="Arial"/>
          <w:sz w:val="20"/>
          <w:szCs w:val="20"/>
        </w:rPr>
        <w:t>Excetuam-se da incidência:</w:t>
      </w:r>
    </w:p>
    <w:p w:rsidR="007E279E" w:rsidRDefault="007E279E" w:rsidP="00DE706F">
      <w:pPr>
        <w:spacing w:after="0" w:line="240" w:lineRule="auto"/>
        <w:ind w:firstLine="4502"/>
        <w:jc w:val="both"/>
        <w:rPr>
          <w:rFonts w:ascii="Arial" w:hAnsi="Arial" w:cs="Arial"/>
          <w:sz w:val="20"/>
          <w:szCs w:val="20"/>
        </w:rPr>
      </w:pPr>
    </w:p>
    <w:p w:rsidR="007E279E" w:rsidRDefault="007E279E" w:rsidP="00DE706F">
      <w:pPr>
        <w:spacing w:after="0" w:line="240" w:lineRule="auto"/>
        <w:ind w:firstLine="4502"/>
        <w:jc w:val="both"/>
        <w:rPr>
          <w:rFonts w:ascii="Arial" w:hAnsi="Arial" w:cs="Arial"/>
          <w:sz w:val="20"/>
          <w:szCs w:val="20"/>
        </w:rPr>
      </w:pPr>
      <w:r w:rsidRPr="006649D8">
        <w:rPr>
          <w:rFonts w:ascii="Arial" w:hAnsi="Arial" w:cs="Arial"/>
          <w:b/>
          <w:bCs/>
          <w:sz w:val="20"/>
          <w:szCs w:val="20"/>
        </w:rPr>
        <w:t>I</w:t>
      </w:r>
      <w:r w:rsidR="00A7627D">
        <w:rPr>
          <w:rFonts w:ascii="Arial" w:hAnsi="Arial" w:cs="Arial"/>
          <w:b/>
          <w:bCs/>
          <w:sz w:val="20"/>
          <w:szCs w:val="20"/>
        </w:rPr>
        <w:t xml:space="preserve"> </w:t>
      </w:r>
      <w:r w:rsidRPr="006649D8">
        <w:rPr>
          <w:rFonts w:ascii="Arial" w:hAnsi="Arial" w:cs="Arial"/>
          <w:b/>
          <w:bCs/>
          <w:sz w:val="20"/>
          <w:szCs w:val="20"/>
        </w:rPr>
        <w:t>-</w:t>
      </w:r>
      <w:r>
        <w:rPr>
          <w:rFonts w:ascii="Arial" w:hAnsi="Arial" w:cs="Arial"/>
          <w:sz w:val="20"/>
          <w:szCs w:val="20"/>
        </w:rPr>
        <w:t xml:space="preserve"> </w:t>
      </w:r>
      <w:r w:rsidR="00A7627D">
        <w:rPr>
          <w:rFonts w:ascii="Arial" w:hAnsi="Arial" w:cs="Arial"/>
          <w:sz w:val="20"/>
          <w:szCs w:val="20"/>
        </w:rPr>
        <w:t>Os</w:t>
      </w:r>
      <w:r>
        <w:rPr>
          <w:rFonts w:ascii="Arial" w:hAnsi="Arial" w:cs="Arial"/>
          <w:sz w:val="20"/>
          <w:szCs w:val="20"/>
        </w:rPr>
        <w:t xml:space="preserve"> serviços que configurem fato gerador de imposto de competência da União;</w:t>
      </w:r>
    </w:p>
    <w:p w:rsidR="007E279E" w:rsidRDefault="007E279E" w:rsidP="00DE706F">
      <w:pPr>
        <w:spacing w:after="0" w:line="240" w:lineRule="auto"/>
        <w:ind w:firstLine="4502"/>
        <w:jc w:val="both"/>
        <w:rPr>
          <w:rFonts w:ascii="Arial" w:hAnsi="Arial" w:cs="Arial"/>
          <w:sz w:val="20"/>
          <w:szCs w:val="20"/>
        </w:rPr>
      </w:pPr>
      <w:r w:rsidRPr="006649D8">
        <w:rPr>
          <w:rFonts w:ascii="Arial" w:hAnsi="Arial" w:cs="Arial"/>
          <w:b/>
          <w:bCs/>
          <w:sz w:val="20"/>
          <w:szCs w:val="20"/>
        </w:rPr>
        <w:t>II</w:t>
      </w:r>
      <w:r w:rsidR="00A7627D">
        <w:rPr>
          <w:rFonts w:ascii="Arial" w:hAnsi="Arial" w:cs="Arial"/>
          <w:b/>
          <w:bCs/>
          <w:sz w:val="20"/>
          <w:szCs w:val="20"/>
        </w:rPr>
        <w:t xml:space="preserve"> </w:t>
      </w:r>
      <w:r w:rsidRPr="006649D8">
        <w:rPr>
          <w:rFonts w:ascii="Arial" w:hAnsi="Arial" w:cs="Arial"/>
          <w:b/>
          <w:bCs/>
          <w:sz w:val="20"/>
          <w:szCs w:val="20"/>
        </w:rPr>
        <w:t>-</w:t>
      </w:r>
      <w:r>
        <w:rPr>
          <w:rFonts w:ascii="Arial" w:hAnsi="Arial" w:cs="Arial"/>
          <w:sz w:val="20"/>
          <w:szCs w:val="20"/>
        </w:rPr>
        <w:t xml:space="preserve"> </w:t>
      </w:r>
      <w:r w:rsidR="00A7627D">
        <w:rPr>
          <w:rFonts w:ascii="Arial" w:hAnsi="Arial" w:cs="Arial"/>
          <w:sz w:val="20"/>
          <w:szCs w:val="20"/>
        </w:rPr>
        <w:t>O</w:t>
      </w:r>
      <w:r>
        <w:rPr>
          <w:rFonts w:ascii="Arial" w:hAnsi="Arial" w:cs="Arial"/>
          <w:sz w:val="20"/>
          <w:szCs w:val="20"/>
        </w:rPr>
        <w:t xml:space="preserve"> serviço que represente, por si próprio fato gerador do Imposto de Circulação de Mercadorias.</w:t>
      </w:r>
    </w:p>
    <w:p w:rsidR="007E279E" w:rsidRDefault="007E279E" w:rsidP="00DE706F">
      <w:pPr>
        <w:spacing w:after="0" w:line="240" w:lineRule="auto"/>
        <w:ind w:firstLine="4502"/>
        <w:jc w:val="both"/>
        <w:rPr>
          <w:rFonts w:ascii="Arial" w:hAnsi="Arial" w:cs="Arial"/>
          <w:sz w:val="20"/>
          <w:szCs w:val="20"/>
        </w:rPr>
      </w:pPr>
    </w:p>
    <w:p w:rsidR="007E279E" w:rsidRPr="006649D8" w:rsidRDefault="007E279E" w:rsidP="006649D8">
      <w:pPr>
        <w:spacing w:after="0" w:line="240" w:lineRule="auto"/>
        <w:jc w:val="center"/>
        <w:rPr>
          <w:rFonts w:ascii="Arial" w:hAnsi="Arial" w:cs="Arial"/>
          <w:b/>
          <w:sz w:val="20"/>
          <w:szCs w:val="20"/>
        </w:rPr>
      </w:pPr>
      <w:r w:rsidRPr="006649D8">
        <w:rPr>
          <w:rFonts w:ascii="Arial" w:hAnsi="Arial" w:cs="Arial"/>
          <w:b/>
          <w:sz w:val="20"/>
          <w:szCs w:val="20"/>
        </w:rPr>
        <w:t>SEÇÃO II</w:t>
      </w:r>
    </w:p>
    <w:p w:rsidR="007E279E" w:rsidRPr="006649D8" w:rsidRDefault="007E279E" w:rsidP="006649D8">
      <w:pPr>
        <w:spacing w:after="0" w:line="240" w:lineRule="auto"/>
        <w:jc w:val="center"/>
        <w:rPr>
          <w:rFonts w:ascii="Arial" w:hAnsi="Arial" w:cs="Arial"/>
          <w:b/>
          <w:sz w:val="20"/>
          <w:szCs w:val="20"/>
        </w:rPr>
      </w:pPr>
      <w:r w:rsidRPr="006649D8">
        <w:rPr>
          <w:rFonts w:ascii="Arial" w:hAnsi="Arial" w:cs="Arial"/>
          <w:b/>
          <w:sz w:val="20"/>
          <w:szCs w:val="20"/>
        </w:rPr>
        <w:t>DA BASE DE CÁLCULO</w:t>
      </w:r>
    </w:p>
    <w:p w:rsidR="008E4D0E" w:rsidRDefault="008E4D0E" w:rsidP="00DE706F">
      <w:pPr>
        <w:spacing w:after="0" w:line="240" w:lineRule="auto"/>
        <w:ind w:firstLine="4502"/>
        <w:jc w:val="both"/>
        <w:rPr>
          <w:rFonts w:ascii="Arial" w:hAnsi="Arial" w:cs="Arial"/>
          <w:sz w:val="20"/>
          <w:szCs w:val="20"/>
        </w:rPr>
      </w:pPr>
    </w:p>
    <w:p w:rsidR="006649D8" w:rsidRDefault="006649D8" w:rsidP="006649D8">
      <w:pPr>
        <w:spacing w:after="0" w:line="240" w:lineRule="auto"/>
        <w:ind w:firstLine="4502"/>
        <w:jc w:val="both"/>
        <w:rPr>
          <w:rFonts w:ascii="Arial" w:hAnsi="Arial" w:cs="Arial"/>
          <w:sz w:val="20"/>
          <w:szCs w:val="20"/>
        </w:rPr>
      </w:pPr>
      <w:r w:rsidRPr="006649D8">
        <w:rPr>
          <w:rFonts w:ascii="Arial" w:hAnsi="Arial" w:cs="Arial"/>
          <w:b/>
          <w:bCs/>
          <w:sz w:val="20"/>
          <w:szCs w:val="20"/>
        </w:rPr>
        <w:t>Art. 62.</w:t>
      </w:r>
      <w:r>
        <w:rPr>
          <w:rFonts w:ascii="Arial" w:hAnsi="Arial" w:cs="Arial"/>
          <w:sz w:val="20"/>
          <w:szCs w:val="20"/>
        </w:rPr>
        <w:t xml:space="preserve"> A base de cálculo do imposto, é o preço do serviço.</w:t>
      </w:r>
    </w:p>
    <w:p w:rsidR="006649D8" w:rsidRDefault="006649D8" w:rsidP="006649D8">
      <w:pPr>
        <w:spacing w:after="0" w:line="240" w:lineRule="auto"/>
        <w:ind w:firstLine="4502"/>
        <w:jc w:val="both"/>
        <w:rPr>
          <w:rFonts w:ascii="Arial" w:hAnsi="Arial" w:cs="Arial"/>
          <w:sz w:val="20"/>
          <w:szCs w:val="20"/>
        </w:rPr>
      </w:pPr>
    </w:p>
    <w:p w:rsidR="006649D8" w:rsidRDefault="006649D8" w:rsidP="006649D8">
      <w:pPr>
        <w:spacing w:after="0" w:line="240" w:lineRule="auto"/>
        <w:ind w:firstLine="4502"/>
        <w:jc w:val="both"/>
        <w:rPr>
          <w:rFonts w:ascii="Arial" w:hAnsi="Arial" w:cs="Arial"/>
          <w:sz w:val="20"/>
          <w:szCs w:val="20"/>
        </w:rPr>
      </w:pPr>
      <w:r w:rsidRPr="006649D8">
        <w:rPr>
          <w:rFonts w:ascii="Arial" w:hAnsi="Arial" w:cs="Arial"/>
          <w:b/>
          <w:bCs/>
          <w:sz w:val="20"/>
          <w:szCs w:val="20"/>
        </w:rPr>
        <w:t>§ 1º</w:t>
      </w:r>
      <w:r>
        <w:rPr>
          <w:rFonts w:ascii="Arial" w:hAnsi="Arial" w:cs="Arial"/>
          <w:sz w:val="20"/>
          <w:szCs w:val="20"/>
        </w:rPr>
        <w:t xml:space="preserve"> O valor do serviço, para efeito de apuração da base de cálculo, será obtido:</w:t>
      </w:r>
    </w:p>
    <w:p w:rsidR="006649D8" w:rsidRDefault="006649D8" w:rsidP="006649D8">
      <w:pPr>
        <w:spacing w:after="0" w:line="240" w:lineRule="auto"/>
        <w:ind w:firstLine="4502"/>
        <w:jc w:val="both"/>
        <w:rPr>
          <w:rFonts w:ascii="Arial" w:hAnsi="Arial" w:cs="Arial"/>
          <w:sz w:val="20"/>
          <w:szCs w:val="20"/>
        </w:rPr>
      </w:pPr>
    </w:p>
    <w:p w:rsidR="006649D8" w:rsidRDefault="006649D8" w:rsidP="006649D8">
      <w:pPr>
        <w:spacing w:after="0" w:line="240" w:lineRule="auto"/>
        <w:ind w:firstLine="4502"/>
        <w:jc w:val="both"/>
        <w:rPr>
          <w:rFonts w:ascii="Arial" w:hAnsi="Arial" w:cs="Arial"/>
          <w:sz w:val="20"/>
          <w:szCs w:val="20"/>
        </w:rPr>
      </w:pPr>
      <w:r w:rsidRPr="006649D8">
        <w:rPr>
          <w:rFonts w:ascii="Arial" w:hAnsi="Arial" w:cs="Arial"/>
          <w:b/>
          <w:bCs/>
          <w:sz w:val="20"/>
          <w:szCs w:val="20"/>
        </w:rPr>
        <w:t>I</w:t>
      </w:r>
      <w:r w:rsidR="00A7627D">
        <w:rPr>
          <w:rFonts w:ascii="Arial" w:hAnsi="Arial" w:cs="Arial"/>
          <w:b/>
          <w:bCs/>
          <w:sz w:val="20"/>
          <w:szCs w:val="20"/>
        </w:rPr>
        <w:t xml:space="preserve"> </w:t>
      </w:r>
      <w:r w:rsidRPr="006649D8">
        <w:rPr>
          <w:rFonts w:ascii="Arial" w:hAnsi="Arial" w:cs="Arial"/>
          <w:b/>
          <w:bCs/>
          <w:sz w:val="20"/>
          <w:szCs w:val="20"/>
        </w:rPr>
        <w:t>-</w:t>
      </w:r>
      <w:r>
        <w:rPr>
          <w:rFonts w:ascii="Arial" w:hAnsi="Arial" w:cs="Arial"/>
          <w:sz w:val="20"/>
          <w:szCs w:val="20"/>
        </w:rPr>
        <w:t xml:space="preserve"> </w:t>
      </w:r>
      <w:r w:rsidR="00A7627D">
        <w:rPr>
          <w:rFonts w:ascii="Arial" w:hAnsi="Arial" w:cs="Arial"/>
          <w:sz w:val="20"/>
          <w:szCs w:val="20"/>
        </w:rPr>
        <w:t>Pela</w:t>
      </w:r>
      <w:r>
        <w:rPr>
          <w:rFonts w:ascii="Arial" w:hAnsi="Arial" w:cs="Arial"/>
          <w:sz w:val="20"/>
          <w:szCs w:val="20"/>
        </w:rPr>
        <w:t xml:space="preserve"> receita mensal do contribuinte, quando se tratar de prestação de serviço em caráter permanente;</w:t>
      </w:r>
    </w:p>
    <w:p w:rsidR="006649D8" w:rsidRDefault="006649D8" w:rsidP="006649D8">
      <w:pPr>
        <w:spacing w:after="0" w:line="240" w:lineRule="auto"/>
        <w:ind w:firstLine="4502"/>
        <w:jc w:val="both"/>
        <w:rPr>
          <w:rFonts w:ascii="Arial" w:hAnsi="Arial" w:cs="Arial"/>
          <w:sz w:val="20"/>
          <w:szCs w:val="20"/>
        </w:rPr>
      </w:pPr>
      <w:r w:rsidRPr="006649D8">
        <w:rPr>
          <w:rFonts w:ascii="Arial" w:hAnsi="Arial" w:cs="Arial"/>
          <w:b/>
          <w:bCs/>
          <w:sz w:val="20"/>
          <w:szCs w:val="20"/>
        </w:rPr>
        <w:t>II</w:t>
      </w:r>
      <w:r w:rsidR="00A7627D">
        <w:rPr>
          <w:rFonts w:ascii="Arial" w:hAnsi="Arial" w:cs="Arial"/>
          <w:b/>
          <w:bCs/>
          <w:sz w:val="20"/>
          <w:szCs w:val="20"/>
        </w:rPr>
        <w:t xml:space="preserve"> </w:t>
      </w:r>
      <w:r w:rsidRPr="006649D8">
        <w:rPr>
          <w:rFonts w:ascii="Arial" w:hAnsi="Arial" w:cs="Arial"/>
          <w:b/>
          <w:bCs/>
          <w:sz w:val="20"/>
          <w:szCs w:val="20"/>
        </w:rPr>
        <w:t>-</w:t>
      </w:r>
      <w:r>
        <w:rPr>
          <w:rFonts w:ascii="Arial" w:hAnsi="Arial" w:cs="Arial"/>
          <w:sz w:val="20"/>
          <w:szCs w:val="20"/>
        </w:rPr>
        <w:t xml:space="preserve"> </w:t>
      </w:r>
      <w:r w:rsidR="00A7627D">
        <w:rPr>
          <w:rFonts w:ascii="Arial" w:hAnsi="Arial" w:cs="Arial"/>
          <w:sz w:val="20"/>
          <w:szCs w:val="20"/>
        </w:rPr>
        <w:t>Pelo</w:t>
      </w:r>
      <w:r>
        <w:rPr>
          <w:rFonts w:ascii="Arial" w:hAnsi="Arial" w:cs="Arial"/>
          <w:sz w:val="20"/>
          <w:szCs w:val="20"/>
        </w:rPr>
        <w:t xml:space="preserve"> preço cobrado, quando se tratar de prestação de serviço em caráter eventual seja descontínua ou isolada.</w:t>
      </w:r>
    </w:p>
    <w:p w:rsidR="006649D8" w:rsidRDefault="006649D8" w:rsidP="006649D8">
      <w:pPr>
        <w:spacing w:after="0" w:line="240" w:lineRule="auto"/>
        <w:ind w:firstLine="4502"/>
        <w:jc w:val="both"/>
        <w:rPr>
          <w:rFonts w:ascii="Arial" w:hAnsi="Arial" w:cs="Arial"/>
          <w:sz w:val="20"/>
          <w:szCs w:val="20"/>
        </w:rPr>
      </w:pPr>
    </w:p>
    <w:p w:rsidR="006649D8" w:rsidRDefault="006649D8" w:rsidP="006649D8">
      <w:pPr>
        <w:spacing w:after="0" w:line="240" w:lineRule="auto"/>
        <w:ind w:firstLine="4502"/>
        <w:jc w:val="both"/>
        <w:rPr>
          <w:rFonts w:ascii="Arial" w:hAnsi="Arial" w:cs="Arial"/>
          <w:sz w:val="20"/>
          <w:szCs w:val="20"/>
        </w:rPr>
      </w:pPr>
      <w:r w:rsidRPr="006649D8">
        <w:rPr>
          <w:rFonts w:ascii="Arial" w:hAnsi="Arial" w:cs="Arial"/>
          <w:b/>
          <w:bCs/>
          <w:sz w:val="20"/>
          <w:szCs w:val="20"/>
        </w:rPr>
        <w:t xml:space="preserve">§ 2º </w:t>
      </w:r>
      <w:r>
        <w:rPr>
          <w:rFonts w:ascii="Arial" w:hAnsi="Arial" w:cs="Arial"/>
          <w:sz w:val="20"/>
          <w:szCs w:val="20"/>
        </w:rPr>
        <w:t>A caracterização do serviço, em função de sua perma</w:t>
      </w:r>
      <w:r w:rsidR="00CE6B15">
        <w:rPr>
          <w:rFonts w:ascii="Arial" w:hAnsi="Arial" w:cs="Arial"/>
          <w:sz w:val="20"/>
          <w:szCs w:val="20"/>
        </w:rPr>
        <w:t>ne</w:t>
      </w:r>
      <w:r>
        <w:rPr>
          <w:rFonts w:ascii="Arial" w:hAnsi="Arial" w:cs="Arial"/>
          <w:sz w:val="20"/>
          <w:szCs w:val="20"/>
        </w:rPr>
        <w:t>nte execução ou eventual prestação, apurar-se-á, a critério de autoridade administrativa, levando-se em consideração a habitualidade com que o prestador desempenhar a atividade.</w:t>
      </w:r>
    </w:p>
    <w:p w:rsidR="006649D8" w:rsidRDefault="006649D8" w:rsidP="006649D8">
      <w:pPr>
        <w:spacing w:after="0" w:line="240" w:lineRule="auto"/>
        <w:ind w:firstLine="4502"/>
        <w:jc w:val="both"/>
        <w:rPr>
          <w:rFonts w:ascii="Arial" w:hAnsi="Arial" w:cs="Arial"/>
          <w:sz w:val="20"/>
          <w:szCs w:val="20"/>
        </w:rPr>
      </w:pPr>
    </w:p>
    <w:p w:rsidR="006649D8" w:rsidRDefault="006649D8" w:rsidP="006649D8">
      <w:pPr>
        <w:spacing w:after="0" w:line="240" w:lineRule="auto"/>
        <w:ind w:firstLine="4502"/>
        <w:jc w:val="both"/>
        <w:rPr>
          <w:rFonts w:ascii="Arial" w:hAnsi="Arial" w:cs="Arial"/>
          <w:sz w:val="20"/>
          <w:szCs w:val="20"/>
        </w:rPr>
      </w:pPr>
      <w:r w:rsidRPr="006649D8">
        <w:rPr>
          <w:rFonts w:ascii="Arial" w:hAnsi="Arial" w:cs="Arial"/>
          <w:b/>
          <w:bCs/>
          <w:sz w:val="20"/>
          <w:szCs w:val="20"/>
        </w:rPr>
        <w:t>Art. 63.</w:t>
      </w:r>
      <w:r>
        <w:rPr>
          <w:rFonts w:ascii="Arial" w:hAnsi="Arial" w:cs="Arial"/>
          <w:sz w:val="20"/>
          <w:szCs w:val="20"/>
        </w:rPr>
        <w:t xml:space="preserve"> Ressalvadas as hipóteses expressamente previstas neste capítulo, o imposto será calculado pela aplicação ao respectivo preço cobrado para a execução do serviço, das alíquotas referidas no Artigo 70.</w:t>
      </w:r>
    </w:p>
    <w:p w:rsidR="006649D8" w:rsidRDefault="006649D8" w:rsidP="006649D8">
      <w:pPr>
        <w:spacing w:after="0" w:line="240" w:lineRule="auto"/>
        <w:ind w:firstLine="4502"/>
        <w:jc w:val="both"/>
        <w:rPr>
          <w:rFonts w:ascii="Arial" w:hAnsi="Arial" w:cs="Arial"/>
          <w:sz w:val="20"/>
          <w:szCs w:val="20"/>
        </w:rPr>
      </w:pPr>
    </w:p>
    <w:p w:rsidR="006649D8" w:rsidRDefault="006649D8" w:rsidP="006649D8">
      <w:pPr>
        <w:spacing w:after="0" w:line="240" w:lineRule="auto"/>
        <w:ind w:firstLine="4502"/>
        <w:jc w:val="both"/>
        <w:rPr>
          <w:rFonts w:ascii="Arial" w:hAnsi="Arial" w:cs="Arial"/>
          <w:sz w:val="20"/>
          <w:szCs w:val="20"/>
        </w:rPr>
      </w:pPr>
      <w:r w:rsidRPr="006649D8">
        <w:rPr>
          <w:rFonts w:ascii="Arial" w:hAnsi="Arial" w:cs="Arial"/>
          <w:b/>
          <w:bCs/>
          <w:sz w:val="20"/>
          <w:szCs w:val="20"/>
        </w:rPr>
        <w:t>Art. 64.</w:t>
      </w:r>
      <w:r>
        <w:rPr>
          <w:rFonts w:ascii="Arial" w:hAnsi="Arial" w:cs="Arial"/>
          <w:sz w:val="20"/>
          <w:szCs w:val="20"/>
        </w:rPr>
        <w:t xml:space="preserve"> O preço de determinados serviços poderão ser fixados pela autoridade administrativa:</w:t>
      </w:r>
    </w:p>
    <w:p w:rsidR="006649D8" w:rsidRDefault="006649D8" w:rsidP="006649D8">
      <w:pPr>
        <w:spacing w:after="0" w:line="240" w:lineRule="auto"/>
        <w:ind w:firstLine="4502"/>
        <w:jc w:val="both"/>
        <w:rPr>
          <w:rFonts w:ascii="Arial" w:hAnsi="Arial" w:cs="Arial"/>
          <w:sz w:val="20"/>
          <w:szCs w:val="20"/>
        </w:rPr>
      </w:pPr>
    </w:p>
    <w:p w:rsidR="006649D8" w:rsidRPr="00CE6B15" w:rsidRDefault="00CE6B15" w:rsidP="00CE6B15">
      <w:pPr>
        <w:spacing w:after="0" w:line="240" w:lineRule="auto"/>
        <w:ind w:firstLine="4502"/>
        <w:jc w:val="both"/>
        <w:rPr>
          <w:rFonts w:ascii="Arial" w:hAnsi="Arial" w:cs="Arial"/>
          <w:sz w:val="20"/>
          <w:szCs w:val="20"/>
        </w:rPr>
      </w:pPr>
      <w:r w:rsidRPr="00CE6B15">
        <w:rPr>
          <w:rFonts w:ascii="Arial" w:hAnsi="Arial" w:cs="Arial"/>
          <w:b/>
          <w:bCs/>
          <w:sz w:val="20"/>
          <w:szCs w:val="20"/>
        </w:rPr>
        <w:t>I</w:t>
      </w:r>
      <w:r>
        <w:rPr>
          <w:rFonts w:ascii="Arial" w:hAnsi="Arial" w:cs="Arial"/>
          <w:b/>
          <w:bCs/>
          <w:sz w:val="20"/>
          <w:szCs w:val="20"/>
        </w:rPr>
        <w:t xml:space="preserve"> </w:t>
      </w:r>
      <w:r w:rsidRPr="00CE6B15">
        <w:rPr>
          <w:rFonts w:ascii="Arial" w:hAnsi="Arial" w:cs="Arial"/>
          <w:b/>
          <w:bCs/>
          <w:sz w:val="20"/>
          <w:szCs w:val="20"/>
        </w:rPr>
        <w:t>-</w:t>
      </w:r>
      <w:r>
        <w:rPr>
          <w:rFonts w:ascii="Arial" w:hAnsi="Arial" w:cs="Arial"/>
          <w:sz w:val="20"/>
          <w:szCs w:val="20"/>
        </w:rPr>
        <w:t xml:space="preserve"> </w:t>
      </w:r>
      <w:r w:rsidR="006649D8" w:rsidRPr="00CE6B15">
        <w:rPr>
          <w:rFonts w:ascii="Arial" w:hAnsi="Arial" w:cs="Arial"/>
          <w:sz w:val="20"/>
          <w:szCs w:val="20"/>
        </w:rPr>
        <w:t xml:space="preserve"> em pauta que reflita </w:t>
      </w:r>
      <w:proofErr w:type="gramStart"/>
      <w:r w:rsidR="006649D8" w:rsidRPr="00CE6B15">
        <w:rPr>
          <w:rFonts w:ascii="Arial" w:hAnsi="Arial" w:cs="Arial"/>
          <w:sz w:val="20"/>
          <w:szCs w:val="20"/>
        </w:rPr>
        <w:t>o corrente</w:t>
      </w:r>
      <w:proofErr w:type="gramEnd"/>
      <w:r w:rsidR="006649D8" w:rsidRPr="00CE6B15">
        <w:rPr>
          <w:rFonts w:ascii="Arial" w:hAnsi="Arial" w:cs="Arial"/>
          <w:sz w:val="20"/>
          <w:szCs w:val="20"/>
        </w:rPr>
        <w:t xml:space="preserve"> da praça;</w:t>
      </w:r>
    </w:p>
    <w:p w:rsidR="006649D8" w:rsidRDefault="006649D8" w:rsidP="006649D8">
      <w:pPr>
        <w:spacing w:after="0" w:line="240" w:lineRule="auto"/>
        <w:ind w:firstLine="4502"/>
        <w:jc w:val="both"/>
        <w:rPr>
          <w:rFonts w:ascii="Arial" w:hAnsi="Arial" w:cs="Arial"/>
          <w:sz w:val="20"/>
          <w:szCs w:val="20"/>
        </w:rPr>
      </w:pPr>
      <w:r w:rsidRPr="006649D8">
        <w:rPr>
          <w:rFonts w:ascii="Arial" w:hAnsi="Arial" w:cs="Arial"/>
          <w:b/>
          <w:bCs/>
          <w:sz w:val="20"/>
          <w:szCs w:val="20"/>
        </w:rPr>
        <w:t>II</w:t>
      </w:r>
      <w:r w:rsidR="00CE6B15">
        <w:rPr>
          <w:rFonts w:ascii="Arial" w:hAnsi="Arial" w:cs="Arial"/>
          <w:b/>
          <w:bCs/>
          <w:sz w:val="20"/>
          <w:szCs w:val="20"/>
        </w:rPr>
        <w:t xml:space="preserve"> </w:t>
      </w:r>
      <w:r w:rsidRPr="006649D8">
        <w:rPr>
          <w:rFonts w:ascii="Arial" w:hAnsi="Arial" w:cs="Arial"/>
          <w:b/>
          <w:bCs/>
          <w:sz w:val="20"/>
          <w:szCs w:val="20"/>
        </w:rPr>
        <w:t>-</w:t>
      </w:r>
      <w:r>
        <w:rPr>
          <w:rFonts w:ascii="Arial" w:hAnsi="Arial" w:cs="Arial"/>
          <w:sz w:val="20"/>
          <w:szCs w:val="20"/>
        </w:rPr>
        <w:t xml:space="preserve"> </w:t>
      </w:r>
      <w:r w:rsidR="00CE6B15">
        <w:rPr>
          <w:rFonts w:ascii="Arial" w:hAnsi="Arial" w:cs="Arial"/>
          <w:sz w:val="20"/>
          <w:szCs w:val="20"/>
        </w:rPr>
        <w:t>Por</w:t>
      </w:r>
      <w:r>
        <w:rPr>
          <w:rFonts w:ascii="Arial" w:hAnsi="Arial" w:cs="Arial"/>
          <w:sz w:val="20"/>
          <w:szCs w:val="20"/>
        </w:rPr>
        <w:t xml:space="preserve"> arbitramento, nos casos especificamente previstos;</w:t>
      </w:r>
    </w:p>
    <w:p w:rsidR="006649D8" w:rsidRDefault="006649D8" w:rsidP="006649D8">
      <w:pPr>
        <w:spacing w:after="0" w:line="240" w:lineRule="auto"/>
        <w:ind w:firstLine="4502"/>
        <w:jc w:val="both"/>
        <w:rPr>
          <w:rFonts w:ascii="Arial" w:hAnsi="Arial" w:cs="Arial"/>
          <w:sz w:val="20"/>
          <w:szCs w:val="20"/>
        </w:rPr>
      </w:pPr>
      <w:r w:rsidRPr="006649D8">
        <w:rPr>
          <w:rFonts w:ascii="Arial" w:hAnsi="Arial" w:cs="Arial"/>
          <w:b/>
          <w:bCs/>
          <w:sz w:val="20"/>
          <w:szCs w:val="20"/>
        </w:rPr>
        <w:t>III</w:t>
      </w:r>
      <w:r w:rsidR="00CE6B15">
        <w:rPr>
          <w:rFonts w:ascii="Arial" w:hAnsi="Arial" w:cs="Arial"/>
          <w:b/>
          <w:bCs/>
          <w:sz w:val="20"/>
          <w:szCs w:val="20"/>
        </w:rPr>
        <w:t xml:space="preserve"> </w:t>
      </w:r>
      <w:r w:rsidRPr="006649D8">
        <w:rPr>
          <w:rFonts w:ascii="Arial" w:hAnsi="Arial" w:cs="Arial"/>
          <w:b/>
          <w:bCs/>
          <w:sz w:val="20"/>
          <w:szCs w:val="20"/>
        </w:rPr>
        <w:t>-</w:t>
      </w:r>
      <w:r>
        <w:rPr>
          <w:rFonts w:ascii="Arial" w:hAnsi="Arial" w:cs="Arial"/>
          <w:sz w:val="20"/>
          <w:szCs w:val="20"/>
        </w:rPr>
        <w:t xml:space="preserve"> mediante estimativa, quando a base de cálculo não oferecer condições de apuração pelos critérios normais.</w:t>
      </w:r>
    </w:p>
    <w:p w:rsidR="006649D8" w:rsidRDefault="006649D8" w:rsidP="006649D8">
      <w:pPr>
        <w:spacing w:after="0" w:line="240" w:lineRule="auto"/>
        <w:ind w:firstLine="4502"/>
        <w:jc w:val="both"/>
        <w:rPr>
          <w:rFonts w:ascii="Arial" w:hAnsi="Arial" w:cs="Arial"/>
          <w:sz w:val="20"/>
          <w:szCs w:val="20"/>
        </w:rPr>
      </w:pPr>
    </w:p>
    <w:p w:rsidR="006649D8" w:rsidRDefault="006649D8" w:rsidP="006649D8">
      <w:pPr>
        <w:spacing w:after="0" w:line="240" w:lineRule="auto"/>
        <w:ind w:firstLine="4502"/>
        <w:jc w:val="both"/>
        <w:rPr>
          <w:rFonts w:ascii="Arial" w:hAnsi="Arial" w:cs="Arial"/>
          <w:sz w:val="20"/>
          <w:szCs w:val="20"/>
        </w:rPr>
      </w:pPr>
      <w:r w:rsidRPr="006649D8">
        <w:rPr>
          <w:rFonts w:ascii="Arial" w:hAnsi="Arial" w:cs="Arial"/>
          <w:b/>
          <w:bCs/>
          <w:sz w:val="20"/>
          <w:szCs w:val="20"/>
        </w:rPr>
        <w:t>Art. 65.</w:t>
      </w:r>
      <w:r>
        <w:rPr>
          <w:rFonts w:ascii="Arial" w:hAnsi="Arial" w:cs="Arial"/>
          <w:sz w:val="20"/>
          <w:szCs w:val="20"/>
        </w:rPr>
        <w:t xml:space="preserve"> O preço dos serviços poderá ser arbitrado em prejuízos das penalidades cabíveis, nos seguintes casos específicos:</w:t>
      </w:r>
    </w:p>
    <w:p w:rsidR="006649D8" w:rsidRDefault="006649D8" w:rsidP="006649D8">
      <w:pPr>
        <w:spacing w:after="0" w:line="240" w:lineRule="auto"/>
        <w:ind w:firstLine="4502"/>
        <w:jc w:val="both"/>
        <w:rPr>
          <w:rFonts w:ascii="Arial" w:hAnsi="Arial" w:cs="Arial"/>
          <w:sz w:val="20"/>
          <w:szCs w:val="20"/>
        </w:rPr>
      </w:pPr>
    </w:p>
    <w:p w:rsidR="006649D8" w:rsidRDefault="006649D8" w:rsidP="006649D8">
      <w:pPr>
        <w:spacing w:after="0" w:line="240" w:lineRule="auto"/>
        <w:ind w:firstLine="4502"/>
        <w:jc w:val="both"/>
        <w:rPr>
          <w:rFonts w:ascii="Arial" w:hAnsi="Arial" w:cs="Arial"/>
          <w:sz w:val="20"/>
          <w:szCs w:val="20"/>
        </w:rPr>
      </w:pPr>
      <w:r w:rsidRPr="006649D8">
        <w:rPr>
          <w:rFonts w:ascii="Arial" w:hAnsi="Arial" w:cs="Arial"/>
          <w:b/>
          <w:bCs/>
          <w:sz w:val="20"/>
          <w:szCs w:val="20"/>
        </w:rPr>
        <w:t>I</w:t>
      </w:r>
      <w:r w:rsidR="00CE6B15">
        <w:rPr>
          <w:rFonts w:ascii="Arial" w:hAnsi="Arial" w:cs="Arial"/>
          <w:b/>
          <w:bCs/>
          <w:sz w:val="20"/>
          <w:szCs w:val="20"/>
        </w:rPr>
        <w:t xml:space="preserve"> </w:t>
      </w:r>
      <w:r w:rsidRPr="006649D8">
        <w:rPr>
          <w:rFonts w:ascii="Arial" w:hAnsi="Arial" w:cs="Arial"/>
          <w:b/>
          <w:bCs/>
          <w:sz w:val="20"/>
          <w:szCs w:val="20"/>
        </w:rPr>
        <w:t>-</w:t>
      </w:r>
      <w:r>
        <w:rPr>
          <w:rFonts w:ascii="Arial" w:hAnsi="Arial" w:cs="Arial"/>
          <w:sz w:val="20"/>
          <w:szCs w:val="20"/>
        </w:rPr>
        <w:t xml:space="preserve"> </w:t>
      </w:r>
      <w:r w:rsidR="00CE6B15">
        <w:rPr>
          <w:rFonts w:ascii="Arial" w:hAnsi="Arial" w:cs="Arial"/>
          <w:sz w:val="20"/>
          <w:szCs w:val="20"/>
        </w:rPr>
        <w:t>Quando</w:t>
      </w:r>
      <w:r>
        <w:rPr>
          <w:rFonts w:ascii="Arial" w:hAnsi="Arial" w:cs="Arial"/>
          <w:sz w:val="20"/>
          <w:szCs w:val="20"/>
        </w:rPr>
        <w:t xml:space="preserve"> o contribuinte não exibir à fiscalização os elementos necessários à comprovação da receita apurada inclusive nos casos de inexistência, perda ou extravio dos livros ou documentos fiscais;</w:t>
      </w:r>
    </w:p>
    <w:p w:rsidR="006649D8" w:rsidRDefault="006649D8" w:rsidP="006649D8">
      <w:pPr>
        <w:spacing w:after="0" w:line="240" w:lineRule="auto"/>
        <w:ind w:firstLine="4502"/>
        <w:jc w:val="both"/>
        <w:rPr>
          <w:rFonts w:ascii="Arial" w:hAnsi="Arial" w:cs="Arial"/>
          <w:sz w:val="20"/>
          <w:szCs w:val="20"/>
        </w:rPr>
      </w:pPr>
      <w:r w:rsidRPr="00151702">
        <w:rPr>
          <w:rFonts w:ascii="Arial" w:hAnsi="Arial" w:cs="Arial"/>
          <w:b/>
          <w:bCs/>
          <w:sz w:val="20"/>
          <w:szCs w:val="20"/>
        </w:rPr>
        <w:t>II</w:t>
      </w:r>
      <w:r w:rsidR="00CE6B15">
        <w:rPr>
          <w:rFonts w:ascii="Arial" w:hAnsi="Arial" w:cs="Arial"/>
          <w:b/>
          <w:bCs/>
          <w:sz w:val="20"/>
          <w:szCs w:val="20"/>
        </w:rPr>
        <w:t xml:space="preserve"> </w:t>
      </w:r>
      <w:r w:rsidRPr="00151702">
        <w:rPr>
          <w:rFonts w:ascii="Arial" w:hAnsi="Arial" w:cs="Arial"/>
          <w:b/>
          <w:bCs/>
          <w:sz w:val="20"/>
          <w:szCs w:val="20"/>
        </w:rPr>
        <w:t>-</w:t>
      </w:r>
      <w:r>
        <w:rPr>
          <w:rFonts w:ascii="Arial" w:hAnsi="Arial" w:cs="Arial"/>
          <w:sz w:val="20"/>
          <w:szCs w:val="20"/>
        </w:rPr>
        <w:t xml:space="preserve"> </w:t>
      </w:r>
      <w:r w:rsidR="00CE6B15">
        <w:rPr>
          <w:rFonts w:ascii="Arial" w:hAnsi="Arial" w:cs="Arial"/>
          <w:sz w:val="20"/>
          <w:szCs w:val="20"/>
        </w:rPr>
        <w:t>Quando</w:t>
      </w:r>
      <w:r>
        <w:rPr>
          <w:rFonts w:ascii="Arial" w:hAnsi="Arial" w:cs="Arial"/>
          <w:sz w:val="20"/>
          <w:szCs w:val="20"/>
        </w:rPr>
        <w:t xml:space="preserve"> houverem fundadas suspeitas de que os documentos fiscais não refletem o preço real dos serviços ou quando o declarante for notoriamente inferior e </w:t>
      </w:r>
      <w:proofErr w:type="gramStart"/>
      <w:r>
        <w:rPr>
          <w:rFonts w:ascii="Arial" w:hAnsi="Arial" w:cs="Arial"/>
          <w:sz w:val="20"/>
          <w:szCs w:val="20"/>
        </w:rPr>
        <w:t>ao corrente</w:t>
      </w:r>
      <w:proofErr w:type="gramEnd"/>
      <w:r>
        <w:rPr>
          <w:rFonts w:ascii="Arial" w:hAnsi="Arial" w:cs="Arial"/>
          <w:sz w:val="20"/>
          <w:szCs w:val="20"/>
        </w:rPr>
        <w:t xml:space="preserve"> na praça;</w:t>
      </w:r>
    </w:p>
    <w:p w:rsidR="006649D8" w:rsidRDefault="006649D8" w:rsidP="006649D8">
      <w:pPr>
        <w:spacing w:after="0" w:line="240" w:lineRule="auto"/>
        <w:ind w:firstLine="4502"/>
        <w:jc w:val="both"/>
        <w:rPr>
          <w:rFonts w:ascii="Arial" w:hAnsi="Arial" w:cs="Arial"/>
          <w:sz w:val="20"/>
          <w:szCs w:val="20"/>
        </w:rPr>
      </w:pPr>
      <w:r w:rsidRPr="00151702">
        <w:rPr>
          <w:rFonts w:ascii="Arial" w:hAnsi="Arial" w:cs="Arial"/>
          <w:b/>
          <w:bCs/>
          <w:sz w:val="20"/>
          <w:szCs w:val="20"/>
        </w:rPr>
        <w:t>III</w:t>
      </w:r>
      <w:r w:rsidR="00CE6B15">
        <w:rPr>
          <w:rFonts w:ascii="Arial" w:hAnsi="Arial" w:cs="Arial"/>
          <w:b/>
          <w:bCs/>
          <w:sz w:val="20"/>
          <w:szCs w:val="20"/>
        </w:rPr>
        <w:t xml:space="preserve"> </w:t>
      </w:r>
      <w:r w:rsidRPr="00151702">
        <w:rPr>
          <w:rFonts w:ascii="Arial" w:hAnsi="Arial" w:cs="Arial"/>
          <w:b/>
          <w:bCs/>
          <w:sz w:val="20"/>
          <w:szCs w:val="20"/>
        </w:rPr>
        <w:t>-</w:t>
      </w:r>
      <w:r>
        <w:rPr>
          <w:rFonts w:ascii="Arial" w:hAnsi="Arial" w:cs="Arial"/>
          <w:sz w:val="20"/>
          <w:szCs w:val="20"/>
        </w:rPr>
        <w:t xml:space="preserve"> quando o contribuinte não estiver inscrito.</w:t>
      </w:r>
    </w:p>
    <w:p w:rsidR="006649D8" w:rsidRDefault="006649D8" w:rsidP="006649D8">
      <w:pPr>
        <w:spacing w:after="0" w:line="240" w:lineRule="auto"/>
        <w:ind w:firstLine="4502"/>
        <w:jc w:val="both"/>
        <w:rPr>
          <w:rFonts w:ascii="Arial" w:hAnsi="Arial" w:cs="Arial"/>
          <w:sz w:val="20"/>
          <w:szCs w:val="20"/>
        </w:rPr>
      </w:pPr>
    </w:p>
    <w:p w:rsidR="006649D8" w:rsidRDefault="006649D8" w:rsidP="006649D8">
      <w:pPr>
        <w:spacing w:after="0" w:line="240" w:lineRule="auto"/>
        <w:ind w:firstLine="4502"/>
        <w:jc w:val="both"/>
        <w:rPr>
          <w:rFonts w:ascii="Arial" w:hAnsi="Arial" w:cs="Arial"/>
          <w:sz w:val="20"/>
          <w:szCs w:val="20"/>
        </w:rPr>
      </w:pPr>
      <w:r w:rsidRPr="00151702">
        <w:rPr>
          <w:rFonts w:ascii="Arial" w:hAnsi="Arial" w:cs="Arial"/>
          <w:b/>
          <w:bCs/>
          <w:sz w:val="20"/>
          <w:szCs w:val="20"/>
        </w:rPr>
        <w:t>Parágrafo único.</w:t>
      </w:r>
      <w:r>
        <w:rPr>
          <w:rFonts w:ascii="Arial" w:hAnsi="Arial" w:cs="Arial"/>
          <w:sz w:val="20"/>
          <w:szCs w:val="20"/>
        </w:rPr>
        <w:t xml:space="preserve"> Nas hipóteses previstas neste artigo, a base de cálculo será arbitrada em quantia não inferior às somas das seguintes parcelas, acrescidas de 20% (vinte por cento):</w:t>
      </w:r>
    </w:p>
    <w:p w:rsidR="006649D8" w:rsidRDefault="006649D8" w:rsidP="006649D8">
      <w:pPr>
        <w:spacing w:after="0" w:line="240" w:lineRule="auto"/>
        <w:ind w:firstLine="4502"/>
        <w:jc w:val="both"/>
        <w:rPr>
          <w:rFonts w:ascii="Arial" w:hAnsi="Arial" w:cs="Arial"/>
          <w:sz w:val="20"/>
          <w:szCs w:val="20"/>
        </w:rPr>
      </w:pPr>
    </w:p>
    <w:p w:rsidR="006649D8" w:rsidRDefault="006649D8" w:rsidP="006649D8">
      <w:pPr>
        <w:spacing w:after="0" w:line="240" w:lineRule="auto"/>
        <w:ind w:firstLine="4502"/>
        <w:jc w:val="both"/>
        <w:rPr>
          <w:rFonts w:ascii="Arial" w:hAnsi="Arial" w:cs="Arial"/>
          <w:sz w:val="20"/>
          <w:szCs w:val="20"/>
        </w:rPr>
      </w:pPr>
      <w:r w:rsidRPr="00151702">
        <w:rPr>
          <w:rFonts w:ascii="Arial" w:hAnsi="Arial" w:cs="Arial"/>
          <w:b/>
          <w:bCs/>
          <w:sz w:val="20"/>
          <w:szCs w:val="20"/>
        </w:rPr>
        <w:t>I</w:t>
      </w:r>
      <w:r w:rsidR="00CE6B15">
        <w:rPr>
          <w:rFonts w:ascii="Arial" w:hAnsi="Arial" w:cs="Arial"/>
          <w:b/>
          <w:bCs/>
          <w:sz w:val="20"/>
          <w:szCs w:val="20"/>
        </w:rPr>
        <w:t xml:space="preserve"> </w:t>
      </w:r>
      <w:r w:rsidRPr="00151702">
        <w:rPr>
          <w:rFonts w:ascii="Arial" w:hAnsi="Arial" w:cs="Arial"/>
          <w:b/>
          <w:bCs/>
          <w:sz w:val="20"/>
          <w:szCs w:val="20"/>
        </w:rPr>
        <w:t>-</w:t>
      </w:r>
      <w:r>
        <w:rPr>
          <w:rFonts w:ascii="Arial" w:hAnsi="Arial" w:cs="Arial"/>
          <w:sz w:val="20"/>
          <w:szCs w:val="20"/>
        </w:rPr>
        <w:t xml:space="preserve"> </w:t>
      </w:r>
      <w:r w:rsidR="00CE6B15">
        <w:rPr>
          <w:rFonts w:ascii="Arial" w:hAnsi="Arial" w:cs="Arial"/>
          <w:sz w:val="20"/>
          <w:szCs w:val="20"/>
        </w:rPr>
        <w:t>Valor</w:t>
      </w:r>
      <w:r>
        <w:rPr>
          <w:rFonts w:ascii="Arial" w:hAnsi="Arial" w:cs="Arial"/>
          <w:sz w:val="20"/>
          <w:szCs w:val="20"/>
        </w:rPr>
        <w:t xml:space="preserve"> das matérias primas, combustíveis e outros materiais, ou aplicados;</w:t>
      </w:r>
    </w:p>
    <w:p w:rsidR="006649D8" w:rsidRDefault="006649D8" w:rsidP="006649D8">
      <w:pPr>
        <w:spacing w:after="0" w:line="240" w:lineRule="auto"/>
        <w:ind w:firstLine="4502"/>
        <w:jc w:val="both"/>
        <w:rPr>
          <w:rFonts w:ascii="Arial" w:hAnsi="Arial" w:cs="Arial"/>
          <w:sz w:val="20"/>
          <w:szCs w:val="20"/>
        </w:rPr>
      </w:pPr>
      <w:r w:rsidRPr="00151702">
        <w:rPr>
          <w:rFonts w:ascii="Arial" w:hAnsi="Arial" w:cs="Arial"/>
          <w:b/>
          <w:bCs/>
          <w:sz w:val="20"/>
          <w:szCs w:val="20"/>
        </w:rPr>
        <w:t>II</w:t>
      </w:r>
      <w:r w:rsidR="00CE6B15">
        <w:rPr>
          <w:rFonts w:ascii="Arial" w:hAnsi="Arial" w:cs="Arial"/>
          <w:b/>
          <w:bCs/>
          <w:sz w:val="20"/>
          <w:szCs w:val="20"/>
        </w:rPr>
        <w:t xml:space="preserve"> </w:t>
      </w:r>
      <w:r w:rsidRPr="00151702">
        <w:rPr>
          <w:rFonts w:ascii="Arial" w:hAnsi="Arial" w:cs="Arial"/>
          <w:b/>
          <w:bCs/>
          <w:sz w:val="20"/>
          <w:szCs w:val="20"/>
        </w:rPr>
        <w:t>-</w:t>
      </w:r>
      <w:r>
        <w:rPr>
          <w:rFonts w:ascii="Arial" w:hAnsi="Arial" w:cs="Arial"/>
          <w:sz w:val="20"/>
          <w:szCs w:val="20"/>
        </w:rPr>
        <w:t xml:space="preserve"> </w:t>
      </w:r>
      <w:r w:rsidR="00CE6B15">
        <w:rPr>
          <w:rFonts w:ascii="Arial" w:hAnsi="Arial" w:cs="Arial"/>
          <w:sz w:val="20"/>
          <w:szCs w:val="20"/>
        </w:rPr>
        <w:t>Folha</w:t>
      </w:r>
      <w:r>
        <w:rPr>
          <w:rFonts w:ascii="Arial" w:hAnsi="Arial" w:cs="Arial"/>
          <w:sz w:val="20"/>
          <w:szCs w:val="20"/>
        </w:rPr>
        <w:t xml:space="preserve"> mensal de salários pagos, adicionados de honorários ou “pró-labore” de diretores e retiradas a qualquer título de proprietários, sócios ou gerentes;</w:t>
      </w:r>
    </w:p>
    <w:p w:rsidR="006649D8" w:rsidRPr="00151702" w:rsidRDefault="006649D8" w:rsidP="006649D8">
      <w:pPr>
        <w:spacing w:after="0" w:line="240" w:lineRule="auto"/>
        <w:ind w:firstLine="4502"/>
        <w:jc w:val="both"/>
        <w:rPr>
          <w:rFonts w:ascii="Arial" w:hAnsi="Arial" w:cs="Arial"/>
          <w:b/>
          <w:bCs/>
          <w:sz w:val="20"/>
          <w:szCs w:val="20"/>
        </w:rPr>
      </w:pPr>
      <w:r w:rsidRPr="00151702">
        <w:rPr>
          <w:rFonts w:ascii="Arial" w:hAnsi="Arial" w:cs="Arial"/>
          <w:b/>
          <w:bCs/>
          <w:sz w:val="20"/>
          <w:szCs w:val="20"/>
        </w:rPr>
        <w:t>III</w:t>
      </w:r>
      <w:r w:rsidR="00CE6B15">
        <w:rPr>
          <w:rFonts w:ascii="Arial" w:hAnsi="Arial" w:cs="Arial"/>
          <w:b/>
          <w:bCs/>
          <w:sz w:val="20"/>
          <w:szCs w:val="20"/>
        </w:rPr>
        <w:t xml:space="preserve"> </w:t>
      </w:r>
      <w:r w:rsidRPr="00151702">
        <w:rPr>
          <w:rFonts w:ascii="Arial" w:hAnsi="Arial" w:cs="Arial"/>
          <w:b/>
          <w:bCs/>
          <w:sz w:val="20"/>
          <w:szCs w:val="20"/>
        </w:rPr>
        <w:t>-</w:t>
      </w:r>
      <w:r>
        <w:rPr>
          <w:rFonts w:ascii="Arial" w:hAnsi="Arial" w:cs="Arial"/>
          <w:sz w:val="20"/>
          <w:szCs w:val="20"/>
        </w:rPr>
        <w:t xml:space="preserve"> aluguel mensal do imóvel e das máquinas e equipamentos, ou, quando próprios, 1% (um por cento) do valor dos mesmos;</w:t>
      </w:r>
    </w:p>
    <w:p w:rsidR="006649D8" w:rsidRDefault="006649D8" w:rsidP="006649D8">
      <w:pPr>
        <w:spacing w:after="0" w:line="240" w:lineRule="auto"/>
        <w:ind w:firstLine="4502"/>
        <w:jc w:val="both"/>
        <w:rPr>
          <w:rFonts w:ascii="Arial" w:hAnsi="Arial" w:cs="Arial"/>
          <w:sz w:val="20"/>
          <w:szCs w:val="20"/>
        </w:rPr>
      </w:pPr>
      <w:r w:rsidRPr="00151702">
        <w:rPr>
          <w:rFonts w:ascii="Arial" w:hAnsi="Arial" w:cs="Arial"/>
          <w:b/>
          <w:bCs/>
          <w:sz w:val="20"/>
          <w:szCs w:val="20"/>
        </w:rPr>
        <w:t>IV</w:t>
      </w:r>
      <w:r w:rsidR="00CE6B15">
        <w:rPr>
          <w:rFonts w:ascii="Arial" w:hAnsi="Arial" w:cs="Arial"/>
          <w:b/>
          <w:bCs/>
          <w:sz w:val="20"/>
          <w:szCs w:val="20"/>
        </w:rPr>
        <w:t xml:space="preserve"> </w:t>
      </w:r>
      <w:r w:rsidRPr="00151702">
        <w:rPr>
          <w:rFonts w:ascii="Arial" w:hAnsi="Arial" w:cs="Arial"/>
          <w:b/>
          <w:bCs/>
          <w:sz w:val="20"/>
          <w:szCs w:val="20"/>
        </w:rPr>
        <w:t>-</w:t>
      </w:r>
      <w:r>
        <w:rPr>
          <w:rFonts w:ascii="Arial" w:hAnsi="Arial" w:cs="Arial"/>
          <w:sz w:val="20"/>
          <w:szCs w:val="20"/>
        </w:rPr>
        <w:t xml:space="preserve"> </w:t>
      </w:r>
      <w:r w:rsidR="00CE6B15">
        <w:rPr>
          <w:rFonts w:ascii="Arial" w:hAnsi="Arial" w:cs="Arial"/>
          <w:sz w:val="20"/>
          <w:szCs w:val="20"/>
        </w:rPr>
        <w:t>Despesas</w:t>
      </w:r>
      <w:r w:rsidR="00151702">
        <w:rPr>
          <w:rFonts w:ascii="Arial" w:hAnsi="Arial" w:cs="Arial"/>
          <w:sz w:val="20"/>
          <w:szCs w:val="20"/>
        </w:rPr>
        <w:t xml:space="preserve"> com fornecimento de água, luz, força, telefone e demais encargos mensais obrigatórios do contribuinte.</w:t>
      </w:r>
    </w:p>
    <w:p w:rsidR="00151702" w:rsidRDefault="00151702" w:rsidP="006649D8">
      <w:pPr>
        <w:spacing w:after="0" w:line="240" w:lineRule="auto"/>
        <w:ind w:firstLine="4502"/>
        <w:jc w:val="both"/>
        <w:rPr>
          <w:rFonts w:ascii="Arial" w:hAnsi="Arial" w:cs="Arial"/>
          <w:sz w:val="20"/>
          <w:szCs w:val="20"/>
        </w:rPr>
      </w:pPr>
    </w:p>
    <w:p w:rsidR="00151702" w:rsidRDefault="00151702" w:rsidP="006649D8">
      <w:pPr>
        <w:spacing w:after="0" w:line="240" w:lineRule="auto"/>
        <w:ind w:firstLine="4502"/>
        <w:jc w:val="both"/>
        <w:rPr>
          <w:rFonts w:ascii="Arial" w:hAnsi="Arial" w:cs="Arial"/>
          <w:sz w:val="20"/>
          <w:szCs w:val="20"/>
        </w:rPr>
      </w:pPr>
      <w:r w:rsidRPr="00151702">
        <w:rPr>
          <w:rFonts w:ascii="Arial" w:hAnsi="Arial" w:cs="Arial"/>
          <w:b/>
          <w:bCs/>
          <w:sz w:val="20"/>
          <w:szCs w:val="20"/>
        </w:rPr>
        <w:t>Art. 66.</w:t>
      </w:r>
      <w:r>
        <w:rPr>
          <w:rFonts w:ascii="Arial" w:hAnsi="Arial" w:cs="Arial"/>
          <w:sz w:val="20"/>
          <w:szCs w:val="20"/>
        </w:rPr>
        <w:t xml:space="preserve"> Quando o volume, natureza ou modalidade da prestação do serviço se revestir de condições excepcionais para a obtenção ao seu preço, a sua base de cálculo poderá ser fixada por estimativa, a critério da autoridade administrativa, observadas as seguintes normas:</w:t>
      </w:r>
    </w:p>
    <w:p w:rsidR="00151702" w:rsidRDefault="00151702" w:rsidP="006649D8">
      <w:pPr>
        <w:spacing w:after="0" w:line="240" w:lineRule="auto"/>
        <w:ind w:firstLine="4502"/>
        <w:jc w:val="both"/>
        <w:rPr>
          <w:rFonts w:ascii="Arial" w:hAnsi="Arial" w:cs="Arial"/>
          <w:sz w:val="20"/>
          <w:szCs w:val="20"/>
        </w:rPr>
      </w:pPr>
    </w:p>
    <w:p w:rsidR="00151702" w:rsidRDefault="00151702" w:rsidP="00151702">
      <w:pPr>
        <w:spacing w:after="0" w:line="240" w:lineRule="auto"/>
        <w:ind w:firstLine="4502"/>
        <w:jc w:val="both"/>
        <w:rPr>
          <w:rFonts w:ascii="Arial" w:hAnsi="Arial" w:cs="Arial"/>
          <w:sz w:val="20"/>
          <w:szCs w:val="20"/>
        </w:rPr>
      </w:pPr>
      <w:r w:rsidRPr="00151702">
        <w:rPr>
          <w:rFonts w:ascii="Arial" w:hAnsi="Arial" w:cs="Arial"/>
          <w:b/>
          <w:bCs/>
          <w:sz w:val="20"/>
          <w:szCs w:val="20"/>
        </w:rPr>
        <w:t>I</w:t>
      </w:r>
      <w:r w:rsidR="00CE6B15">
        <w:rPr>
          <w:rFonts w:ascii="Arial" w:hAnsi="Arial" w:cs="Arial"/>
          <w:b/>
          <w:bCs/>
          <w:sz w:val="20"/>
          <w:szCs w:val="20"/>
        </w:rPr>
        <w:t xml:space="preserve"> </w:t>
      </w:r>
      <w:r w:rsidRPr="00151702">
        <w:rPr>
          <w:rFonts w:ascii="Arial" w:hAnsi="Arial" w:cs="Arial"/>
          <w:b/>
          <w:bCs/>
          <w:sz w:val="20"/>
          <w:szCs w:val="20"/>
        </w:rPr>
        <w:t>-</w:t>
      </w:r>
      <w:r>
        <w:rPr>
          <w:rFonts w:ascii="Arial" w:hAnsi="Arial" w:cs="Arial"/>
          <w:sz w:val="20"/>
          <w:szCs w:val="20"/>
        </w:rPr>
        <w:t xml:space="preserve"> </w:t>
      </w:r>
      <w:r w:rsidR="00CE6B15">
        <w:rPr>
          <w:rFonts w:ascii="Arial" w:hAnsi="Arial" w:cs="Arial"/>
          <w:sz w:val="20"/>
          <w:szCs w:val="20"/>
        </w:rPr>
        <w:t>Com</w:t>
      </w:r>
      <w:r>
        <w:rPr>
          <w:rFonts w:ascii="Arial" w:hAnsi="Arial" w:cs="Arial"/>
          <w:sz w:val="20"/>
          <w:szCs w:val="20"/>
        </w:rPr>
        <w:t xml:space="preserve"> base em informações do contribuinte e em outros elementos informativos, inclusive estudos de órgãos públicos e entidades de classe diretamente vinculada à atividade, serão estimados o valor provável das operações tributáveis e do imposto total a recolher;</w:t>
      </w:r>
    </w:p>
    <w:p w:rsidR="00151702" w:rsidRDefault="00151702" w:rsidP="006649D8">
      <w:pPr>
        <w:spacing w:after="0" w:line="240" w:lineRule="auto"/>
        <w:ind w:firstLine="4502"/>
        <w:jc w:val="both"/>
        <w:rPr>
          <w:rFonts w:ascii="Arial" w:hAnsi="Arial" w:cs="Arial"/>
          <w:sz w:val="20"/>
          <w:szCs w:val="20"/>
        </w:rPr>
      </w:pPr>
      <w:r w:rsidRPr="00151702">
        <w:rPr>
          <w:rFonts w:ascii="Arial" w:hAnsi="Arial" w:cs="Arial"/>
          <w:b/>
          <w:bCs/>
          <w:sz w:val="20"/>
          <w:szCs w:val="20"/>
        </w:rPr>
        <w:t>II</w:t>
      </w:r>
      <w:r w:rsidR="00CE6B15">
        <w:rPr>
          <w:rFonts w:ascii="Arial" w:hAnsi="Arial" w:cs="Arial"/>
          <w:b/>
          <w:bCs/>
          <w:sz w:val="20"/>
          <w:szCs w:val="20"/>
        </w:rPr>
        <w:t xml:space="preserve"> </w:t>
      </w:r>
      <w:r w:rsidRPr="00151702">
        <w:rPr>
          <w:rFonts w:ascii="Arial" w:hAnsi="Arial" w:cs="Arial"/>
          <w:b/>
          <w:bCs/>
          <w:sz w:val="20"/>
          <w:szCs w:val="20"/>
        </w:rPr>
        <w:t>-</w:t>
      </w:r>
      <w:r>
        <w:rPr>
          <w:rFonts w:ascii="Arial" w:hAnsi="Arial" w:cs="Arial"/>
          <w:sz w:val="20"/>
          <w:szCs w:val="20"/>
        </w:rPr>
        <w:t xml:space="preserve"> </w:t>
      </w:r>
      <w:r w:rsidR="00CE6B15">
        <w:rPr>
          <w:rFonts w:ascii="Arial" w:hAnsi="Arial" w:cs="Arial"/>
          <w:sz w:val="20"/>
          <w:szCs w:val="20"/>
        </w:rPr>
        <w:t>O</w:t>
      </w:r>
      <w:r>
        <w:rPr>
          <w:rFonts w:ascii="Arial" w:hAnsi="Arial" w:cs="Arial"/>
          <w:sz w:val="20"/>
          <w:szCs w:val="20"/>
        </w:rPr>
        <w:t xml:space="preserve"> montante do imposto assim estimado terá as condições de seu recolhimento fixados pela autoridade administrativa;</w:t>
      </w:r>
    </w:p>
    <w:p w:rsidR="00151702" w:rsidRPr="00151702" w:rsidRDefault="00151702" w:rsidP="006649D8">
      <w:pPr>
        <w:spacing w:after="0" w:line="240" w:lineRule="auto"/>
        <w:ind w:firstLine="4502"/>
        <w:jc w:val="both"/>
        <w:rPr>
          <w:rFonts w:ascii="Arial" w:hAnsi="Arial" w:cs="Arial"/>
          <w:b/>
          <w:bCs/>
          <w:sz w:val="20"/>
          <w:szCs w:val="20"/>
        </w:rPr>
      </w:pPr>
      <w:r w:rsidRPr="00151702">
        <w:rPr>
          <w:rFonts w:ascii="Arial" w:hAnsi="Arial" w:cs="Arial"/>
          <w:b/>
          <w:bCs/>
          <w:sz w:val="20"/>
          <w:szCs w:val="20"/>
        </w:rPr>
        <w:t>III</w:t>
      </w:r>
      <w:r w:rsidR="00CE6B15">
        <w:rPr>
          <w:rFonts w:ascii="Arial" w:hAnsi="Arial" w:cs="Arial"/>
          <w:b/>
          <w:bCs/>
          <w:sz w:val="20"/>
          <w:szCs w:val="20"/>
        </w:rPr>
        <w:t xml:space="preserve"> </w:t>
      </w:r>
      <w:r w:rsidRPr="00151702">
        <w:rPr>
          <w:rFonts w:ascii="Arial" w:hAnsi="Arial" w:cs="Arial"/>
          <w:b/>
          <w:bCs/>
          <w:sz w:val="20"/>
          <w:szCs w:val="20"/>
        </w:rPr>
        <w:t>-</w:t>
      </w:r>
      <w:r>
        <w:rPr>
          <w:rFonts w:ascii="Arial" w:hAnsi="Arial" w:cs="Arial"/>
          <w:sz w:val="20"/>
          <w:szCs w:val="20"/>
        </w:rPr>
        <w:t xml:space="preserve"> findo o período para o qual se fez a estimativa, ou deixando o sistema de ser aplicado por qualquer motivo serão apurados, o preço real dos serviços e o montante do imposto efetivamente devido pelo contribuinte, respondendo este pela diferença apurada ou tendo direito à restituição do excesso pago, conforme o caso;</w:t>
      </w:r>
    </w:p>
    <w:p w:rsidR="00151702" w:rsidRDefault="00151702" w:rsidP="006649D8">
      <w:pPr>
        <w:spacing w:after="0" w:line="240" w:lineRule="auto"/>
        <w:ind w:firstLine="4502"/>
        <w:jc w:val="both"/>
        <w:rPr>
          <w:rFonts w:ascii="Arial" w:hAnsi="Arial" w:cs="Arial"/>
          <w:sz w:val="20"/>
          <w:szCs w:val="20"/>
        </w:rPr>
      </w:pPr>
      <w:r w:rsidRPr="00151702">
        <w:rPr>
          <w:rFonts w:ascii="Arial" w:hAnsi="Arial" w:cs="Arial"/>
          <w:b/>
          <w:bCs/>
          <w:sz w:val="20"/>
          <w:szCs w:val="20"/>
        </w:rPr>
        <w:t>IV</w:t>
      </w:r>
      <w:r w:rsidR="00CE6B15">
        <w:rPr>
          <w:rFonts w:ascii="Arial" w:hAnsi="Arial" w:cs="Arial"/>
          <w:b/>
          <w:bCs/>
          <w:sz w:val="20"/>
          <w:szCs w:val="20"/>
        </w:rPr>
        <w:t xml:space="preserve"> </w:t>
      </w:r>
      <w:r w:rsidRPr="00151702">
        <w:rPr>
          <w:rFonts w:ascii="Arial" w:hAnsi="Arial" w:cs="Arial"/>
          <w:b/>
          <w:bCs/>
          <w:sz w:val="20"/>
          <w:szCs w:val="20"/>
        </w:rPr>
        <w:t>-</w:t>
      </w:r>
      <w:r>
        <w:rPr>
          <w:rFonts w:ascii="Arial" w:hAnsi="Arial" w:cs="Arial"/>
          <w:sz w:val="20"/>
          <w:szCs w:val="20"/>
        </w:rPr>
        <w:t xml:space="preserve"> </w:t>
      </w:r>
      <w:r w:rsidR="00CE6B15">
        <w:rPr>
          <w:rFonts w:ascii="Arial" w:hAnsi="Arial" w:cs="Arial"/>
          <w:sz w:val="20"/>
          <w:szCs w:val="20"/>
        </w:rPr>
        <w:t>Independente</w:t>
      </w:r>
      <w:r>
        <w:rPr>
          <w:rFonts w:ascii="Arial" w:hAnsi="Arial" w:cs="Arial"/>
          <w:sz w:val="20"/>
          <w:szCs w:val="20"/>
        </w:rPr>
        <w:t xml:space="preserve"> de qualquer procedimento fiscal e sempre que verificar que o preço total dos serviços excedeu a estimativa, fica o contribuinte obrigado a recolher, no prazo previsto, o imposto devido pela diferença.</w:t>
      </w:r>
    </w:p>
    <w:p w:rsidR="00151702" w:rsidRDefault="00151702" w:rsidP="006649D8">
      <w:pPr>
        <w:spacing w:after="0" w:line="240" w:lineRule="auto"/>
        <w:ind w:firstLine="4502"/>
        <w:jc w:val="both"/>
        <w:rPr>
          <w:rFonts w:ascii="Arial" w:hAnsi="Arial" w:cs="Arial"/>
          <w:sz w:val="20"/>
          <w:szCs w:val="20"/>
        </w:rPr>
      </w:pPr>
    </w:p>
    <w:p w:rsidR="00151702" w:rsidRDefault="00151702" w:rsidP="006649D8">
      <w:pPr>
        <w:spacing w:after="0" w:line="240" w:lineRule="auto"/>
        <w:ind w:firstLine="4502"/>
        <w:jc w:val="both"/>
        <w:rPr>
          <w:rFonts w:ascii="Arial" w:hAnsi="Arial" w:cs="Arial"/>
          <w:sz w:val="20"/>
          <w:szCs w:val="20"/>
        </w:rPr>
      </w:pPr>
      <w:r w:rsidRPr="00151702">
        <w:rPr>
          <w:rFonts w:ascii="Arial" w:hAnsi="Arial" w:cs="Arial"/>
          <w:b/>
          <w:bCs/>
          <w:sz w:val="20"/>
          <w:szCs w:val="20"/>
        </w:rPr>
        <w:t>§ 1º</w:t>
      </w:r>
      <w:r>
        <w:rPr>
          <w:rFonts w:ascii="Arial" w:hAnsi="Arial" w:cs="Arial"/>
          <w:sz w:val="20"/>
          <w:szCs w:val="20"/>
        </w:rPr>
        <w:t xml:space="preserve"> O enquadramento do contribuinte no regime de estimativa, poderá, a critério da autoridade administrativa, ser feito individualmente, por categorias de contribuinte e grupos ou setores de atividades.</w:t>
      </w:r>
    </w:p>
    <w:p w:rsidR="00151702" w:rsidRDefault="00151702" w:rsidP="006649D8">
      <w:pPr>
        <w:spacing w:after="0" w:line="240" w:lineRule="auto"/>
        <w:ind w:firstLine="4502"/>
        <w:jc w:val="both"/>
        <w:rPr>
          <w:rFonts w:ascii="Arial" w:hAnsi="Arial" w:cs="Arial"/>
          <w:sz w:val="20"/>
          <w:szCs w:val="20"/>
        </w:rPr>
      </w:pPr>
    </w:p>
    <w:p w:rsidR="00151702" w:rsidRDefault="00151702" w:rsidP="00E62EF9">
      <w:pPr>
        <w:spacing w:after="0" w:line="240" w:lineRule="auto"/>
        <w:ind w:firstLine="4502"/>
        <w:jc w:val="both"/>
        <w:rPr>
          <w:rFonts w:ascii="Arial" w:hAnsi="Arial" w:cs="Arial"/>
          <w:sz w:val="20"/>
          <w:szCs w:val="20"/>
        </w:rPr>
      </w:pPr>
      <w:r w:rsidRPr="00151702">
        <w:rPr>
          <w:rFonts w:ascii="Arial" w:hAnsi="Arial" w:cs="Arial"/>
          <w:b/>
          <w:bCs/>
          <w:sz w:val="20"/>
          <w:szCs w:val="20"/>
        </w:rPr>
        <w:t>§ 2º</w:t>
      </w:r>
      <w:r>
        <w:rPr>
          <w:rFonts w:ascii="Arial" w:hAnsi="Arial" w:cs="Arial"/>
          <w:sz w:val="20"/>
          <w:szCs w:val="20"/>
        </w:rPr>
        <w:t xml:space="preserve"> A autoridade poderá, a qualquer tempo e a seu critério, suspender a aplicação do sistema previsto neste artigo, de modo geral ou individual, bem como, rever os valores estimados para determinado período e,</w:t>
      </w:r>
      <w:r w:rsidR="00E62EF9">
        <w:rPr>
          <w:rFonts w:ascii="Arial" w:hAnsi="Arial" w:cs="Arial"/>
          <w:sz w:val="20"/>
          <w:szCs w:val="20"/>
        </w:rPr>
        <w:t xml:space="preserve"> </w:t>
      </w:r>
      <w:r>
        <w:rPr>
          <w:rFonts w:ascii="Arial" w:hAnsi="Arial" w:cs="Arial"/>
          <w:sz w:val="20"/>
          <w:szCs w:val="20"/>
        </w:rPr>
        <w:t xml:space="preserve">se for o caso, reajustar as prestações </w:t>
      </w:r>
      <w:r w:rsidR="00E62EF9">
        <w:rPr>
          <w:rFonts w:ascii="Arial" w:hAnsi="Arial" w:cs="Arial"/>
          <w:sz w:val="20"/>
          <w:szCs w:val="20"/>
        </w:rPr>
        <w:t>subsequentes</w:t>
      </w:r>
      <w:r>
        <w:rPr>
          <w:rFonts w:ascii="Arial" w:hAnsi="Arial" w:cs="Arial"/>
          <w:sz w:val="20"/>
          <w:szCs w:val="20"/>
        </w:rPr>
        <w:t xml:space="preserve"> à revisão.</w:t>
      </w:r>
    </w:p>
    <w:p w:rsidR="00151702" w:rsidRDefault="00151702" w:rsidP="006649D8">
      <w:pPr>
        <w:spacing w:after="0" w:line="240" w:lineRule="auto"/>
        <w:ind w:firstLine="4502"/>
        <w:jc w:val="both"/>
        <w:rPr>
          <w:rFonts w:ascii="Arial" w:hAnsi="Arial" w:cs="Arial"/>
          <w:sz w:val="20"/>
          <w:szCs w:val="20"/>
        </w:rPr>
      </w:pPr>
    </w:p>
    <w:p w:rsidR="00151702" w:rsidRDefault="00151702" w:rsidP="006649D8">
      <w:pPr>
        <w:spacing w:after="0" w:line="240" w:lineRule="auto"/>
        <w:ind w:firstLine="4502"/>
        <w:jc w:val="both"/>
        <w:rPr>
          <w:rFonts w:ascii="Arial" w:hAnsi="Arial" w:cs="Arial"/>
          <w:sz w:val="20"/>
          <w:szCs w:val="20"/>
        </w:rPr>
      </w:pPr>
      <w:r w:rsidRPr="00DE1DF4">
        <w:rPr>
          <w:rFonts w:ascii="Arial" w:hAnsi="Arial" w:cs="Arial"/>
          <w:b/>
          <w:bCs/>
          <w:sz w:val="20"/>
          <w:szCs w:val="20"/>
        </w:rPr>
        <w:t>§ 3º</w:t>
      </w:r>
      <w:r>
        <w:rPr>
          <w:rFonts w:ascii="Arial" w:hAnsi="Arial" w:cs="Arial"/>
          <w:sz w:val="20"/>
          <w:szCs w:val="20"/>
        </w:rPr>
        <w:t xml:space="preserve"> A aplicação do regime de estimativa independerá do fato de que para a respectiva atividade, haja sido fixada a alíquota aplicável,</w:t>
      </w:r>
      <w:r w:rsidR="000F66A1">
        <w:rPr>
          <w:rFonts w:ascii="Arial" w:hAnsi="Arial" w:cs="Arial"/>
          <w:sz w:val="20"/>
          <w:szCs w:val="20"/>
        </w:rPr>
        <w:t xml:space="preserve"> </w:t>
      </w:r>
      <w:r>
        <w:rPr>
          <w:rFonts w:ascii="Arial" w:hAnsi="Arial" w:cs="Arial"/>
          <w:sz w:val="20"/>
          <w:szCs w:val="20"/>
        </w:rPr>
        <w:t>bem como, da circunstância de se encontrar o contribuinte sujeito a possuir escrita fiscal.</w:t>
      </w:r>
    </w:p>
    <w:p w:rsidR="00151702" w:rsidRDefault="00151702" w:rsidP="006649D8">
      <w:pPr>
        <w:spacing w:after="0" w:line="240" w:lineRule="auto"/>
        <w:ind w:firstLine="4502"/>
        <w:jc w:val="both"/>
        <w:rPr>
          <w:rFonts w:ascii="Arial" w:hAnsi="Arial" w:cs="Arial"/>
          <w:sz w:val="20"/>
          <w:szCs w:val="20"/>
        </w:rPr>
      </w:pPr>
    </w:p>
    <w:p w:rsidR="00151702" w:rsidRDefault="00151702" w:rsidP="006649D8">
      <w:pPr>
        <w:spacing w:after="0" w:line="240" w:lineRule="auto"/>
        <w:ind w:firstLine="4502"/>
        <w:jc w:val="both"/>
        <w:rPr>
          <w:rFonts w:ascii="Arial" w:hAnsi="Arial" w:cs="Arial"/>
          <w:sz w:val="20"/>
          <w:szCs w:val="20"/>
        </w:rPr>
      </w:pPr>
      <w:r w:rsidRPr="00DE1DF4">
        <w:rPr>
          <w:rFonts w:ascii="Arial" w:hAnsi="Arial" w:cs="Arial"/>
          <w:b/>
          <w:bCs/>
          <w:sz w:val="20"/>
          <w:szCs w:val="20"/>
        </w:rPr>
        <w:t>Art. 67.</w:t>
      </w:r>
      <w:r>
        <w:rPr>
          <w:rFonts w:ascii="Arial" w:hAnsi="Arial" w:cs="Arial"/>
          <w:sz w:val="20"/>
          <w:szCs w:val="20"/>
        </w:rPr>
        <w:t xml:space="preserve"> O imposto devido pelo profissional autônomo, em decorrência da prestação de serviços sob a forma de trabalho pessoal, será cobrado da seguinte forma:</w:t>
      </w:r>
    </w:p>
    <w:p w:rsidR="00151702" w:rsidRDefault="00151702" w:rsidP="006649D8">
      <w:pPr>
        <w:spacing w:after="0" w:line="240" w:lineRule="auto"/>
        <w:ind w:firstLine="4502"/>
        <w:jc w:val="both"/>
        <w:rPr>
          <w:rFonts w:ascii="Arial" w:hAnsi="Arial" w:cs="Arial"/>
          <w:sz w:val="20"/>
          <w:szCs w:val="20"/>
        </w:rPr>
      </w:pPr>
    </w:p>
    <w:p w:rsidR="00151702" w:rsidRDefault="00151702" w:rsidP="006649D8">
      <w:pPr>
        <w:spacing w:after="0" w:line="240" w:lineRule="auto"/>
        <w:ind w:firstLine="4502"/>
        <w:jc w:val="both"/>
        <w:rPr>
          <w:rFonts w:ascii="Arial" w:hAnsi="Arial" w:cs="Arial"/>
          <w:sz w:val="20"/>
          <w:szCs w:val="20"/>
        </w:rPr>
      </w:pPr>
      <w:r w:rsidRPr="000F66A1">
        <w:rPr>
          <w:rFonts w:ascii="Arial" w:hAnsi="Arial" w:cs="Arial"/>
          <w:b/>
          <w:bCs/>
          <w:sz w:val="20"/>
          <w:szCs w:val="20"/>
        </w:rPr>
        <w:t>I</w:t>
      </w:r>
      <w:r w:rsidR="00CE6B15">
        <w:rPr>
          <w:rFonts w:ascii="Arial" w:hAnsi="Arial" w:cs="Arial"/>
          <w:b/>
          <w:bCs/>
          <w:sz w:val="20"/>
          <w:szCs w:val="20"/>
        </w:rPr>
        <w:t xml:space="preserve"> </w:t>
      </w:r>
      <w:r w:rsidRPr="000F66A1">
        <w:rPr>
          <w:rFonts w:ascii="Arial" w:hAnsi="Arial" w:cs="Arial"/>
          <w:b/>
          <w:bCs/>
          <w:sz w:val="20"/>
          <w:szCs w:val="20"/>
        </w:rPr>
        <w:t>-</w:t>
      </w:r>
      <w:r>
        <w:rPr>
          <w:rFonts w:ascii="Arial" w:hAnsi="Arial" w:cs="Arial"/>
          <w:sz w:val="20"/>
          <w:szCs w:val="20"/>
        </w:rPr>
        <w:t xml:space="preserve"> 100% (cem por cento) do Valor Base, em relação aos autônomos liberais;</w:t>
      </w:r>
    </w:p>
    <w:p w:rsidR="00151702" w:rsidRDefault="00151702" w:rsidP="006649D8">
      <w:pPr>
        <w:spacing w:after="0" w:line="240" w:lineRule="auto"/>
        <w:ind w:firstLine="4502"/>
        <w:jc w:val="both"/>
        <w:rPr>
          <w:rFonts w:ascii="Arial" w:hAnsi="Arial" w:cs="Arial"/>
          <w:sz w:val="20"/>
          <w:szCs w:val="20"/>
        </w:rPr>
      </w:pPr>
      <w:r w:rsidRPr="000F66A1">
        <w:rPr>
          <w:rFonts w:ascii="Arial" w:hAnsi="Arial" w:cs="Arial"/>
          <w:b/>
          <w:bCs/>
          <w:sz w:val="20"/>
          <w:szCs w:val="20"/>
        </w:rPr>
        <w:t>II</w:t>
      </w:r>
      <w:r w:rsidR="00CE6B15">
        <w:rPr>
          <w:rFonts w:ascii="Arial" w:hAnsi="Arial" w:cs="Arial"/>
          <w:b/>
          <w:bCs/>
          <w:sz w:val="20"/>
          <w:szCs w:val="20"/>
        </w:rPr>
        <w:t xml:space="preserve"> </w:t>
      </w:r>
      <w:r w:rsidRPr="000F66A1">
        <w:rPr>
          <w:rFonts w:ascii="Arial" w:hAnsi="Arial" w:cs="Arial"/>
          <w:b/>
          <w:bCs/>
          <w:sz w:val="20"/>
          <w:szCs w:val="20"/>
        </w:rPr>
        <w:t>-</w:t>
      </w:r>
      <w:r>
        <w:rPr>
          <w:rFonts w:ascii="Arial" w:hAnsi="Arial" w:cs="Arial"/>
          <w:sz w:val="20"/>
          <w:szCs w:val="20"/>
        </w:rPr>
        <w:t xml:space="preserve"> 50% (</w:t>
      </w:r>
      <w:r w:rsidR="00E62EF9">
        <w:rPr>
          <w:rFonts w:ascii="Arial" w:hAnsi="Arial" w:cs="Arial"/>
          <w:sz w:val="20"/>
          <w:szCs w:val="20"/>
        </w:rPr>
        <w:t>cinquenta</w:t>
      </w:r>
      <w:r>
        <w:rPr>
          <w:rFonts w:ascii="Arial" w:hAnsi="Arial" w:cs="Arial"/>
          <w:sz w:val="20"/>
          <w:szCs w:val="20"/>
        </w:rPr>
        <w:t xml:space="preserve"> por cento) do Valor Base, em relação aos autônomos não liberais.</w:t>
      </w:r>
    </w:p>
    <w:p w:rsidR="00151702" w:rsidRDefault="00151702" w:rsidP="006649D8">
      <w:pPr>
        <w:spacing w:after="0" w:line="240" w:lineRule="auto"/>
        <w:ind w:firstLine="4502"/>
        <w:jc w:val="both"/>
        <w:rPr>
          <w:rFonts w:ascii="Arial" w:hAnsi="Arial" w:cs="Arial"/>
          <w:sz w:val="20"/>
          <w:szCs w:val="20"/>
        </w:rPr>
      </w:pPr>
    </w:p>
    <w:p w:rsidR="00151702" w:rsidRDefault="00151702" w:rsidP="006649D8">
      <w:pPr>
        <w:spacing w:after="0" w:line="240" w:lineRule="auto"/>
        <w:ind w:firstLine="4502"/>
        <w:jc w:val="both"/>
        <w:rPr>
          <w:rFonts w:ascii="Arial" w:hAnsi="Arial" w:cs="Arial"/>
          <w:sz w:val="20"/>
          <w:szCs w:val="20"/>
        </w:rPr>
      </w:pPr>
      <w:r w:rsidRPr="000F66A1">
        <w:rPr>
          <w:rFonts w:ascii="Arial" w:hAnsi="Arial" w:cs="Arial"/>
          <w:b/>
          <w:bCs/>
          <w:sz w:val="20"/>
          <w:szCs w:val="20"/>
        </w:rPr>
        <w:t>Parágrafo único.</w:t>
      </w:r>
      <w:r>
        <w:rPr>
          <w:rFonts w:ascii="Arial" w:hAnsi="Arial" w:cs="Arial"/>
          <w:sz w:val="20"/>
          <w:szCs w:val="20"/>
        </w:rPr>
        <w:t xml:space="preserve"> Quando a prestação de serviços, pelo profissional autônomo, não ocorrer sob a forma de trabalho pessoal e, verificada a hipótese prevista no parágrafo único do artigo 72 desta Lei, o imposto terá como base de cálculo o preço do serviço, aplicando-se a alíquota prevista para a atividade exercida.</w:t>
      </w:r>
    </w:p>
    <w:p w:rsidR="00151702" w:rsidRDefault="00151702" w:rsidP="006649D8">
      <w:pPr>
        <w:spacing w:after="0" w:line="240" w:lineRule="auto"/>
        <w:ind w:firstLine="4502"/>
        <w:jc w:val="both"/>
        <w:rPr>
          <w:rFonts w:ascii="Arial" w:hAnsi="Arial" w:cs="Arial"/>
          <w:sz w:val="20"/>
          <w:szCs w:val="20"/>
        </w:rPr>
      </w:pPr>
    </w:p>
    <w:p w:rsidR="00151702" w:rsidRDefault="00151702" w:rsidP="006649D8">
      <w:pPr>
        <w:spacing w:after="0" w:line="240" w:lineRule="auto"/>
        <w:ind w:firstLine="4502"/>
        <w:jc w:val="both"/>
        <w:rPr>
          <w:rFonts w:ascii="Arial" w:hAnsi="Arial" w:cs="Arial"/>
          <w:sz w:val="20"/>
          <w:szCs w:val="20"/>
        </w:rPr>
      </w:pPr>
      <w:r w:rsidRPr="000F66A1">
        <w:rPr>
          <w:rFonts w:ascii="Arial" w:hAnsi="Arial" w:cs="Arial"/>
          <w:b/>
          <w:bCs/>
          <w:sz w:val="20"/>
          <w:szCs w:val="20"/>
        </w:rPr>
        <w:t>Art. 68.</w:t>
      </w:r>
      <w:r>
        <w:rPr>
          <w:rFonts w:ascii="Arial" w:hAnsi="Arial" w:cs="Arial"/>
          <w:sz w:val="20"/>
          <w:szCs w:val="20"/>
        </w:rPr>
        <w:t xml:space="preserve"> Quando os serviços a que se referem os itens 1, 2, 3, 5, 6, 11, 12 e 17 da Lista anexa forem prestados por Sociedades, estas ficarão sujeitas ao imposto na forma prevista no “caput” do Artigo anterior, calculado em dobro em relação a cada profissional habilitado, sócio, empregado ou não, que preste serviços em nome da Sociedade, embora assumindo responsabilidade pessoal, nos termos da Lei aplicável.</w:t>
      </w:r>
    </w:p>
    <w:p w:rsidR="00151702" w:rsidRDefault="00151702" w:rsidP="006649D8">
      <w:pPr>
        <w:spacing w:after="0" w:line="240" w:lineRule="auto"/>
        <w:ind w:firstLine="4502"/>
        <w:jc w:val="both"/>
        <w:rPr>
          <w:rFonts w:ascii="Arial" w:hAnsi="Arial" w:cs="Arial"/>
          <w:sz w:val="20"/>
          <w:szCs w:val="20"/>
        </w:rPr>
      </w:pPr>
    </w:p>
    <w:p w:rsidR="00151702" w:rsidRDefault="00151702" w:rsidP="006649D8">
      <w:pPr>
        <w:spacing w:after="0" w:line="240" w:lineRule="auto"/>
        <w:ind w:firstLine="4502"/>
        <w:jc w:val="both"/>
        <w:rPr>
          <w:rFonts w:ascii="Arial" w:hAnsi="Arial" w:cs="Arial"/>
          <w:sz w:val="20"/>
          <w:szCs w:val="20"/>
        </w:rPr>
      </w:pPr>
      <w:r w:rsidRPr="000F66A1">
        <w:rPr>
          <w:rFonts w:ascii="Arial" w:hAnsi="Arial" w:cs="Arial"/>
          <w:b/>
          <w:bCs/>
          <w:sz w:val="20"/>
          <w:szCs w:val="20"/>
        </w:rPr>
        <w:t>§ 1º</w:t>
      </w:r>
      <w:r>
        <w:rPr>
          <w:rFonts w:ascii="Arial" w:hAnsi="Arial" w:cs="Arial"/>
          <w:sz w:val="20"/>
          <w:szCs w:val="20"/>
        </w:rPr>
        <w:t xml:space="preserve"> O disposto neste Artigo não se aplica às Sociedades em que exista:</w:t>
      </w:r>
    </w:p>
    <w:p w:rsidR="00151702" w:rsidRDefault="00151702" w:rsidP="006649D8">
      <w:pPr>
        <w:spacing w:after="0" w:line="240" w:lineRule="auto"/>
        <w:ind w:firstLine="4502"/>
        <w:jc w:val="both"/>
        <w:rPr>
          <w:rFonts w:ascii="Arial" w:hAnsi="Arial" w:cs="Arial"/>
          <w:sz w:val="20"/>
          <w:szCs w:val="20"/>
        </w:rPr>
      </w:pPr>
    </w:p>
    <w:p w:rsidR="00151702" w:rsidRDefault="00151702" w:rsidP="006649D8">
      <w:pPr>
        <w:spacing w:after="0" w:line="240" w:lineRule="auto"/>
        <w:ind w:firstLine="4502"/>
        <w:jc w:val="both"/>
        <w:rPr>
          <w:rFonts w:ascii="Arial" w:hAnsi="Arial" w:cs="Arial"/>
          <w:sz w:val="20"/>
          <w:szCs w:val="20"/>
        </w:rPr>
      </w:pPr>
      <w:r w:rsidRPr="000F66A1">
        <w:rPr>
          <w:rFonts w:ascii="Arial" w:hAnsi="Arial" w:cs="Arial"/>
          <w:b/>
          <w:bCs/>
          <w:sz w:val="20"/>
          <w:szCs w:val="20"/>
        </w:rPr>
        <w:t>a)</w:t>
      </w:r>
      <w:r>
        <w:rPr>
          <w:rFonts w:ascii="Arial" w:hAnsi="Arial" w:cs="Arial"/>
          <w:sz w:val="20"/>
          <w:szCs w:val="20"/>
        </w:rPr>
        <w:t xml:space="preserve"> sócio não habilitado ao exercício da atividade correspondente aos serviços prestados pela Sociedade;</w:t>
      </w:r>
    </w:p>
    <w:p w:rsidR="00151702" w:rsidRDefault="00151702" w:rsidP="006649D8">
      <w:pPr>
        <w:spacing w:after="0" w:line="240" w:lineRule="auto"/>
        <w:ind w:firstLine="4502"/>
        <w:jc w:val="both"/>
        <w:rPr>
          <w:rFonts w:ascii="Arial" w:hAnsi="Arial" w:cs="Arial"/>
          <w:sz w:val="20"/>
          <w:szCs w:val="20"/>
        </w:rPr>
      </w:pPr>
      <w:r w:rsidRPr="000F66A1">
        <w:rPr>
          <w:rFonts w:ascii="Arial" w:hAnsi="Arial" w:cs="Arial"/>
          <w:b/>
          <w:bCs/>
          <w:sz w:val="20"/>
          <w:szCs w:val="20"/>
        </w:rPr>
        <w:t>b)</w:t>
      </w:r>
      <w:r>
        <w:rPr>
          <w:rFonts w:ascii="Arial" w:hAnsi="Arial" w:cs="Arial"/>
          <w:sz w:val="20"/>
          <w:szCs w:val="20"/>
        </w:rPr>
        <w:t xml:space="preserve"> sócio pessoa jurídica;</w:t>
      </w:r>
    </w:p>
    <w:p w:rsidR="00151702" w:rsidRDefault="00151702" w:rsidP="006649D8">
      <w:pPr>
        <w:spacing w:after="0" w:line="240" w:lineRule="auto"/>
        <w:ind w:firstLine="4502"/>
        <w:jc w:val="both"/>
        <w:rPr>
          <w:rFonts w:ascii="Arial" w:hAnsi="Arial" w:cs="Arial"/>
          <w:sz w:val="20"/>
          <w:szCs w:val="20"/>
        </w:rPr>
      </w:pPr>
      <w:r w:rsidRPr="000F66A1">
        <w:rPr>
          <w:rFonts w:ascii="Arial" w:hAnsi="Arial" w:cs="Arial"/>
          <w:b/>
          <w:bCs/>
          <w:sz w:val="20"/>
          <w:szCs w:val="20"/>
        </w:rPr>
        <w:t>c)</w:t>
      </w:r>
      <w:r>
        <w:rPr>
          <w:rFonts w:ascii="Arial" w:hAnsi="Arial" w:cs="Arial"/>
          <w:sz w:val="20"/>
          <w:szCs w:val="20"/>
        </w:rPr>
        <w:t xml:space="preserve"> mais de 2 (dois) empregados profissionalmente</w:t>
      </w:r>
      <w:r w:rsidR="000F66A1">
        <w:rPr>
          <w:rFonts w:ascii="Arial" w:hAnsi="Arial" w:cs="Arial"/>
          <w:sz w:val="20"/>
          <w:szCs w:val="20"/>
        </w:rPr>
        <w:t xml:space="preserve"> não habilitados ao exercício da atividade correspondente, aos serviços prestados pela Sociedade.</w:t>
      </w:r>
    </w:p>
    <w:p w:rsidR="000F66A1" w:rsidRDefault="000F66A1" w:rsidP="006649D8">
      <w:pPr>
        <w:spacing w:after="0" w:line="240" w:lineRule="auto"/>
        <w:ind w:firstLine="4502"/>
        <w:jc w:val="both"/>
        <w:rPr>
          <w:rFonts w:ascii="Arial" w:hAnsi="Arial" w:cs="Arial"/>
          <w:sz w:val="20"/>
          <w:szCs w:val="20"/>
        </w:rPr>
      </w:pPr>
    </w:p>
    <w:p w:rsidR="000F66A1" w:rsidRDefault="000F66A1" w:rsidP="006649D8">
      <w:pPr>
        <w:spacing w:after="0" w:line="240" w:lineRule="auto"/>
        <w:ind w:firstLine="4502"/>
        <w:jc w:val="both"/>
        <w:rPr>
          <w:rFonts w:ascii="Arial" w:hAnsi="Arial" w:cs="Arial"/>
          <w:sz w:val="20"/>
          <w:szCs w:val="20"/>
        </w:rPr>
      </w:pPr>
      <w:r w:rsidRPr="000F66A1">
        <w:rPr>
          <w:rFonts w:ascii="Arial" w:hAnsi="Arial" w:cs="Arial"/>
          <w:b/>
          <w:bCs/>
          <w:sz w:val="20"/>
          <w:szCs w:val="20"/>
        </w:rPr>
        <w:t>§ 2º</w:t>
      </w:r>
      <w:r>
        <w:rPr>
          <w:rFonts w:ascii="Arial" w:hAnsi="Arial" w:cs="Arial"/>
          <w:sz w:val="20"/>
          <w:szCs w:val="20"/>
        </w:rPr>
        <w:t xml:space="preserve"> Ocorrendo qualquer das hipóteses previstas no Parágrafo anterior, a sociedade pagará o imposto tomado como base de cálculo o preço cobrado pela execução dos serviços.</w:t>
      </w:r>
    </w:p>
    <w:p w:rsidR="000F66A1" w:rsidRDefault="000F66A1" w:rsidP="006649D8">
      <w:pPr>
        <w:spacing w:after="0" w:line="240" w:lineRule="auto"/>
        <w:ind w:firstLine="4502"/>
        <w:jc w:val="both"/>
        <w:rPr>
          <w:rFonts w:ascii="Arial" w:hAnsi="Arial" w:cs="Arial"/>
          <w:sz w:val="20"/>
          <w:szCs w:val="20"/>
        </w:rPr>
      </w:pPr>
    </w:p>
    <w:p w:rsidR="000F66A1" w:rsidRDefault="000F66A1" w:rsidP="006649D8">
      <w:pPr>
        <w:spacing w:after="0" w:line="240" w:lineRule="auto"/>
        <w:ind w:firstLine="4502"/>
        <w:jc w:val="both"/>
        <w:rPr>
          <w:rFonts w:ascii="Arial" w:hAnsi="Arial" w:cs="Arial"/>
          <w:sz w:val="20"/>
          <w:szCs w:val="20"/>
        </w:rPr>
      </w:pPr>
      <w:r w:rsidRPr="000F66A1">
        <w:rPr>
          <w:rFonts w:ascii="Arial" w:hAnsi="Arial" w:cs="Arial"/>
          <w:b/>
          <w:bCs/>
          <w:sz w:val="20"/>
          <w:szCs w:val="20"/>
        </w:rPr>
        <w:t>Art. 69.</w:t>
      </w:r>
      <w:r>
        <w:rPr>
          <w:rFonts w:ascii="Arial" w:hAnsi="Arial" w:cs="Arial"/>
          <w:sz w:val="20"/>
          <w:szCs w:val="20"/>
        </w:rPr>
        <w:t xml:space="preserve"> Na prestação dos serviços a que se referem os itens 19 e 20 da Lista anexa, o imposto será calculado sobre o preço cobrado, deduzidas as parcelas correspondentes:</w:t>
      </w:r>
    </w:p>
    <w:p w:rsidR="000F66A1" w:rsidRDefault="000F66A1" w:rsidP="006649D8">
      <w:pPr>
        <w:spacing w:after="0" w:line="240" w:lineRule="auto"/>
        <w:ind w:firstLine="4502"/>
        <w:jc w:val="both"/>
        <w:rPr>
          <w:rFonts w:ascii="Arial" w:hAnsi="Arial" w:cs="Arial"/>
          <w:sz w:val="20"/>
          <w:szCs w:val="20"/>
        </w:rPr>
      </w:pPr>
    </w:p>
    <w:p w:rsidR="000F66A1" w:rsidRDefault="000F66A1" w:rsidP="006649D8">
      <w:pPr>
        <w:spacing w:after="0" w:line="240" w:lineRule="auto"/>
        <w:ind w:firstLine="4502"/>
        <w:jc w:val="both"/>
        <w:rPr>
          <w:rFonts w:ascii="Arial" w:hAnsi="Arial" w:cs="Arial"/>
          <w:sz w:val="20"/>
          <w:szCs w:val="20"/>
        </w:rPr>
      </w:pPr>
      <w:r w:rsidRPr="000F66A1">
        <w:rPr>
          <w:rFonts w:ascii="Arial" w:hAnsi="Arial" w:cs="Arial"/>
          <w:b/>
          <w:bCs/>
          <w:sz w:val="20"/>
          <w:szCs w:val="20"/>
        </w:rPr>
        <w:t>a)</w:t>
      </w:r>
      <w:r>
        <w:rPr>
          <w:rFonts w:ascii="Arial" w:hAnsi="Arial" w:cs="Arial"/>
          <w:sz w:val="20"/>
          <w:szCs w:val="20"/>
        </w:rPr>
        <w:t xml:space="preserve"> ao valor dos materiais fornecidos pelo prestador de serviços;</w:t>
      </w:r>
    </w:p>
    <w:p w:rsidR="000F66A1" w:rsidRDefault="000F66A1" w:rsidP="006649D8">
      <w:pPr>
        <w:spacing w:after="0" w:line="240" w:lineRule="auto"/>
        <w:ind w:firstLine="4502"/>
        <w:jc w:val="both"/>
        <w:rPr>
          <w:rFonts w:ascii="Arial" w:hAnsi="Arial" w:cs="Arial"/>
          <w:sz w:val="20"/>
          <w:szCs w:val="20"/>
        </w:rPr>
      </w:pPr>
      <w:r w:rsidRPr="000F66A1">
        <w:rPr>
          <w:rFonts w:ascii="Arial" w:hAnsi="Arial" w:cs="Arial"/>
          <w:b/>
          <w:bCs/>
          <w:sz w:val="20"/>
          <w:szCs w:val="20"/>
        </w:rPr>
        <w:t>b)</w:t>
      </w:r>
      <w:r>
        <w:rPr>
          <w:rFonts w:ascii="Arial" w:hAnsi="Arial" w:cs="Arial"/>
          <w:sz w:val="20"/>
          <w:szCs w:val="20"/>
        </w:rPr>
        <w:t xml:space="preserve"> ao valor das </w:t>
      </w:r>
      <w:proofErr w:type="spellStart"/>
      <w:r>
        <w:rPr>
          <w:rFonts w:ascii="Arial" w:hAnsi="Arial" w:cs="Arial"/>
          <w:sz w:val="20"/>
          <w:szCs w:val="20"/>
        </w:rPr>
        <w:t>subempreitadas</w:t>
      </w:r>
      <w:proofErr w:type="spellEnd"/>
      <w:r>
        <w:rPr>
          <w:rFonts w:ascii="Arial" w:hAnsi="Arial" w:cs="Arial"/>
          <w:sz w:val="20"/>
          <w:szCs w:val="20"/>
        </w:rPr>
        <w:t xml:space="preserve"> já tributadas pelo imposto.</w:t>
      </w:r>
    </w:p>
    <w:p w:rsidR="000F66A1" w:rsidRDefault="000F66A1" w:rsidP="006649D8">
      <w:pPr>
        <w:spacing w:after="0" w:line="240" w:lineRule="auto"/>
        <w:ind w:firstLine="4502"/>
        <w:jc w:val="both"/>
        <w:rPr>
          <w:rFonts w:ascii="Arial" w:hAnsi="Arial" w:cs="Arial"/>
          <w:sz w:val="20"/>
          <w:szCs w:val="20"/>
        </w:rPr>
      </w:pPr>
    </w:p>
    <w:p w:rsidR="000F66A1" w:rsidRDefault="000F66A1" w:rsidP="006649D8">
      <w:pPr>
        <w:spacing w:after="0" w:line="240" w:lineRule="auto"/>
        <w:ind w:firstLine="4502"/>
        <w:jc w:val="both"/>
        <w:rPr>
          <w:rFonts w:ascii="Arial" w:hAnsi="Arial" w:cs="Arial"/>
          <w:sz w:val="20"/>
          <w:szCs w:val="20"/>
        </w:rPr>
      </w:pPr>
      <w:r w:rsidRPr="000F66A1">
        <w:rPr>
          <w:rFonts w:ascii="Arial" w:hAnsi="Arial" w:cs="Arial"/>
          <w:b/>
          <w:bCs/>
          <w:sz w:val="20"/>
          <w:szCs w:val="20"/>
        </w:rPr>
        <w:t xml:space="preserve">Art. 70. </w:t>
      </w:r>
      <w:r>
        <w:rPr>
          <w:rFonts w:ascii="Arial" w:hAnsi="Arial" w:cs="Arial"/>
          <w:sz w:val="20"/>
          <w:szCs w:val="20"/>
        </w:rPr>
        <w:t>Ficam estabelecidas as seguintes alíquotas para cobrança do imposto, quando o preço dos serviços for utilizado como base de cálculo:</w:t>
      </w:r>
    </w:p>
    <w:p w:rsidR="000F66A1" w:rsidRDefault="000F66A1" w:rsidP="006649D8">
      <w:pPr>
        <w:spacing w:after="0" w:line="240" w:lineRule="auto"/>
        <w:ind w:firstLine="4502"/>
        <w:jc w:val="both"/>
        <w:rPr>
          <w:rFonts w:ascii="Arial" w:hAnsi="Arial" w:cs="Arial"/>
          <w:sz w:val="20"/>
          <w:szCs w:val="20"/>
        </w:rPr>
      </w:pPr>
    </w:p>
    <w:p w:rsidR="000F66A1" w:rsidRDefault="000F66A1" w:rsidP="006649D8">
      <w:pPr>
        <w:spacing w:after="0" w:line="240" w:lineRule="auto"/>
        <w:ind w:firstLine="4502"/>
        <w:jc w:val="both"/>
        <w:rPr>
          <w:rFonts w:ascii="Arial" w:hAnsi="Arial" w:cs="Arial"/>
          <w:sz w:val="20"/>
          <w:szCs w:val="20"/>
        </w:rPr>
      </w:pPr>
      <w:r w:rsidRPr="000F66A1">
        <w:rPr>
          <w:rFonts w:ascii="Arial" w:hAnsi="Arial" w:cs="Arial"/>
          <w:b/>
          <w:bCs/>
          <w:sz w:val="20"/>
          <w:szCs w:val="20"/>
        </w:rPr>
        <w:t>I</w:t>
      </w:r>
      <w:r w:rsidR="00CE6B15">
        <w:rPr>
          <w:rFonts w:ascii="Arial" w:hAnsi="Arial" w:cs="Arial"/>
          <w:b/>
          <w:bCs/>
          <w:sz w:val="20"/>
          <w:szCs w:val="20"/>
        </w:rPr>
        <w:t xml:space="preserve"> </w:t>
      </w:r>
      <w:r w:rsidRPr="000F66A1">
        <w:rPr>
          <w:rFonts w:ascii="Arial" w:hAnsi="Arial" w:cs="Arial"/>
          <w:b/>
          <w:bCs/>
          <w:sz w:val="20"/>
          <w:szCs w:val="20"/>
        </w:rPr>
        <w:t>-</w:t>
      </w:r>
      <w:r>
        <w:rPr>
          <w:rFonts w:ascii="Arial" w:hAnsi="Arial" w:cs="Arial"/>
          <w:sz w:val="20"/>
          <w:szCs w:val="20"/>
        </w:rPr>
        <w:t xml:space="preserve"> </w:t>
      </w:r>
      <w:r w:rsidR="00CE6B15">
        <w:rPr>
          <w:rFonts w:ascii="Arial" w:hAnsi="Arial" w:cs="Arial"/>
          <w:sz w:val="20"/>
          <w:szCs w:val="20"/>
        </w:rPr>
        <w:t>Hospitais</w:t>
      </w:r>
      <w:r>
        <w:rPr>
          <w:rFonts w:ascii="Arial" w:hAnsi="Arial" w:cs="Arial"/>
          <w:sz w:val="20"/>
          <w:szCs w:val="20"/>
        </w:rPr>
        <w:t>, sanatórios,</w:t>
      </w:r>
      <w:r w:rsidR="00FC5063">
        <w:rPr>
          <w:rFonts w:ascii="Arial" w:hAnsi="Arial" w:cs="Arial"/>
          <w:sz w:val="20"/>
          <w:szCs w:val="20"/>
        </w:rPr>
        <w:t xml:space="preserve"> </w:t>
      </w:r>
      <w:r>
        <w:rPr>
          <w:rFonts w:ascii="Arial" w:hAnsi="Arial" w:cs="Arial"/>
          <w:sz w:val="20"/>
          <w:szCs w:val="20"/>
        </w:rPr>
        <w:t xml:space="preserve">ambulatórios, </w:t>
      </w:r>
      <w:r w:rsidR="008948F3">
        <w:rPr>
          <w:rFonts w:ascii="Arial" w:hAnsi="Arial" w:cs="Arial"/>
          <w:sz w:val="20"/>
          <w:szCs w:val="20"/>
        </w:rPr>
        <w:t>pronto-socorro</w:t>
      </w:r>
      <w:r>
        <w:rPr>
          <w:rFonts w:ascii="Arial" w:hAnsi="Arial" w:cs="Arial"/>
          <w:sz w:val="20"/>
          <w:szCs w:val="20"/>
        </w:rPr>
        <w:t>, bancos de sangue, casas de saúde e casa de recuperação ou repouso sob orientação médica: 2% (dois por cento);</w:t>
      </w:r>
    </w:p>
    <w:p w:rsidR="000F66A1" w:rsidRDefault="000F66A1" w:rsidP="006649D8">
      <w:pPr>
        <w:spacing w:after="0" w:line="240" w:lineRule="auto"/>
        <w:ind w:firstLine="4502"/>
        <w:jc w:val="both"/>
        <w:rPr>
          <w:rFonts w:ascii="Arial" w:hAnsi="Arial" w:cs="Arial"/>
          <w:sz w:val="20"/>
          <w:szCs w:val="20"/>
        </w:rPr>
      </w:pPr>
      <w:r w:rsidRPr="000F66A1">
        <w:rPr>
          <w:rFonts w:ascii="Arial" w:hAnsi="Arial" w:cs="Arial"/>
          <w:b/>
          <w:bCs/>
          <w:sz w:val="20"/>
          <w:szCs w:val="20"/>
        </w:rPr>
        <w:t>II</w:t>
      </w:r>
      <w:r w:rsidR="00CE6B15">
        <w:rPr>
          <w:rFonts w:ascii="Arial" w:hAnsi="Arial" w:cs="Arial"/>
          <w:b/>
          <w:bCs/>
          <w:sz w:val="20"/>
          <w:szCs w:val="20"/>
        </w:rPr>
        <w:t xml:space="preserve"> </w:t>
      </w:r>
      <w:r w:rsidRPr="000F66A1">
        <w:rPr>
          <w:rFonts w:ascii="Arial" w:hAnsi="Arial" w:cs="Arial"/>
          <w:b/>
          <w:bCs/>
          <w:sz w:val="20"/>
          <w:szCs w:val="20"/>
        </w:rPr>
        <w:t>-</w:t>
      </w:r>
      <w:r>
        <w:rPr>
          <w:rFonts w:ascii="Arial" w:hAnsi="Arial" w:cs="Arial"/>
          <w:sz w:val="20"/>
          <w:szCs w:val="20"/>
        </w:rPr>
        <w:t xml:space="preserve"> </w:t>
      </w:r>
      <w:r w:rsidR="00CE6B15">
        <w:rPr>
          <w:rFonts w:ascii="Arial" w:hAnsi="Arial" w:cs="Arial"/>
          <w:sz w:val="20"/>
          <w:szCs w:val="20"/>
        </w:rPr>
        <w:t>Ensino</w:t>
      </w:r>
      <w:r>
        <w:rPr>
          <w:rFonts w:ascii="Arial" w:hAnsi="Arial" w:cs="Arial"/>
          <w:sz w:val="20"/>
          <w:szCs w:val="20"/>
        </w:rPr>
        <w:t xml:space="preserve"> de qualquer natureza: 2% (dois por cento);</w:t>
      </w:r>
    </w:p>
    <w:p w:rsidR="000F66A1" w:rsidRDefault="000F66A1" w:rsidP="006649D8">
      <w:pPr>
        <w:spacing w:after="0" w:line="240" w:lineRule="auto"/>
        <w:ind w:firstLine="4502"/>
        <w:jc w:val="both"/>
        <w:rPr>
          <w:rFonts w:ascii="Arial" w:hAnsi="Arial" w:cs="Arial"/>
          <w:sz w:val="20"/>
          <w:szCs w:val="20"/>
        </w:rPr>
      </w:pPr>
      <w:r w:rsidRPr="000F66A1">
        <w:rPr>
          <w:rFonts w:ascii="Arial" w:hAnsi="Arial" w:cs="Arial"/>
          <w:b/>
          <w:bCs/>
          <w:sz w:val="20"/>
          <w:szCs w:val="20"/>
        </w:rPr>
        <w:t>III</w:t>
      </w:r>
      <w:r w:rsidR="00CE6B15">
        <w:rPr>
          <w:rFonts w:ascii="Arial" w:hAnsi="Arial" w:cs="Arial"/>
          <w:b/>
          <w:bCs/>
          <w:sz w:val="20"/>
          <w:szCs w:val="20"/>
        </w:rPr>
        <w:t xml:space="preserve"> </w:t>
      </w:r>
      <w:r w:rsidRPr="000F66A1">
        <w:rPr>
          <w:rFonts w:ascii="Arial" w:hAnsi="Arial" w:cs="Arial"/>
          <w:b/>
          <w:bCs/>
          <w:sz w:val="20"/>
          <w:szCs w:val="20"/>
        </w:rPr>
        <w:t>-</w:t>
      </w:r>
      <w:r>
        <w:rPr>
          <w:rFonts w:ascii="Arial" w:hAnsi="Arial" w:cs="Arial"/>
          <w:sz w:val="20"/>
          <w:szCs w:val="20"/>
        </w:rPr>
        <w:t xml:space="preserve"> transporte de natureza estritamente municipal 2% (dois por cento);</w:t>
      </w:r>
    </w:p>
    <w:p w:rsidR="000F66A1" w:rsidRDefault="000F66A1" w:rsidP="006649D8">
      <w:pPr>
        <w:spacing w:after="0" w:line="240" w:lineRule="auto"/>
        <w:ind w:firstLine="4502"/>
        <w:jc w:val="both"/>
        <w:rPr>
          <w:rFonts w:ascii="Arial" w:hAnsi="Arial" w:cs="Arial"/>
          <w:sz w:val="20"/>
          <w:szCs w:val="20"/>
        </w:rPr>
      </w:pPr>
      <w:r w:rsidRPr="000F66A1">
        <w:rPr>
          <w:rFonts w:ascii="Arial" w:hAnsi="Arial" w:cs="Arial"/>
          <w:b/>
          <w:bCs/>
          <w:sz w:val="20"/>
          <w:szCs w:val="20"/>
        </w:rPr>
        <w:t>IV</w:t>
      </w:r>
      <w:r w:rsidR="00CE6B15">
        <w:rPr>
          <w:rFonts w:ascii="Arial" w:hAnsi="Arial" w:cs="Arial"/>
          <w:b/>
          <w:bCs/>
          <w:sz w:val="20"/>
          <w:szCs w:val="20"/>
        </w:rPr>
        <w:t xml:space="preserve"> </w:t>
      </w:r>
      <w:r w:rsidRPr="000F66A1">
        <w:rPr>
          <w:rFonts w:ascii="Arial" w:hAnsi="Arial" w:cs="Arial"/>
          <w:b/>
          <w:bCs/>
          <w:sz w:val="20"/>
          <w:szCs w:val="20"/>
        </w:rPr>
        <w:t xml:space="preserve">- </w:t>
      </w:r>
      <w:r w:rsidR="00CE6B15">
        <w:rPr>
          <w:rFonts w:ascii="Arial" w:hAnsi="Arial" w:cs="Arial"/>
          <w:sz w:val="20"/>
          <w:szCs w:val="20"/>
        </w:rPr>
        <w:t>Execução</w:t>
      </w:r>
      <w:r>
        <w:rPr>
          <w:rFonts w:ascii="Arial" w:hAnsi="Arial" w:cs="Arial"/>
          <w:sz w:val="20"/>
          <w:szCs w:val="20"/>
        </w:rPr>
        <w:t xml:space="preserve"> de obras hidráulicas e de construção civil: 2% (dois por cento);</w:t>
      </w:r>
    </w:p>
    <w:p w:rsidR="000F66A1" w:rsidRDefault="000F66A1" w:rsidP="006649D8">
      <w:pPr>
        <w:spacing w:after="0" w:line="240" w:lineRule="auto"/>
        <w:ind w:firstLine="4502"/>
        <w:jc w:val="both"/>
        <w:rPr>
          <w:rFonts w:ascii="Arial" w:hAnsi="Arial" w:cs="Arial"/>
          <w:sz w:val="20"/>
          <w:szCs w:val="20"/>
        </w:rPr>
      </w:pPr>
      <w:r w:rsidRPr="000F66A1">
        <w:rPr>
          <w:rFonts w:ascii="Arial" w:hAnsi="Arial" w:cs="Arial"/>
          <w:b/>
          <w:bCs/>
          <w:sz w:val="20"/>
          <w:szCs w:val="20"/>
        </w:rPr>
        <w:t>V</w:t>
      </w:r>
      <w:r w:rsidR="00CE6B15">
        <w:rPr>
          <w:rFonts w:ascii="Arial" w:hAnsi="Arial" w:cs="Arial"/>
          <w:b/>
          <w:bCs/>
          <w:sz w:val="20"/>
          <w:szCs w:val="20"/>
        </w:rPr>
        <w:t xml:space="preserve"> </w:t>
      </w:r>
      <w:r w:rsidRPr="000F66A1">
        <w:rPr>
          <w:rFonts w:ascii="Arial" w:hAnsi="Arial" w:cs="Arial"/>
          <w:b/>
          <w:bCs/>
          <w:sz w:val="20"/>
          <w:szCs w:val="20"/>
        </w:rPr>
        <w:t>-</w:t>
      </w:r>
      <w:r>
        <w:rPr>
          <w:rFonts w:ascii="Arial" w:hAnsi="Arial" w:cs="Arial"/>
          <w:sz w:val="20"/>
          <w:szCs w:val="20"/>
        </w:rPr>
        <w:t xml:space="preserve"> </w:t>
      </w:r>
      <w:r w:rsidR="00CE6B15">
        <w:rPr>
          <w:rFonts w:ascii="Arial" w:hAnsi="Arial" w:cs="Arial"/>
          <w:sz w:val="20"/>
          <w:szCs w:val="20"/>
        </w:rPr>
        <w:t>Diversões</w:t>
      </w:r>
      <w:r>
        <w:rPr>
          <w:rFonts w:ascii="Arial" w:hAnsi="Arial" w:cs="Arial"/>
          <w:sz w:val="20"/>
          <w:szCs w:val="20"/>
        </w:rPr>
        <w:t xml:space="preserve"> públicas: 8% (oito por cento);</w:t>
      </w:r>
    </w:p>
    <w:p w:rsidR="000F66A1" w:rsidRDefault="000F66A1" w:rsidP="006649D8">
      <w:pPr>
        <w:spacing w:after="0" w:line="240" w:lineRule="auto"/>
        <w:ind w:firstLine="4502"/>
        <w:jc w:val="both"/>
        <w:rPr>
          <w:rFonts w:ascii="Arial" w:hAnsi="Arial" w:cs="Arial"/>
          <w:sz w:val="20"/>
          <w:szCs w:val="20"/>
        </w:rPr>
      </w:pPr>
      <w:r w:rsidRPr="000F66A1">
        <w:rPr>
          <w:rFonts w:ascii="Arial" w:hAnsi="Arial" w:cs="Arial"/>
          <w:b/>
          <w:bCs/>
          <w:sz w:val="20"/>
          <w:szCs w:val="20"/>
        </w:rPr>
        <w:t>VI</w:t>
      </w:r>
      <w:r w:rsidR="00CE6B15">
        <w:rPr>
          <w:rFonts w:ascii="Arial" w:hAnsi="Arial" w:cs="Arial"/>
          <w:b/>
          <w:bCs/>
          <w:sz w:val="20"/>
          <w:szCs w:val="20"/>
        </w:rPr>
        <w:t xml:space="preserve"> </w:t>
      </w:r>
      <w:r w:rsidRPr="000F66A1">
        <w:rPr>
          <w:rFonts w:ascii="Arial" w:hAnsi="Arial" w:cs="Arial"/>
          <w:b/>
          <w:bCs/>
          <w:sz w:val="20"/>
          <w:szCs w:val="20"/>
        </w:rPr>
        <w:t>-</w:t>
      </w:r>
      <w:r>
        <w:rPr>
          <w:rFonts w:ascii="Arial" w:hAnsi="Arial" w:cs="Arial"/>
          <w:sz w:val="20"/>
          <w:szCs w:val="20"/>
        </w:rPr>
        <w:t xml:space="preserve"> demais serviços constantes da Lista anexa: 3% (três por cento).</w:t>
      </w:r>
    </w:p>
    <w:p w:rsidR="000F66A1" w:rsidRDefault="000F66A1" w:rsidP="006649D8">
      <w:pPr>
        <w:spacing w:after="0" w:line="240" w:lineRule="auto"/>
        <w:ind w:firstLine="4502"/>
        <w:jc w:val="both"/>
        <w:rPr>
          <w:rFonts w:ascii="Arial" w:hAnsi="Arial" w:cs="Arial"/>
          <w:sz w:val="20"/>
          <w:szCs w:val="20"/>
        </w:rPr>
      </w:pPr>
    </w:p>
    <w:p w:rsidR="000F66A1" w:rsidRPr="000F66A1" w:rsidRDefault="000F66A1" w:rsidP="000F66A1">
      <w:pPr>
        <w:spacing w:after="0" w:line="240" w:lineRule="auto"/>
        <w:jc w:val="center"/>
        <w:rPr>
          <w:rFonts w:ascii="Arial" w:hAnsi="Arial" w:cs="Arial"/>
          <w:b/>
          <w:sz w:val="20"/>
          <w:szCs w:val="20"/>
        </w:rPr>
      </w:pPr>
      <w:r w:rsidRPr="000F66A1">
        <w:rPr>
          <w:rFonts w:ascii="Arial" w:hAnsi="Arial" w:cs="Arial"/>
          <w:b/>
          <w:sz w:val="20"/>
          <w:szCs w:val="20"/>
        </w:rPr>
        <w:t>SEÇÃO III</w:t>
      </w:r>
    </w:p>
    <w:p w:rsidR="000F66A1" w:rsidRPr="000F66A1" w:rsidRDefault="000F66A1" w:rsidP="000F66A1">
      <w:pPr>
        <w:spacing w:after="0" w:line="240" w:lineRule="auto"/>
        <w:jc w:val="center"/>
        <w:rPr>
          <w:rFonts w:ascii="Arial" w:hAnsi="Arial" w:cs="Arial"/>
          <w:b/>
          <w:sz w:val="20"/>
          <w:szCs w:val="20"/>
        </w:rPr>
      </w:pPr>
      <w:r w:rsidRPr="000F66A1">
        <w:rPr>
          <w:rFonts w:ascii="Arial" w:hAnsi="Arial" w:cs="Arial"/>
          <w:b/>
          <w:sz w:val="20"/>
          <w:szCs w:val="20"/>
        </w:rPr>
        <w:t>DO CONTRIBUINTE</w:t>
      </w:r>
    </w:p>
    <w:p w:rsidR="000F66A1" w:rsidRDefault="000F66A1" w:rsidP="006649D8">
      <w:pPr>
        <w:spacing w:after="0" w:line="240" w:lineRule="auto"/>
        <w:ind w:firstLine="4502"/>
        <w:jc w:val="both"/>
        <w:rPr>
          <w:rFonts w:ascii="Arial" w:hAnsi="Arial" w:cs="Arial"/>
          <w:sz w:val="20"/>
          <w:szCs w:val="20"/>
        </w:rPr>
      </w:pPr>
    </w:p>
    <w:p w:rsidR="000F66A1" w:rsidRDefault="000F66A1" w:rsidP="006649D8">
      <w:pPr>
        <w:spacing w:after="0" w:line="240" w:lineRule="auto"/>
        <w:ind w:firstLine="4502"/>
        <w:jc w:val="both"/>
        <w:rPr>
          <w:rFonts w:ascii="Arial" w:hAnsi="Arial" w:cs="Arial"/>
          <w:sz w:val="20"/>
          <w:szCs w:val="20"/>
        </w:rPr>
      </w:pPr>
      <w:r w:rsidRPr="000F66A1">
        <w:rPr>
          <w:rFonts w:ascii="Arial" w:hAnsi="Arial" w:cs="Arial"/>
          <w:b/>
          <w:bCs/>
          <w:sz w:val="20"/>
          <w:szCs w:val="20"/>
        </w:rPr>
        <w:t>Art. 71.</w:t>
      </w:r>
      <w:r>
        <w:rPr>
          <w:rFonts w:ascii="Arial" w:hAnsi="Arial" w:cs="Arial"/>
          <w:sz w:val="20"/>
          <w:szCs w:val="20"/>
        </w:rPr>
        <w:t xml:space="preserve"> Contribuinte do imposto é o prestador do serviço.</w:t>
      </w:r>
    </w:p>
    <w:p w:rsidR="000F66A1" w:rsidRDefault="000F66A1" w:rsidP="006649D8">
      <w:pPr>
        <w:spacing w:after="0" w:line="240" w:lineRule="auto"/>
        <w:ind w:firstLine="4502"/>
        <w:jc w:val="both"/>
        <w:rPr>
          <w:rFonts w:ascii="Arial" w:hAnsi="Arial" w:cs="Arial"/>
          <w:sz w:val="20"/>
          <w:szCs w:val="20"/>
        </w:rPr>
      </w:pPr>
    </w:p>
    <w:p w:rsidR="000F66A1" w:rsidRDefault="000F66A1" w:rsidP="006649D8">
      <w:pPr>
        <w:spacing w:after="0" w:line="240" w:lineRule="auto"/>
        <w:ind w:firstLine="4502"/>
        <w:jc w:val="both"/>
        <w:rPr>
          <w:rFonts w:ascii="Arial" w:hAnsi="Arial" w:cs="Arial"/>
          <w:sz w:val="20"/>
          <w:szCs w:val="20"/>
        </w:rPr>
      </w:pPr>
      <w:r w:rsidRPr="00C17525">
        <w:rPr>
          <w:rFonts w:ascii="Arial" w:hAnsi="Arial" w:cs="Arial"/>
          <w:b/>
          <w:bCs/>
          <w:sz w:val="20"/>
          <w:szCs w:val="20"/>
        </w:rPr>
        <w:t>§ 1º</w:t>
      </w:r>
      <w:r>
        <w:rPr>
          <w:rFonts w:ascii="Arial" w:hAnsi="Arial" w:cs="Arial"/>
          <w:sz w:val="20"/>
          <w:szCs w:val="20"/>
        </w:rPr>
        <w:t xml:space="preserve"> Considera-se prestador do serviço, o profissional autônomo ou a empresa que exercer, em caráter permanente ou eventual, quaisquer das atividades constantes da Lista anexa.</w:t>
      </w:r>
    </w:p>
    <w:p w:rsidR="000F66A1" w:rsidRDefault="000F66A1" w:rsidP="006649D8">
      <w:pPr>
        <w:spacing w:after="0" w:line="240" w:lineRule="auto"/>
        <w:ind w:firstLine="4502"/>
        <w:jc w:val="both"/>
        <w:rPr>
          <w:rFonts w:ascii="Arial" w:hAnsi="Arial" w:cs="Arial"/>
          <w:sz w:val="20"/>
          <w:szCs w:val="20"/>
        </w:rPr>
      </w:pPr>
    </w:p>
    <w:p w:rsidR="000F66A1" w:rsidRDefault="000F66A1" w:rsidP="006649D8">
      <w:pPr>
        <w:spacing w:after="0" w:line="240" w:lineRule="auto"/>
        <w:ind w:firstLine="4502"/>
        <w:jc w:val="both"/>
        <w:rPr>
          <w:rFonts w:ascii="Arial" w:hAnsi="Arial" w:cs="Arial"/>
          <w:sz w:val="20"/>
          <w:szCs w:val="20"/>
        </w:rPr>
      </w:pPr>
      <w:r w:rsidRPr="00C17525">
        <w:rPr>
          <w:rFonts w:ascii="Arial" w:hAnsi="Arial" w:cs="Arial"/>
          <w:b/>
          <w:bCs/>
          <w:sz w:val="20"/>
          <w:szCs w:val="20"/>
        </w:rPr>
        <w:t>§ 2º</w:t>
      </w:r>
      <w:r>
        <w:rPr>
          <w:rFonts w:ascii="Arial" w:hAnsi="Arial" w:cs="Arial"/>
          <w:sz w:val="20"/>
          <w:szCs w:val="20"/>
        </w:rPr>
        <w:t xml:space="preserve"> Não são contribuintes:</w:t>
      </w:r>
    </w:p>
    <w:p w:rsidR="000F66A1" w:rsidRDefault="000F66A1" w:rsidP="006649D8">
      <w:pPr>
        <w:spacing w:after="0" w:line="240" w:lineRule="auto"/>
        <w:ind w:firstLine="4502"/>
        <w:jc w:val="both"/>
        <w:rPr>
          <w:rFonts w:ascii="Arial" w:hAnsi="Arial" w:cs="Arial"/>
          <w:sz w:val="20"/>
          <w:szCs w:val="20"/>
        </w:rPr>
      </w:pPr>
    </w:p>
    <w:p w:rsidR="000F66A1" w:rsidRDefault="000F66A1" w:rsidP="006649D8">
      <w:pPr>
        <w:spacing w:after="0" w:line="240" w:lineRule="auto"/>
        <w:ind w:firstLine="4502"/>
        <w:jc w:val="both"/>
        <w:rPr>
          <w:rFonts w:ascii="Arial" w:hAnsi="Arial" w:cs="Arial"/>
          <w:sz w:val="20"/>
          <w:szCs w:val="20"/>
        </w:rPr>
      </w:pPr>
      <w:r w:rsidRPr="00C17525">
        <w:rPr>
          <w:rFonts w:ascii="Arial" w:hAnsi="Arial" w:cs="Arial"/>
          <w:b/>
          <w:bCs/>
          <w:sz w:val="20"/>
          <w:szCs w:val="20"/>
        </w:rPr>
        <w:t>I</w:t>
      </w:r>
      <w:r w:rsidR="00CE6B15">
        <w:rPr>
          <w:rFonts w:ascii="Arial" w:hAnsi="Arial" w:cs="Arial"/>
          <w:b/>
          <w:bCs/>
          <w:sz w:val="20"/>
          <w:szCs w:val="20"/>
        </w:rPr>
        <w:t xml:space="preserve"> </w:t>
      </w:r>
      <w:r w:rsidRPr="00C17525">
        <w:rPr>
          <w:rFonts w:ascii="Arial" w:hAnsi="Arial" w:cs="Arial"/>
          <w:b/>
          <w:bCs/>
          <w:sz w:val="20"/>
          <w:szCs w:val="20"/>
        </w:rPr>
        <w:t>-</w:t>
      </w:r>
      <w:r>
        <w:rPr>
          <w:rFonts w:ascii="Arial" w:hAnsi="Arial" w:cs="Arial"/>
          <w:sz w:val="20"/>
          <w:szCs w:val="20"/>
        </w:rPr>
        <w:t xml:space="preserve"> </w:t>
      </w:r>
      <w:r w:rsidR="00CE6B15">
        <w:rPr>
          <w:rFonts w:ascii="Arial" w:hAnsi="Arial" w:cs="Arial"/>
          <w:sz w:val="20"/>
          <w:szCs w:val="20"/>
        </w:rPr>
        <w:t>Os</w:t>
      </w:r>
      <w:r>
        <w:rPr>
          <w:rFonts w:ascii="Arial" w:hAnsi="Arial" w:cs="Arial"/>
          <w:sz w:val="20"/>
          <w:szCs w:val="20"/>
        </w:rPr>
        <w:t xml:space="preserve"> que prestem serviços em revelação de emprego;</w:t>
      </w:r>
    </w:p>
    <w:p w:rsidR="000F66A1" w:rsidRDefault="000F66A1" w:rsidP="006649D8">
      <w:pPr>
        <w:spacing w:after="0" w:line="240" w:lineRule="auto"/>
        <w:ind w:firstLine="4502"/>
        <w:jc w:val="both"/>
        <w:rPr>
          <w:rFonts w:ascii="Arial" w:hAnsi="Arial" w:cs="Arial"/>
          <w:sz w:val="20"/>
          <w:szCs w:val="20"/>
        </w:rPr>
      </w:pPr>
      <w:r w:rsidRPr="00C17525">
        <w:rPr>
          <w:rFonts w:ascii="Arial" w:hAnsi="Arial" w:cs="Arial"/>
          <w:b/>
          <w:bCs/>
          <w:sz w:val="20"/>
          <w:szCs w:val="20"/>
        </w:rPr>
        <w:t>II</w:t>
      </w:r>
      <w:r w:rsidR="00CE6B15">
        <w:rPr>
          <w:rFonts w:ascii="Arial" w:hAnsi="Arial" w:cs="Arial"/>
          <w:b/>
          <w:bCs/>
          <w:sz w:val="20"/>
          <w:szCs w:val="20"/>
        </w:rPr>
        <w:t xml:space="preserve"> </w:t>
      </w:r>
      <w:r w:rsidRPr="00C17525">
        <w:rPr>
          <w:rFonts w:ascii="Arial" w:hAnsi="Arial" w:cs="Arial"/>
          <w:b/>
          <w:bCs/>
          <w:sz w:val="20"/>
          <w:szCs w:val="20"/>
        </w:rPr>
        <w:t>-</w:t>
      </w:r>
      <w:r>
        <w:rPr>
          <w:rFonts w:ascii="Arial" w:hAnsi="Arial" w:cs="Arial"/>
          <w:sz w:val="20"/>
          <w:szCs w:val="20"/>
        </w:rPr>
        <w:t xml:space="preserve"> </w:t>
      </w:r>
      <w:r w:rsidR="00CE6B15">
        <w:rPr>
          <w:rFonts w:ascii="Arial" w:hAnsi="Arial" w:cs="Arial"/>
          <w:sz w:val="20"/>
          <w:szCs w:val="20"/>
        </w:rPr>
        <w:t>Os</w:t>
      </w:r>
      <w:r>
        <w:rPr>
          <w:rFonts w:ascii="Arial" w:hAnsi="Arial" w:cs="Arial"/>
          <w:sz w:val="20"/>
          <w:szCs w:val="20"/>
        </w:rPr>
        <w:t xml:space="preserve"> trabalhadores considerados como avulsos pela Previdência Social;</w:t>
      </w:r>
    </w:p>
    <w:p w:rsidR="000F66A1" w:rsidRDefault="000F66A1" w:rsidP="006649D8">
      <w:pPr>
        <w:spacing w:after="0" w:line="240" w:lineRule="auto"/>
        <w:ind w:firstLine="4502"/>
        <w:jc w:val="both"/>
        <w:rPr>
          <w:rFonts w:ascii="Arial" w:hAnsi="Arial" w:cs="Arial"/>
          <w:sz w:val="20"/>
          <w:szCs w:val="20"/>
        </w:rPr>
      </w:pPr>
      <w:r w:rsidRPr="00C17525">
        <w:rPr>
          <w:rFonts w:ascii="Arial" w:hAnsi="Arial" w:cs="Arial"/>
          <w:b/>
          <w:bCs/>
          <w:sz w:val="20"/>
          <w:szCs w:val="20"/>
        </w:rPr>
        <w:t>III</w:t>
      </w:r>
      <w:r w:rsidR="00CE6B15">
        <w:rPr>
          <w:rFonts w:ascii="Arial" w:hAnsi="Arial" w:cs="Arial"/>
          <w:b/>
          <w:bCs/>
          <w:sz w:val="20"/>
          <w:szCs w:val="20"/>
        </w:rPr>
        <w:t xml:space="preserve"> </w:t>
      </w:r>
      <w:r w:rsidRPr="00C17525">
        <w:rPr>
          <w:rFonts w:ascii="Arial" w:hAnsi="Arial" w:cs="Arial"/>
          <w:b/>
          <w:bCs/>
          <w:sz w:val="20"/>
          <w:szCs w:val="20"/>
        </w:rPr>
        <w:t>-</w:t>
      </w:r>
      <w:r>
        <w:rPr>
          <w:rFonts w:ascii="Arial" w:hAnsi="Arial" w:cs="Arial"/>
          <w:sz w:val="20"/>
          <w:szCs w:val="20"/>
        </w:rPr>
        <w:t xml:space="preserve"> os dirigentes de empresas e membros de seus conselhos.</w:t>
      </w:r>
    </w:p>
    <w:p w:rsidR="000F66A1" w:rsidRDefault="000F66A1" w:rsidP="006649D8">
      <w:pPr>
        <w:spacing w:after="0" w:line="240" w:lineRule="auto"/>
        <w:ind w:firstLine="4502"/>
        <w:jc w:val="both"/>
        <w:rPr>
          <w:rFonts w:ascii="Arial" w:hAnsi="Arial" w:cs="Arial"/>
          <w:sz w:val="20"/>
          <w:szCs w:val="20"/>
        </w:rPr>
      </w:pPr>
    </w:p>
    <w:p w:rsidR="000F66A1" w:rsidRDefault="000F66A1" w:rsidP="006649D8">
      <w:pPr>
        <w:spacing w:after="0" w:line="240" w:lineRule="auto"/>
        <w:ind w:firstLine="4502"/>
        <w:jc w:val="both"/>
        <w:rPr>
          <w:rFonts w:ascii="Arial" w:hAnsi="Arial" w:cs="Arial"/>
          <w:sz w:val="20"/>
          <w:szCs w:val="20"/>
        </w:rPr>
      </w:pPr>
      <w:r w:rsidRPr="00C17525">
        <w:rPr>
          <w:rFonts w:ascii="Arial" w:hAnsi="Arial" w:cs="Arial"/>
          <w:b/>
          <w:bCs/>
          <w:sz w:val="20"/>
          <w:szCs w:val="20"/>
        </w:rPr>
        <w:t>§ 3º</w:t>
      </w:r>
      <w:r>
        <w:rPr>
          <w:rFonts w:ascii="Arial" w:hAnsi="Arial" w:cs="Arial"/>
          <w:sz w:val="20"/>
          <w:szCs w:val="20"/>
        </w:rPr>
        <w:t xml:space="preserve"> São </w:t>
      </w:r>
      <w:r w:rsidR="00C17525">
        <w:rPr>
          <w:rFonts w:ascii="Arial" w:hAnsi="Arial" w:cs="Arial"/>
          <w:sz w:val="20"/>
          <w:szCs w:val="20"/>
        </w:rPr>
        <w:t>isentos do imposto:</w:t>
      </w:r>
    </w:p>
    <w:p w:rsidR="00C17525" w:rsidRDefault="00C17525" w:rsidP="006649D8">
      <w:pPr>
        <w:spacing w:after="0" w:line="240" w:lineRule="auto"/>
        <w:ind w:firstLine="4502"/>
        <w:jc w:val="both"/>
        <w:rPr>
          <w:rFonts w:ascii="Arial" w:hAnsi="Arial" w:cs="Arial"/>
          <w:sz w:val="20"/>
          <w:szCs w:val="20"/>
        </w:rPr>
      </w:pPr>
    </w:p>
    <w:p w:rsidR="00C17525" w:rsidRDefault="00C17525" w:rsidP="006649D8">
      <w:pPr>
        <w:spacing w:after="0" w:line="240" w:lineRule="auto"/>
        <w:ind w:firstLine="4502"/>
        <w:jc w:val="both"/>
        <w:rPr>
          <w:rFonts w:ascii="Arial" w:hAnsi="Arial" w:cs="Arial"/>
          <w:sz w:val="20"/>
          <w:szCs w:val="20"/>
        </w:rPr>
      </w:pPr>
      <w:r w:rsidRPr="00C17525">
        <w:rPr>
          <w:rFonts w:ascii="Arial" w:hAnsi="Arial" w:cs="Arial"/>
          <w:b/>
          <w:bCs/>
          <w:sz w:val="20"/>
          <w:szCs w:val="20"/>
        </w:rPr>
        <w:t>I</w:t>
      </w:r>
      <w:r w:rsidR="00CE6B15">
        <w:rPr>
          <w:rFonts w:ascii="Arial" w:hAnsi="Arial" w:cs="Arial"/>
          <w:b/>
          <w:bCs/>
          <w:sz w:val="20"/>
          <w:szCs w:val="20"/>
        </w:rPr>
        <w:t xml:space="preserve"> </w:t>
      </w:r>
      <w:r w:rsidRPr="00C17525">
        <w:rPr>
          <w:rFonts w:ascii="Arial" w:hAnsi="Arial" w:cs="Arial"/>
          <w:b/>
          <w:bCs/>
          <w:sz w:val="20"/>
          <w:szCs w:val="20"/>
        </w:rPr>
        <w:t>-</w:t>
      </w:r>
      <w:r>
        <w:rPr>
          <w:rFonts w:ascii="Arial" w:hAnsi="Arial" w:cs="Arial"/>
          <w:sz w:val="20"/>
          <w:szCs w:val="20"/>
        </w:rPr>
        <w:t xml:space="preserve"> </w:t>
      </w:r>
      <w:r w:rsidR="00CE6B15">
        <w:rPr>
          <w:rFonts w:ascii="Arial" w:hAnsi="Arial" w:cs="Arial"/>
          <w:sz w:val="20"/>
          <w:szCs w:val="20"/>
        </w:rPr>
        <w:t>Os</w:t>
      </w:r>
      <w:r>
        <w:rPr>
          <w:rFonts w:ascii="Arial" w:hAnsi="Arial" w:cs="Arial"/>
          <w:sz w:val="20"/>
          <w:szCs w:val="20"/>
        </w:rPr>
        <w:t xml:space="preserve"> que executam, sob administração, empreitada ou sub empreitadas, obras hidráulicas ou de construção civil contratadas com a União, Estado, Município, Autarquias e Empresas Concessionárias de Serviços Públicos;</w:t>
      </w:r>
    </w:p>
    <w:p w:rsidR="00C17525" w:rsidRDefault="00C17525" w:rsidP="006649D8">
      <w:pPr>
        <w:spacing w:after="0" w:line="240" w:lineRule="auto"/>
        <w:ind w:firstLine="4502"/>
        <w:jc w:val="both"/>
        <w:rPr>
          <w:rFonts w:ascii="Arial" w:hAnsi="Arial" w:cs="Arial"/>
          <w:sz w:val="20"/>
          <w:szCs w:val="20"/>
        </w:rPr>
      </w:pPr>
      <w:r w:rsidRPr="00C17525">
        <w:rPr>
          <w:rFonts w:ascii="Arial" w:hAnsi="Arial" w:cs="Arial"/>
          <w:b/>
          <w:bCs/>
          <w:sz w:val="20"/>
          <w:szCs w:val="20"/>
        </w:rPr>
        <w:t>II</w:t>
      </w:r>
      <w:r w:rsidR="00CE6B15">
        <w:rPr>
          <w:rFonts w:ascii="Arial" w:hAnsi="Arial" w:cs="Arial"/>
          <w:b/>
          <w:bCs/>
          <w:sz w:val="20"/>
          <w:szCs w:val="20"/>
        </w:rPr>
        <w:t xml:space="preserve"> </w:t>
      </w:r>
      <w:r w:rsidRPr="00C17525">
        <w:rPr>
          <w:rFonts w:ascii="Arial" w:hAnsi="Arial" w:cs="Arial"/>
          <w:b/>
          <w:bCs/>
          <w:sz w:val="20"/>
          <w:szCs w:val="20"/>
        </w:rPr>
        <w:t>-</w:t>
      </w:r>
      <w:r>
        <w:rPr>
          <w:rFonts w:ascii="Arial" w:hAnsi="Arial" w:cs="Arial"/>
          <w:sz w:val="20"/>
          <w:szCs w:val="20"/>
        </w:rPr>
        <w:t xml:space="preserve"> </w:t>
      </w:r>
      <w:r w:rsidR="00CE6B15">
        <w:rPr>
          <w:rFonts w:ascii="Arial" w:hAnsi="Arial" w:cs="Arial"/>
          <w:sz w:val="20"/>
          <w:szCs w:val="20"/>
        </w:rPr>
        <w:t>Os</w:t>
      </w:r>
      <w:r>
        <w:rPr>
          <w:rFonts w:ascii="Arial" w:hAnsi="Arial" w:cs="Arial"/>
          <w:sz w:val="20"/>
          <w:szCs w:val="20"/>
        </w:rPr>
        <w:t xml:space="preserve"> que auferem, no exercício de suas atividades, receita anual inferior a 5 (cinco) vezes o Valor Base vigente no Município;</w:t>
      </w:r>
    </w:p>
    <w:p w:rsidR="00C17525" w:rsidRDefault="00C17525" w:rsidP="006649D8">
      <w:pPr>
        <w:spacing w:after="0" w:line="240" w:lineRule="auto"/>
        <w:ind w:firstLine="4502"/>
        <w:jc w:val="both"/>
        <w:rPr>
          <w:rFonts w:ascii="Arial" w:hAnsi="Arial" w:cs="Arial"/>
          <w:sz w:val="20"/>
          <w:szCs w:val="20"/>
        </w:rPr>
      </w:pPr>
      <w:r w:rsidRPr="00C17525">
        <w:rPr>
          <w:rFonts w:ascii="Arial" w:hAnsi="Arial" w:cs="Arial"/>
          <w:b/>
          <w:bCs/>
          <w:sz w:val="20"/>
          <w:szCs w:val="20"/>
        </w:rPr>
        <w:t>III</w:t>
      </w:r>
      <w:r w:rsidR="00CE6B15">
        <w:rPr>
          <w:rFonts w:ascii="Arial" w:hAnsi="Arial" w:cs="Arial"/>
          <w:b/>
          <w:bCs/>
          <w:sz w:val="20"/>
          <w:szCs w:val="20"/>
        </w:rPr>
        <w:t xml:space="preserve"> </w:t>
      </w:r>
      <w:r w:rsidRPr="00C17525">
        <w:rPr>
          <w:rFonts w:ascii="Arial" w:hAnsi="Arial" w:cs="Arial"/>
          <w:b/>
          <w:bCs/>
          <w:sz w:val="20"/>
          <w:szCs w:val="20"/>
        </w:rPr>
        <w:t>-</w:t>
      </w:r>
      <w:r>
        <w:rPr>
          <w:rFonts w:ascii="Arial" w:hAnsi="Arial" w:cs="Arial"/>
          <w:sz w:val="20"/>
          <w:szCs w:val="20"/>
        </w:rPr>
        <w:t xml:space="preserve"> as federações, associações e clubes desportivos devidamente legalizados, em relação aos jogos de futebol e outras atividades esportivas realizadas sob a responsabilidade direta dessas entidades;</w:t>
      </w:r>
    </w:p>
    <w:p w:rsidR="00C17525" w:rsidRDefault="00C17525" w:rsidP="006649D8">
      <w:pPr>
        <w:spacing w:after="0" w:line="240" w:lineRule="auto"/>
        <w:ind w:firstLine="4502"/>
        <w:jc w:val="both"/>
        <w:rPr>
          <w:rFonts w:ascii="Arial" w:hAnsi="Arial" w:cs="Arial"/>
          <w:sz w:val="20"/>
          <w:szCs w:val="20"/>
        </w:rPr>
      </w:pPr>
      <w:r w:rsidRPr="00C17525">
        <w:rPr>
          <w:rFonts w:ascii="Arial" w:hAnsi="Arial" w:cs="Arial"/>
          <w:b/>
          <w:bCs/>
          <w:sz w:val="20"/>
          <w:szCs w:val="20"/>
        </w:rPr>
        <w:t>IV</w:t>
      </w:r>
      <w:r w:rsidR="00CE6B15">
        <w:rPr>
          <w:rFonts w:ascii="Arial" w:hAnsi="Arial" w:cs="Arial"/>
          <w:b/>
          <w:bCs/>
          <w:sz w:val="20"/>
          <w:szCs w:val="20"/>
        </w:rPr>
        <w:t xml:space="preserve"> </w:t>
      </w:r>
      <w:r w:rsidRPr="00C17525">
        <w:rPr>
          <w:rFonts w:ascii="Arial" w:hAnsi="Arial" w:cs="Arial"/>
          <w:b/>
          <w:bCs/>
          <w:sz w:val="20"/>
          <w:szCs w:val="20"/>
        </w:rPr>
        <w:t>-</w:t>
      </w:r>
      <w:r>
        <w:rPr>
          <w:rFonts w:ascii="Arial" w:hAnsi="Arial" w:cs="Arial"/>
          <w:sz w:val="20"/>
          <w:szCs w:val="20"/>
        </w:rPr>
        <w:t xml:space="preserve"> </w:t>
      </w:r>
      <w:r w:rsidR="00CE6B15">
        <w:rPr>
          <w:rFonts w:ascii="Arial" w:hAnsi="Arial" w:cs="Arial"/>
          <w:sz w:val="20"/>
          <w:szCs w:val="20"/>
        </w:rPr>
        <w:t>Os</w:t>
      </w:r>
      <w:r>
        <w:rPr>
          <w:rFonts w:ascii="Arial" w:hAnsi="Arial" w:cs="Arial"/>
          <w:sz w:val="20"/>
          <w:szCs w:val="20"/>
        </w:rPr>
        <w:t xml:space="preserve"> que forem proprietários de um único veículo de aluguel de transporte de passageiros, dirigido por ele próprio, sem qualquer auxiliar ou associados;</w:t>
      </w:r>
    </w:p>
    <w:p w:rsidR="00C17525" w:rsidRDefault="00C17525" w:rsidP="006649D8">
      <w:pPr>
        <w:spacing w:after="0" w:line="240" w:lineRule="auto"/>
        <w:ind w:firstLine="4502"/>
        <w:jc w:val="both"/>
        <w:rPr>
          <w:rFonts w:ascii="Arial" w:hAnsi="Arial" w:cs="Arial"/>
          <w:sz w:val="20"/>
          <w:szCs w:val="20"/>
        </w:rPr>
      </w:pPr>
      <w:r w:rsidRPr="00C17525">
        <w:rPr>
          <w:rFonts w:ascii="Arial" w:hAnsi="Arial" w:cs="Arial"/>
          <w:b/>
          <w:bCs/>
          <w:sz w:val="20"/>
          <w:szCs w:val="20"/>
        </w:rPr>
        <w:t>V</w:t>
      </w:r>
      <w:r w:rsidR="00CE6B15">
        <w:rPr>
          <w:rFonts w:ascii="Arial" w:hAnsi="Arial" w:cs="Arial"/>
          <w:b/>
          <w:bCs/>
          <w:sz w:val="20"/>
          <w:szCs w:val="20"/>
        </w:rPr>
        <w:t xml:space="preserve"> </w:t>
      </w:r>
      <w:r w:rsidRPr="00C17525">
        <w:rPr>
          <w:rFonts w:ascii="Arial" w:hAnsi="Arial" w:cs="Arial"/>
          <w:b/>
          <w:bCs/>
          <w:sz w:val="20"/>
          <w:szCs w:val="20"/>
        </w:rPr>
        <w:t>-</w:t>
      </w:r>
      <w:r>
        <w:rPr>
          <w:rFonts w:ascii="Arial" w:hAnsi="Arial" w:cs="Arial"/>
          <w:sz w:val="20"/>
          <w:szCs w:val="20"/>
        </w:rPr>
        <w:t xml:space="preserve"> </w:t>
      </w:r>
      <w:r w:rsidR="00CE6B15">
        <w:rPr>
          <w:rFonts w:ascii="Arial" w:hAnsi="Arial" w:cs="Arial"/>
          <w:sz w:val="20"/>
          <w:szCs w:val="20"/>
        </w:rPr>
        <w:t>Os</w:t>
      </w:r>
      <w:r>
        <w:rPr>
          <w:rFonts w:ascii="Arial" w:hAnsi="Arial" w:cs="Arial"/>
          <w:sz w:val="20"/>
          <w:szCs w:val="20"/>
        </w:rPr>
        <w:t xml:space="preserve"> vendedores de bilhetes de loteria,</w:t>
      </w:r>
      <w:r w:rsidR="00014B8A">
        <w:rPr>
          <w:rFonts w:ascii="Arial" w:hAnsi="Arial" w:cs="Arial"/>
          <w:sz w:val="20"/>
          <w:szCs w:val="20"/>
        </w:rPr>
        <w:t xml:space="preserve"> </w:t>
      </w:r>
      <w:r>
        <w:rPr>
          <w:rFonts w:ascii="Arial" w:hAnsi="Arial" w:cs="Arial"/>
          <w:sz w:val="20"/>
          <w:szCs w:val="20"/>
        </w:rPr>
        <w:t>que comprovem ser prestadores de defeito físico;</w:t>
      </w:r>
    </w:p>
    <w:p w:rsidR="00014B8A" w:rsidRDefault="00014B8A" w:rsidP="006649D8">
      <w:pPr>
        <w:spacing w:after="0" w:line="240" w:lineRule="auto"/>
        <w:ind w:firstLine="4502"/>
        <w:jc w:val="both"/>
        <w:rPr>
          <w:rFonts w:ascii="Arial" w:hAnsi="Arial" w:cs="Arial"/>
          <w:sz w:val="20"/>
          <w:szCs w:val="20"/>
        </w:rPr>
      </w:pPr>
      <w:r w:rsidRPr="00014B8A">
        <w:rPr>
          <w:rFonts w:ascii="Arial" w:hAnsi="Arial" w:cs="Arial"/>
          <w:b/>
          <w:bCs/>
          <w:sz w:val="20"/>
          <w:szCs w:val="20"/>
        </w:rPr>
        <w:t>VI</w:t>
      </w:r>
      <w:r w:rsidR="00CE6B15">
        <w:rPr>
          <w:rFonts w:ascii="Arial" w:hAnsi="Arial" w:cs="Arial"/>
          <w:b/>
          <w:bCs/>
          <w:sz w:val="20"/>
          <w:szCs w:val="20"/>
        </w:rPr>
        <w:t xml:space="preserve"> </w:t>
      </w:r>
      <w:r w:rsidRPr="00014B8A">
        <w:rPr>
          <w:rFonts w:ascii="Arial" w:hAnsi="Arial" w:cs="Arial"/>
          <w:b/>
          <w:bCs/>
          <w:sz w:val="20"/>
          <w:szCs w:val="20"/>
        </w:rPr>
        <w:t>-</w:t>
      </w:r>
      <w:r>
        <w:rPr>
          <w:rFonts w:ascii="Arial" w:hAnsi="Arial" w:cs="Arial"/>
          <w:sz w:val="20"/>
          <w:szCs w:val="20"/>
        </w:rPr>
        <w:t xml:space="preserve"> </w:t>
      </w:r>
      <w:r w:rsidR="00CE6B15">
        <w:rPr>
          <w:rFonts w:ascii="Arial" w:hAnsi="Arial" w:cs="Arial"/>
          <w:sz w:val="20"/>
          <w:szCs w:val="20"/>
        </w:rPr>
        <w:t>Os</w:t>
      </w:r>
      <w:r>
        <w:rPr>
          <w:rFonts w:ascii="Arial" w:hAnsi="Arial" w:cs="Arial"/>
          <w:sz w:val="20"/>
          <w:szCs w:val="20"/>
        </w:rPr>
        <w:t xml:space="preserve"> constantes de casas populares, edificadas mediante autorização da Prefeitura;</w:t>
      </w:r>
    </w:p>
    <w:p w:rsidR="00014B8A" w:rsidRDefault="00014B8A" w:rsidP="006649D8">
      <w:pPr>
        <w:spacing w:after="0" w:line="240" w:lineRule="auto"/>
        <w:ind w:firstLine="4502"/>
        <w:jc w:val="both"/>
        <w:rPr>
          <w:rFonts w:ascii="Arial" w:hAnsi="Arial" w:cs="Arial"/>
          <w:sz w:val="20"/>
          <w:szCs w:val="20"/>
        </w:rPr>
      </w:pPr>
      <w:r w:rsidRPr="00014B8A">
        <w:rPr>
          <w:rFonts w:ascii="Arial" w:hAnsi="Arial" w:cs="Arial"/>
          <w:b/>
          <w:bCs/>
          <w:sz w:val="20"/>
          <w:szCs w:val="20"/>
        </w:rPr>
        <w:t>VII</w:t>
      </w:r>
      <w:r w:rsidR="00CE6B15">
        <w:rPr>
          <w:rFonts w:ascii="Arial" w:hAnsi="Arial" w:cs="Arial"/>
          <w:b/>
          <w:bCs/>
          <w:sz w:val="20"/>
          <w:szCs w:val="20"/>
        </w:rPr>
        <w:t xml:space="preserve"> </w:t>
      </w:r>
      <w:r w:rsidRPr="00014B8A">
        <w:rPr>
          <w:rFonts w:ascii="Arial" w:hAnsi="Arial" w:cs="Arial"/>
          <w:b/>
          <w:bCs/>
          <w:sz w:val="20"/>
          <w:szCs w:val="20"/>
        </w:rPr>
        <w:t>-</w:t>
      </w:r>
      <w:r>
        <w:rPr>
          <w:rFonts w:ascii="Arial" w:hAnsi="Arial" w:cs="Arial"/>
          <w:sz w:val="20"/>
          <w:szCs w:val="20"/>
        </w:rPr>
        <w:t xml:space="preserve"> os que prestarem serviços em seu próprio domicílio por conta própria, sem reclames e letreiros e sem empregados, excluídos os profissionais liberais.</w:t>
      </w:r>
    </w:p>
    <w:p w:rsidR="00014B8A" w:rsidRDefault="00014B8A" w:rsidP="006649D8">
      <w:pPr>
        <w:spacing w:after="0" w:line="240" w:lineRule="auto"/>
        <w:ind w:firstLine="4502"/>
        <w:jc w:val="both"/>
        <w:rPr>
          <w:rFonts w:ascii="Arial" w:hAnsi="Arial" w:cs="Arial"/>
          <w:sz w:val="20"/>
          <w:szCs w:val="20"/>
        </w:rPr>
      </w:pPr>
    </w:p>
    <w:p w:rsidR="00014B8A" w:rsidRDefault="00014B8A" w:rsidP="006649D8">
      <w:pPr>
        <w:spacing w:after="0" w:line="240" w:lineRule="auto"/>
        <w:ind w:firstLine="4502"/>
        <w:jc w:val="both"/>
        <w:rPr>
          <w:rFonts w:ascii="Arial" w:hAnsi="Arial" w:cs="Arial"/>
          <w:sz w:val="20"/>
          <w:szCs w:val="20"/>
        </w:rPr>
      </w:pPr>
      <w:r w:rsidRPr="00014B8A">
        <w:rPr>
          <w:rFonts w:ascii="Arial" w:hAnsi="Arial" w:cs="Arial"/>
          <w:b/>
          <w:bCs/>
          <w:sz w:val="20"/>
          <w:szCs w:val="20"/>
        </w:rPr>
        <w:t>Art. 72.</w:t>
      </w:r>
      <w:r>
        <w:rPr>
          <w:rFonts w:ascii="Arial" w:hAnsi="Arial" w:cs="Arial"/>
          <w:sz w:val="20"/>
          <w:szCs w:val="20"/>
        </w:rPr>
        <w:t xml:space="preserve"> Para os efeitos deste imposto, entende-se:</w:t>
      </w:r>
    </w:p>
    <w:p w:rsidR="00014B8A" w:rsidRDefault="00014B8A" w:rsidP="006649D8">
      <w:pPr>
        <w:spacing w:after="0" w:line="240" w:lineRule="auto"/>
        <w:ind w:firstLine="4502"/>
        <w:jc w:val="both"/>
        <w:rPr>
          <w:rFonts w:ascii="Arial" w:hAnsi="Arial" w:cs="Arial"/>
          <w:sz w:val="20"/>
          <w:szCs w:val="20"/>
        </w:rPr>
      </w:pPr>
    </w:p>
    <w:p w:rsidR="00014B8A" w:rsidRPr="00CE6B15" w:rsidRDefault="00CE6B15" w:rsidP="00CE6B15">
      <w:pPr>
        <w:spacing w:after="0" w:line="240" w:lineRule="auto"/>
        <w:ind w:firstLine="4502"/>
        <w:jc w:val="both"/>
        <w:rPr>
          <w:rFonts w:ascii="Arial" w:hAnsi="Arial" w:cs="Arial"/>
          <w:sz w:val="20"/>
          <w:szCs w:val="20"/>
        </w:rPr>
      </w:pPr>
      <w:r w:rsidRPr="00CE6B15">
        <w:rPr>
          <w:rFonts w:ascii="Arial" w:hAnsi="Arial" w:cs="Arial"/>
          <w:b/>
          <w:bCs/>
          <w:sz w:val="20"/>
          <w:szCs w:val="20"/>
        </w:rPr>
        <w:t>I</w:t>
      </w:r>
      <w:r>
        <w:rPr>
          <w:rFonts w:ascii="Arial" w:hAnsi="Arial" w:cs="Arial"/>
          <w:b/>
          <w:bCs/>
          <w:sz w:val="20"/>
          <w:szCs w:val="20"/>
        </w:rPr>
        <w:t xml:space="preserve"> </w:t>
      </w:r>
      <w:r w:rsidRPr="00CE6B15">
        <w:rPr>
          <w:rFonts w:ascii="Arial" w:hAnsi="Arial" w:cs="Arial"/>
          <w:b/>
          <w:bCs/>
          <w:sz w:val="20"/>
          <w:szCs w:val="20"/>
        </w:rPr>
        <w:t>-</w:t>
      </w:r>
      <w:r>
        <w:rPr>
          <w:rFonts w:ascii="Arial" w:hAnsi="Arial" w:cs="Arial"/>
          <w:sz w:val="20"/>
          <w:szCs w:val="20"/>
        </w:rPr>
        <w:t xml:space="preserve"> </w:t>
      </w:r>
      <w:r w:rsidRPr="00CE6B15">
        <w:rPr>
          <w:rFonts w:ascii="Arial" w:hAnsi="Arial" w:cs="Arial"/>
          <w:sz w:val="20"/>
          <w:szCs w:val="20"/>
        </w:rPr>
        <w:t>Por empresa:</w:t>
      </w:r>
    </w:p>
    <w:p w:rsidR="00CE6B15" w:rsidRPr="00CE6B15" w:rsidRDefault="00CE6B15" w:rsidP="00CE6B15">
      <w:pPr>
        <w:ind w:firstLine="4502"/>
      </w:pPr>
    </w:p>
    <w:p w:rsidR="00014B8A" w:rsidRDefault="00014B8A" w:rsidP="006649D8">
      <w:pPr>
        <w:spacing w:after="0" w:line="240" w:lineRule="auto"/>
        <w:ind w:firstLine="4502"/>
        <w:jc w:val="both"/>
        <w:rPr>
          <w:rFonts w:ascii="Arial" w:hAnsi="Arial" w:cs="Arial"/>
          <w:sz w:val="20"/>
          <w:szCs w:val="20"/>
        </w:rPr>
      </w:pPr>
      <w:r w:rsidRPr="00014B8A">
        <w:rPr>
          <w:rFonts w:ascii="Arial" w:hAnsi="Arial" w:cs="Arial"/>
          <w:b/>
          <w:bCs/>
          <w:sz w:val="20"/>
          <w:szCs w:val="20"/>
        </w:rPr>
        <w:t>a)</w:t>
      </w:r>
      <w:r>
        <w:rPr>
          <w:rFonts w:ascii="Arial" w:hAnsi="Arial" w:cs="Arial"/>
          <w:sz w:val="20"/>
          <w:szCs w:val="20"/>
        </w:rPr>
        <w:t xml:space="preserve"> toda e qualquer pessoa jurídica, inclusive a Sociedade Civil ou de fato, que exercer atividades econômicas de prestação de serviços;</w:t>
      </w:r>
    </w:p>
    <w:p w:rsidR="00014B8A" w:rsidRDefault="00014B8A" w:rsidP="006649D8">
      <w:pPr>
        <w:spacing w:after="0" w:line="240" w:lineRule="auto"/>
        <w:ind w:firstLine="4502"/>
        <w:jc w:val="both"/>
        <w:rPr>
          <w:rFonts w:ascii="Arial" w:hAnsi="Arial" w:cs="Arial"/>
          <w:sz w:val="20"/>
          <w:szCs w:val="20"/>
        </w:rPr>
      </w:pPr>
      <w:r w:rsidRPr="00014B8A">
        <w:rPr>
          <w:rFonts w:ascii="Arial" w:hAnsi="Arial" w:cs="Arial"/>
          <w:b/>
          <w:bCs/>
          <w:sz w:val="20"/>
          <w:szCs w:val="20"/>
        </w:rPr>
        <w:t>b)</w:t>
      </w:r>
      <w:r>
        <w:rPr>
          <w:rFonts w:ascii="Arial" w:hAnsi="Arial" w:cs="Arial"/>
          <w:sz w:val="20"/>
          <w:szCs w:val="20"/>
        </w:rPr>
        <w:t xml:space="preserve"> a firma individual da mesma natureza.</w:t>
      </w:r>
    </w:p>
    <w:p w:rsidR="00014B8A" w:rsidRDefault="00014B8A" w:rsidP="006649D8">
      <w:pPr>
        <w:spacing w:after="0" w:line="240" w:lineRule="auto"/>
        <w:ind w:firstLine="4502"/>
        <w:jc w:val="both"/>
        <w:rPr>
          <w:rFonts w:ascii="Arial" w:hAnsi="Arial" w:cs="Arial"/>
          <w:sz w:val="20"/>
          <w:szCs w:val="20"/>
        </w:rPr>
      </w:pPr>
    </w:p>
    <w:p w:rsidR="00014B8A" w:rsidRDefault="00014B8A" w:rsidP="006649D8">
      <w:pPr>
        <w:spacing w:after="0" w:line="240" w:lineRule="auto"/>
        <w:ind w:firstLine="4502"/>
        <w:jc w:val="both"/>
        <w:rPr>
          <w:rFonts w:ascii="Arial" w:hAnsi="Arial" w:cs="Arial"/>
          <w:sz w:val="20"/>
          <w:szCs w:val="20"/>
        </w:rPr>
      </w:pPr>
      <w:r w:rsidRPr="00014B8A">
        <w:rPr>
          <w:rFonts w:ascii="Arial" w:hAnsi="Arial" w:cs="Arial"/>
          <w:b/>
          <w:bCs/>
          <w:sz w:val="20"/>
          <w:szCs w:val="20"/>
        </w:rPr>
        <w:t>II</w:t>
      </w:r>
      <w:r w:rsidR="00CE6B15">
        <w:rPr>
          <w:rFonts w:ascii="Arial" w:hAnsi="Arial" w:cs="Arial"/>
          <w:b/>
          <w:bCs/>
          <w:sz w:val="20"/>
          <w:szCs w:val="20"/>
        </w:rPr>
        <w:t xml:space="preserve"> </w:t>
      </w:r>
      <w:r w:rsidRPr="00014B8A">
        <w:rPr>
          <w:rFonts w:ascii="Arial" w:hAnsi="Arial" w:cs="Arial"/>
          <w:b/>
          <w:bCs/>
          <w:sz w:val="20"/>
          <w:szCs w:val="20"/>
        </w:rPr>
        <w:t>-</w:t>
      </w:r>
      <w:r>
        <w:rPr>
          <w:rFonts w:ascii="Arial" w:hAnsi="Arial" w:cs="Arial"/>
          <w:sz w:val="20"/>
          <w:szCs w:val="20"/>
        </w:rPr>
        <w:t xml:space="preserve"> </w:t>
      </w:r>
      <w:r w:rsidR="00CE6B15">
        <w:rPr>
          <w:rFonts w:ascii="Arial" w:hAnsi="Arial" w:cs="Arial"/>
          <w:sz w:val="20"/>
          <w:szCs w:val="20"/>
        </w:rPr>
        <w:t>Por</w:t>
      </w:r>
      <w:r>
        <w:rPr>
          <w:rFonts w:ascii="Arial" w:hAnsi="Arial" w:cs="Arial"/>
          <w:sz w:val="20"/>
          <w:szCs w:val="20"/>
        </w:rPr>
        <w:t xml:space="preserve"> profissional autônomo:</w:t>
      </w:r>
    </w:p>
    <w:p w:rsidR="00CE6B15" w:rsidRDefault="00CE6B15" w:rsidP="00014B8A">
      <w:pPr>
        <w:spacing w:after="0" w:line="240" w:lineRule="auto"/>
        <w:ind w:firstLine="4502"/>
        <w:jc w:val="both"/>
        <w:rPr>
          <w:rFonts w:ascii="Arial" w:hAnsi="Arial" w:cs="Arial"/>
          <w:b/>
          <w:bCs/>
          <w:sz w:val="20"/>
          <w:szCs w:val="20"/>
        </w:rPr>
      </w:pPr>
    </w:p>
    <w:p w:rsidR="00014B8A" w:rsidRDefault="00014B8A" w:rsidP="00014B8A">
      <w:pPr>
        <w:spacing w:after="0" w:line="240" w:lineRule="auto"/>
        <w:ind w:firstLine="4502"/>
        <w:jc w:val="both"/>
        <w:rPr>
          <w:rFonts w:ascii="Arial" w:hAnsi="Arial" w:cs="Arial"/>
          <w:sz w:val="20"/>
          <w:szCs w:val="20"/>
        </w:rPr>
      </w:pPr>
      <w:r w:rsidRPr="00014B8A">
        <w:rPr>
          <w:rFonts w:ascii="Arial" w:hAnsi="Arial" w:cs="Arial"/>
          <w:b/>
          <w:bCs/>
          <w:sz w:val="20"/>
          <w:szCs w:val="20"/>
        </w:rPr>
        <w:t>a)</w:t>
      </w:r>
      <w:r>
        <w:rPr>
          <w:rFonts w:ascii="Arial" w:hAnsi="Arial" w:cs="Arial"/>
          <w:sz w:val="20"/>
          <w:szCs w:val="20"/>
        </w:rPr>
        <w:t xml:space="preserve"> o profissional liberal, assim considerado todo aquele que realize trabalho ou ocupação intelectual (científica, técnica ou artística), de nível universitário ou a este equiparado, com objetivo de lucro ou remuneração;</w:t>
      </w:r>
    </w:p>
    <w:p w:rsidR="00014B8A" w:rsidRDefault="00014B8A" w:rsidP="006649D8">
      <w:pPr>
        <w:spacing w:after="0" w:line="240" w:lineRule="auto"/>
        <w:ind w:firstLine="4502"/>
        <w:jc w:val="both"/>
        <w:rPr>
          <w:rFonts w:ascii="Arial" w:hAnsi="Arial" w:cs="Arial"/>
          <w:sz w:val="20"/>
          <w:szCs w:val="20"/>
        </w:rPr>
      </w:pPr>
      <w:r w:rsidRPr="00014B8A">
        <w:rPr>
          <w:rFonts w:ascii="Arial" w:hAnsi="Arial" w:cs="Arial"/>
          <w:b/>
          <w:bCs/>
          <w:sz w:val="20"/>
          <w:szCs w:val="20"/>
        </w:rPr>
        <w:t>b)</w:t>
      </w:r>
      <w:r>
        <w:rPr>
          <w:rFonts w:ascii="Arial" w:hAnsi="Arial" w:cs="Arial"/>
          <w:sz w:val="20"/>
          <w:szCs w:val="20"/>
        </w:rPr>
        <w:t xml:space="preserve"> o profissional não liberal, compreendendo todo aquele que, não sendo portador de diploma de curso universitário ou a este equiparado, desenvolva uma atividade lucrativa de forma autônoma.</w:t>
      </w:r>
    </w:p>
    <w:p w:rsidR="00014B8A" w:rsidRDefault="00014B8A" w:rsidP="006649D8">
      <w:pPr>
        <w:spacing w:after="0" w:line="240" w:lineRule="auto"/>
        <w:ind w:firstLine="4502"/>
        <w:jc w:val="both"/>
        <w:rPr>
          <w:rFonts w:ascii="Arial" w:hAnsi="Arial" w:cs="Arial"/>
          <w:sz w:val="20"/>
          <w:szCs w:val="20"/>
        </w:rPr>
      </w:pPr>
    </w:p>
    <w:p w:rsidR="00014B8A" w:rsidRDefault="00014B8A" w:rsidP="006649D8">
      <w:pPr>
        <w:spacing w:after="0" w:line="240" w:lineRule="auto"/>
        <w:ind w:firstLine="4502"/>
        <w:jc w:val="both"/>
        <w:rPr>
          <w:rFonts w:ascii="Arial" w:hAnsi="Arial" w:cs="Arial"/>
          <w:sz w:val="20"/>
          <w:szCs w:val="20"/>
        </w:rPr>
      </w:pPr>
      <w:r w:rsidRPr="00014B8A">
        <w:rPr>
          <w:rFonts w:ascii="Arial" w:hAnsi="Arial" w:cs="Arial"/>
          <w:b/>
          <w:bCs/>
          <w:sz w:val="20"/>
          <w:szCs w:val="20"/>
        </w:rPr>
        <w:t>Parágrafo único.</w:t>
      </w:r>
      <w:r>
        <w:rPr>
          <w:rFonts w:ascii="Arial" w:hAnsi="Arial" w:cs="Arial"/>
          <w:sz w:val="20"/>
          <w:szCs w:val="20"/>
        </w:rPr>
        <w:t xml:space="preserve"> Equipara-se à empresa, para efeito de pagamento do imposto, o profissional autônomo que:</w:t>
      </w:r>
    </w:p>
    <w:p w:rsidR="00014B8A" w:rsidRDefault="00014B8A" w:rsidP="006649D8">
      <w:pPr>
        <w:spacing w:after="0" w:line="240" w:lineRule="auto"/>
        <w:ind w:firstLine="4502"/>
        <w:jc w:val="both"/>
        <w:rPr>
          <w:rFonts w:ascii="Arial" w:hAnsi="Arial" w:cs="Arial"/>
          <w:sz w:val="20"/>
          <w:szCs w:val="20"/>
        </w:rPr>
      </w:pPr>
    </w:p>
    <w:p w:rsidR="00014B8A" w:rsidRDefault="00014B8A" w:rsidP="006649D8">
      <w:pPr>
        <w:spacing w:after="0" w:line="240" w:lineRule="auto"/>
        <w:ind w:firstLine="4502"/>
        <w:jc w:val="both"/>
        <w:rPr>
          <w:rFonts w:ascii="Arial" w:hAnsi="Arial" w:cs="Arial"/>
          <w:sz w:val="20"/>
          <w:szCs w:val="20"/>
        </w:rPr>
      </w:pPr>
      <w:r w:rsidRPr="00014B8A">
        <w:rPr>
          <w:rFonts w:ascii="Arial" w:hAnsi="Arial" w:cs="Arial"/>
          <w:b/>
          <w:bCs/>
          <w:sz w:val="20"/>
          <w:szCs w:val="20"/>
        </w:rPr>
        <w:t>a)</w:t>
      </w:r>
      <w:r>
        <w:rPr>
          <w:rFonts w:ascii="Arial" w:hAnsi="Arial" w:cs="Arial"/>
          <w:sz w:val="20"/>
          <w:szCs w:val="20"/>
        </w:rPr>
        <w:t xml:space="preserve"> utilizar mais de 2 (dois) empregados, a qualquer título, na execução direta e indireta dos serviços por ele prestados;</w:t>
      </w:r>
    </w:p>
    <w:p w:rsidR="00014B8A" w:rsidRDefault="00014B8A" w:rsidP="006649D8">
      <w:pPr>
        <w:spacing w:after="0" w:line="240" w:lineRule="auto"/>
        <w:ind w:firstLine="4502"/>
        <w:jc w:val="both"/>
        <w:rPr>
          <w:rFonts w:ascii="Arial" w:hAnsi="Arial" w:cs="Arial"/>
          <w:sz w:val="20"/>
          <w:szCs w:val="20"/>
        </w:rPr>
      </w:pPr>
      <w:r w:rsidRPr="00014B8A">
        <w:rPr>
          <w:rFonts w:ascii="Arial" w:hAnsi="Arial" w:cs="Arial"/>
          <w:b/>
          <w:bCs/>
          <w:sz w:val="20"/>
          <w:szCs w:val="20"/>
        </w:rPr>
        <w:t>b)</w:t>
      </w:r>
      <w:r>
        <w:rPr>
          <w:rFonts w:ascii="Arial" w:hAnsi="Arial" w:cs="Arial"/>
          <w:sz w:val="20"/>
          <w:szCs w:val="20"/>
        </w:rPr>
        <w:t xml:space="preserve"> não comprovar sua inscrição no cadastro de prestadores de serviços no Município.</w:t>
      </w:r>
    </w:p>
    <w:p w:rsidR="00014B8A" w:rsidRDefault="00014B8A" w:rsidP="006649D8">
      <w:pPr>
        <w:spacing w:after="0" w:line="240" w:lineRule="auto"/>
        <w:ind w:firstLine="4502"/>
        <w:jc w:val="both"/>
        <w:rPr>
          <w:rFonts w:ascii="Arial" w:hAnsi="Arial" w:cs="Arial"/>
          <w:sz w:val="20"/>
          <w:szCs w:val="20"/>
        </w:rPr>
      </w:pPr>
    </w:p>
    <w:p w:rsidR="00014B8A" w:rsidRDefault="00014B8A" w:rsidP="006649D8">
      <w:pPr>
        <w:spacing w:after="0" w:line="240" w:lineRule="auto"/>
        <w:ind w:firstLine="4502"/>
        <w:jc w:val="both"/>
        <w:rPr>
          <w:rFonts w:ascii="Arial" w:hAnsi="Arial" w:cs="Arial"/>
          <w:sz w:val="20"/>
          <w:szCs w:val="20"/>
        </w:rPr>
      </w:pPr>
      <w:r w:rsidRPr="00014B8A">
        <w:rPr>
          <w:rFonts w:ascii="Arial" w:hAnsi="Arial" w:cs="Arial"/>
          <w:b/>
          <w:bCs/>
          <w:sz w:val="20"/>
          <w:szCs w:val="20"/>
        </w:rPr>
        <w:t>Art. 73.</w:t>
      </w:r>
      <w:r>
        <w:rPr>
          <w:rFonts w:ascii="Arial" w:hAnsi="Arial" w:cs="Arial"/>
          <w:sz w:val="20"/>
          <w:szCs w:val="20"/>
        </w:rPr>
        <w:t xml:space="preserve"> O contribuinte que exercer, em caráter permanente ou eventual,</w:t>
      </w:r>
      <w:r w:rsidR="00FC5063">
        <w:rPr>
          <w:rFonts w:ascii="Arial" w:hAnsi="Arial" w:cs="Arial"/>
          <w:sz w:val="20"/>
          <w:szCs w:val="20"/>
        </w:rPr>
        <w:t xml:space="preserve"> </w:t>
      </w:r>
      <w:r>
        <w:rPr>
          <w:rFonts w:ascii="Arial" w:hAnsi="Arial" w:cs="Arial"/>
          <w:sz w:val="20"/>
          <w:szCs w:val="20"/>
        </w:rPr>
        <w:t>mais de uma das atividades na Lista anexa, ficará sujeito ao imposto que incidir sobre cada uma delas, inclusive quando se tratar de profissional autônomo.</w:t>
      </w:r>
    </w:p>
    <w:p w:rsidR="00FC5063" w:rsidRDefault="00FC5063" w:rsidP="006649D8">
      <w:pPr>
        <w:spacing w:after="0" w:line="240" w:lineRule="auto"/>
        <w:ind w:firstLine="4502"/>
        <w:jc w:val="both"/>
        <w:rPr>
          <w:rFonts w:ascii="Arial" w:hAnsi="Arial" w:cs="Arial"/>
          <w:sz w:val="20"/>
          <w:szCs w:val="20"/>
        </w:rPr>
      </w:pPr>
    </w:p>
    <w:p w:rsidR="00FC5063" w:rsidRPr="00FC5063" w:rsidRDefault="00FC5063" w:rsidP="00FC5063">
      <w:pPr>
        <w:spacing w:after="0" w:line="240" w:lineRule="auto"/>
        <w:jc w:val="center"/>
        <w:rPr>
          <w:rFonts w:ascii="Arial" w:hAnsi="Arial" w:cs="Arial"/>
          <w:b/>
          <w:sz w:val="20"/>
          <w:szCs w:val="20"/>
        </w:rPr>
      </w:pPr>
      <w:r w:rsidRPr="00FC5063">
        <w:rPr>
          <w:rFonts w:ascii="Arial" w:hAnsi="Arial" w:cs="Arial"/>
          <w:b/>
          <w:sz w:val="20"/>
          <w:szCs w:val="20"/>
        </w:rPr>
        <w:t>SEÇÃO IV</w:t>
      </w:r>
    </w:p>
    <w:p w:rsidR="00FC5063" w:rsidRPr="00FC5063" w:rsidRDefault="00FC5063" w:rsidP="00FC5063">
      <w:pPr>
        <w:spacing w:after="0" w:line="240" w:lineRule="auto"/>
        <w:jc w:val="center"/>
        <w:rPr>
          <w:rFonts w:ascii="Arial" w:hAnsi="Arial" w:cs="Arial"/>
          <w:b/>
          <w:sz w:val="20"/>
          <w:szCs w:val="20"/>
        </w:rPr>
      </w:pPr>
      <w:r w:rsidRPr="00FC5063">
        <w:rPr>
          <w:rFonts w:ascii="Arial" w:hAnsi="Arial" w:cs="Arial"/>
          <w:b/>
          <w:sz w:val="20"/>
          <w:szCs w:val="20"/>
        </w:rPr>
        <w:t>DO LOCAL DA PRESTAÇÃO</w:t>
      </w:r>
    </w:p>
    <w:p w:rsidR="00FC5063" w:rsidRDefault="00FC5063" w:rsidP="006649D8">
      <w:pPr>
        <w:spacing w:after="0" w:line="240" w:lineRule="auto"/>
        <w:ind w:firstLine="4502"/>
        <w:jc w:val="both"/>
        <w:rPr>
          <w:rFonts w:ascii="Arial" w:hAnsi="Arial" w:cs="Arial"/>
          <w:sz w:val="20"/>
          <w:szCs w:val="20"/>
        </w:rPr>
      </w:pPr>
    </w:p>
    <w:p w:rsidR="00FC5063" w:rsidRDefault="00FC5063" w:rsidP="006649D8">
      <w:pPr>
        <w:spacing w:after="0" w:line="240" w:lineRule="auto"/>
        <w:ind w:firstLine="4502"/>
        <w:jc w:val="both"/>
        <w:rPr>
          <w:rFonts w:ascii="Arial" w:hAnsi="Arial" w:cs="Arial"/>
          <w:sz w:val="20"/>
          <w:szCs w:val="20"/>
        </w:rPr>
      </w:pPr>
      <w:r w:rsidRPr="00FC5063">
        <w:rPr>
          <w:rFonts w:ascii="Arial" w:hAnsi="Arial" w:cs="Arial"/>
          <w:b/>
          <w:bCs/>
          <w:sz w:val="20"/>
          <w:szCs w:val="20"/>
        </w:rPr>
        <w:t>Art. 74.</w:t>
      </w:r>
      <w:r>
        <w:rPr>
          <w:rFonts w:ascii="Arial" w:hAnsi="Arial" w:cs="Arial"/>
          <w:sz w:val="20"/>
          <w:szCs w:val="20"/>
        </w:rPr>
        <w:t xml:space="preserve"> Considera-se local da prestação dos serviços:</w:t>
      </w:r>
    </w:p>
    <w:p w:rsidR="00FC5063" w:rsidRDefault="00FC5063" w:rsidP="006649D8">
      <w:pPr>
        <w:spacing w:after="0" w:line="240" w:lineRule="auto"/>
        <w:ind w:firstLine="4502"/>
        <w:jc w:val="both"/>
        <w:rPr>
          <w:rFonts w:ascii="Arial" w:hAnsi="Arial" w:cs="Arial"/>
          <w:sz w:val="20"/>
          <w:szCs w:val="20"/>
        </w:rPr>
      </w:pPr>
    </w:p>
    <w:p w:rsidR="00FC5063" w:rsidRDefault="00FC5063" w:rsidP="006649D8">
      <w:pPr>
        <w:spacing w:after="0" w:line="240" w:lineRule="auto"/>
        <w:ind w:firstLine="4502"/>
        <w:jc w:val="both"/>
        <w:rPr>
          <w:rFonts w:ascii="Arial" w:hAnsi="Arial" w:cs="Arial"/>
          <w:sz w:val="20"/>
          <w:szCs w:val="20"/>
        </w:rPr>
      </w:pPr>
      <w:r w:rsidRPr="00FC5063">
        <w:rPr>
          <w:rFonts w:ascii="Arial" w:hAnsi="Arial" w:cs="Arial"/>
          <w:b/>
          <w:bCs/>
          <w:sz w:val="20"/>
          <w:szCs w:val="20"/>
        </w:rPr>
        <w:t>I</w:t>
      </w:r>
      <w:r w:rsidR="00CE6B15">
        <w:rPr>
          <w:rFonts w:ascii="Arial" w:hAnsi="Arial" w:cs="Arial"/>
          <w:b/>
          <w:bCs/>
          <w:sz w:val="20"/>
          <w:szCs w:val="20"/>
        </w:rPr>
        <w:t xml:space="preserve"> </w:t>
      </w:r>
      <w:r w:rsidRPr="00FC5063">
        <w:rPr>
          <w:rFonts w:ascii="Arial" w:hAnsi="Arial" w:cs="Arial"/>
          <w:b/>
          <w:bCs/>
          <w:sz w:val="20"/>
          <w:szCs w:val="20"/>
        </w:rPr>
        <w:t>-</w:t>
      </w:r>
      <w:r>
        <w:rPr>
          <w:rFonts w:ascii="Arial" w:hAnsi="Arial" w:cs="Arial"/>
          <w:sz w:val="20"/>
          <w:szCs w:val="20"/>
        </w:rPr>
        <w:t xml:space="preserve"> </w:t>
      </w:r>
      <w:r w:rsidR="00CE6B15">
        <w:rPr>
          <w:rFonts w:ascii="Arial" w:hAnsi="Arial" w:cs="Arial"/>
          <w:sz w:val="20"/>
          <w:szCs w:val="20"/>
        </w:rPr>
        <w:t>O</w:t>
      </w:r>
      <w:r>
        <w:rPr>
          <w:rFonts w:ascii="Arial" w:hAnsi="Arial" w:cs="Arial"/>
          <w:sz w:val="20"/>
          <w:szCs w:val="20"/>
        </w:rPr>
        <w:t xml:space="preserve"> estabelecimento do prestador, ou na falta deste, o seu domicílio;</w:t>
      </w:r>
    </w:p>
    <w:p w:rsidR="00FC5063" w:rsidRDefault="00FC5063" w:rsidP="006649D8">
      <w:pPr>
        <w:spacing w:after="0" w:line="240" w:lineRule="auto"/>
        <w:ind w:firstLine="4502"/>
        <w:jc w:val="both"/>
        <w:rPr>
          <w:rFonts w:ascii="Arial" w:hAnsi="Arial" w:cs="Arial"/>
          <w:sz w:val="20"/>
          <w:szCs w:val="20"/>
        </w:rPr>
      </w:pPr>
      <w:r w:rsidRPr="00FC5063">
        <w:rPr>
          <w:rFonts w:ascii="Arial" w:hAnsi="Arial" w:cs="Arial"/>
          <w:b/>
          <w:bCs/>
          <w:sz w:val="20"/>
          <w:szCs w:val="20"/>
        </w:rPr>
        <w:t>II</w:t>
      </w:r>
      <w:r w:rsidR="00CE6B15">
        <w:rPr>
          <w:rFonts w:ascii="Arial" w:hAnsi="Arial" w:cs="Arial"/>
          <w:b/>
          <w:bCs/>
          <w:sz w:val="20"/>
          <w:szCs w:val="20"/>
        </w:rPr>
        <w:t xml:space="preserve"> </w:t>
      </w:r>
      <w:r w:rsidRPr="00FC5063">
        <w:rPr>
          <w:rFonts w:ascii="Arial" w:hAnsi="Arial" w:cs="Arial"/>
          <w:b/>
          <w:bCs/>
          <w:sz w:val="20"/>
          <w:szCs w:val="20"/>
        </w:rPr>
        <w:t>-</w:t>
      </w:r>
      <w:r>
        <w:rPr>
          <w:rFonts w:ascii="Arial" w:hAnsi="Arial" w:cs="Arial"/>
          <w:sz w:val="20"/>
          <w:szCs w:val="20"/>
        </w:rPr>
        <w:t xml:space="preserve"> </w:t>
      </w:r>
      <w:r w:rsidR="00CE6B15">
        <w:rPr>
          <w:rFonts w:ascii="Arial" w:hAnsi="Arial" w:cs="Arial"/>
          <w:sz w:val="20"/>
          <w:szCs w:val="20"/>
        </w:rPr>
        <w:t>No</w:t>
      </w:r>
      <w:r>
        <w:rPr>
          <w:rFonts w:ascii="Arial" w:hAnsi="Arial" w:cs="Arial"/>
          <w:sz w:val="20"/>
          <w:szCs w:val="20"/>
        </w:rPr>
        <w:t xml:space="preserve"> caso de construção civil ou de obras hidráulicas, o local onde se efetuar a prestação.</w:t>
      </w:r>
    </w:p>
    <w:p w:rsidR="00FC5063" w:rsidRDefault="00FC5063" w:rsidP="006649D8">
      <w:pPr>
        <w:spacing w:after="0" w:line="240" w:lineRule="auto"/>
        <w:ind w:firstLine="4502"/>
        <w:jc w:val="both"/>
        <w:rPr>
          <w:rFonts w:ascii="Arial" w:hAnsi="Arial" w:cs="Arial"/>
          <w:sz w:val="20"/>
          <w:szCs w:val="20"/>
        </w:rPr>
      </w:pPr>
    </w:p>
    <w:p w:rsidR="00FC5063" w:rsidRDefault="00FC5063" w:rsidP="006649D8">
      <w:pPr>
        <w:spacing w:after="0" w:line="240" w:lineRule="auto"/>
        <w:ind w:firstLine="4502"/>
        <w:jc w:val="both"/>
        <w:rPr>
          <w:rFonts w:ascii="Arial" w:hAnsi="Arial" w:cs="Arial"/>
          <w:sz w:val="20"/>
          <w:szCs w:val="20"/>
        </w:rPr>
      </w:pPr>
      <w:r w:rsidRPr="00FC5063">
        <w:rPr>
          <w:rFonts w:ascii="Arial" w:hAnsi="Arial" w:cs="Arial"/>
          <w:b/>
          <w:bCs/>
          <w:sz w:val="20"/>
          <w:szCs w:val="20"/>
        </w:rPr>
        <w:t>Parágrafo único.</w:t>
      </w:r>
      <w:r>
        <w:rPr>
          <w:rFonts w:ascii="Arial" w:hAnsi="Arial" w:cs="Arial"/>
          <w:sz w:val="20"/>
          <w:szCs w:val="20"/>
        </w:rPr>
        <w:t xml:space="preserve"> Considera-se domicílio tributário do contribuinte, o território do Município.</w:t>
      </w:r>
    </w:p>
    <w:p w:rsidR="00FC5063" w:rsidRDefault="00FC5063" w:rsidP="006649D8">
      <w:pPr>
        <w:spacing w:after="0" w:line="240" w:lineRule="auto"/>
        <w:ind w:firstLine="4502"/>
        <w:jc w:val="both"/>
        <w:rPr>
          <w:rFonts w:ascii="Arial" w:hAnsi="Arial" w:cs="Arial"/>
          <w:sz w:val="20"/>
          <w:szCs w:val="20"/>
        </w:rPr>
      </w:pPr>
    </w:p>
    <w:p w:rsidR="00FC5063" w:rsidRDefault="00FC5063" w:rsidP="006649D8">
      <w:pPr>
        <w:spacing w:after="0" w:line="240" w:lineRule="auto"/>
        <w:ind w:firstLine="4502"/>
        <w:jc w:val="both"/>
        <w:rPr>
          <w:rFonts w:ascii="Arial" w:hAnsi="Arial" w:cs="Arial"/>
          <w:sz w:val="20"/>
          <w:szCs w:val="20"/>
        </w:rPr>
      </w:pPr>
      <w:r w:rsidRPr="00FC5063">
        <w:rPr>
          <w:rFonts w:ascii="Arial" w:hAnsi="Arial" w:cs="Arial"/>
          <w:b/>
          <w:bCs/>
          <w:sz w:val="20"/>
          <w:szCs w:val="20"/>
        </w:rPr>
        <w:t>Art. 75.</w:t>
      </w:r>
      <w:r>
        <w:rPr>
          <w:rFonts w:ascii="Arial" w:hAnsi="Arial" w:cs="Arial"/>
          <w:sz w:val="20"/>
          <w:szCs w:val="20"/>
        </w:rPr>
        <w:t xml:space="preserve"> Caracterizam-se como estabelecimentos autônomos:</w:t>
      </w:r>
    </w:p>
    <w:p w:rsidR="00FC5063" w:rsidRDefault="00FC5063" w:rsidP="006649D8">
      <w:pPr>
        <w:spacing w:after="0" w:line="240" w:lineRule="auto"/>
        <w:ind w:firstLine="4502"/>
        <w:jc w:val="both"/>
        <w:rPr>
          <w:rFonts w:ascii="Arial" w:hAnsi="Arial" w:cs="Arial"/>
          <w:sz w:val="20"/>
          <w:szCs w:val="20"/>
        </w:rPr>
      </w:pPr>
    </w:p>
    <w:p w:rsidR="00FC5063" w:rsidRDefault="00FC5063" w:rsidP="006649D8">
      <w:pPr>
        <w:spacing w:after="0" w:line="240" w:lineRule="auto"/>
        <w:ind w:firstLine="4502"/>
        <w:jc w:val="both"/>
        <w:rPr>
          <w:rFonts w:ascii="Arial" w:hAnsi="Arial" w:cs="Arial"/>
          <w:sz w:val="20"/>
          <w:szCs w:val="20"/>
        </w:rPr>
      </w:pPr>
      <w:r w:rsidRPr="00FC5063">
        <w:rPr>
          <w:rFonts w:ascii="Arial" w:hAnsi="Arial" w:cs="Arial"/>
          <w:b/>
          <w:bCs/>
          <w:sz w:val="20"/>
          <w:szCs w:val="20"/>
        </w:rPr>
        <w:t>I</w:t>
      </w:r>
      <w:r w:rsidR="00CE6B15">
        <w:rPr>
          <w:rFonts w:ascii="Arial" w:hAnsi="Arial" w:cs="Arial"/>
          <w:b/>
          <w:bCs/>
          <w:sz w:val="20"/>
          <w:szCs w:val="20"/>
        </w:rPr>
        <w:t xml:space="preserve"> </w:t>
      </w:r>
      <w:r w:rsidRPr="00FC5063">
        <w:rPr>
          <w:rFonts w:ascii="Arial" w:hAnsi="Arial" w:cs="Arial"/>
          <w:b/>
          <w:bCs/>
          <w:sz w:val="20"/>
          <w:szCs w:val="20"/>
        </w:rPr>
        <w:t>-</w:t>
      </w:r>
      <w:r>
        <w:rPr>
          <w:rFonts w:ascii="Arial" w:hAnsi="Arial" w:cs="Arial"/>
          <w:sz w:val="20"/>
          <w:szCs w:val="20"/>
        </w:rPr>
        <w:t xml:space="preserve"> </w:t>
      </w:r>
      <w:r w:rsidR="00CE6B15">
        <w:rPr>
          <w:rFonts w:ascii="Arial" w:hAnsi="Arial" w:cs="Arial"/>
          <w:sz w:val="20"/>
          <w:szCs w:val="20"/>
        </w:rPr>
        <w:t>Os</w:t>
      </w:r>
      <w:r>
        <w:rPr>
          <w:rFonts w:ascii="Arial" w:hAnsi="Arial" w:cs="Arial"/>
          <w:sz w:val="20"/>
          <w:szCs w:val="20"/>
        </w:rPr>
        <w:t xml:space="preserve"> pertences a diferentes pessoais físicas ou jurídicas, ainda que com idêntico ramo de atividade ou exercício no local;</w:t>
      </w:r>
    </w:p>
    <w:p w:rsidR="00FC5063" w:rsidRDefault="00FC5063" w:rsidP="006649D8">
      <w:pPr>
        <w:spacing w:after="0" w:line="240" w:lineRule="auto"/>
        <w:ind w:firstLine="4502"/>
        <w:jc w:val="both"/>
        <w:rPr>
          <w:rFonts w:ascii="Arial" w:hAnsi="Arial" w:cs="Arial"/>
          <w:sz w:val="20"/>
          <w:szCs w:val="20"/>
        </w:rPr>
      </w:pPr>
      <w:r w:rsidRPr="00FC5063">
        <w:rPr>
          <w:rFonts w:ascii="Arial" w:hAnsi="Arial" w:cs="Arial"/>
          <w:b/>
          <w:bCs/>
          <w:sz w:val="20"/>
          <w:szCs w:val="20"/>
        </w:rPr>
        <w:t>II</w:t>
      </w:r>
      <w:r w:rsidR="00CE6B15">
        <w:rPr>
          <w:rFonts w:ascii="Arial" w:hAnsi="Arial" w:cs="Arial"/>
          <w:b/>
          <w:bCs/>
          <w:sz w:val="20"/>
          <w:szCs w:val="20"/>
        </w:rPr>
        <w:t xml:space="preserve"> </w:t>
      </w:r>
      <w:r w:rsidRPr="00FC5063">
        <w:rPr>
          <w:rFonts w:ascii="Arial" w:hAnsi="Arial" w:cs="Arial"/>
          <w:b/>
          <w:bCs/>
          <w:sz w:val="20"/>
          <w:szCs w:val="20"/>
        </w:rPr>
        <w:t>-</w:t>
      </w:r>
      <w:r>
        <w:rPr>
          <w:rFonts w:ascii="Arial" w:hAnsi="Arial" w:cs="Arial"/>
          <w:sz w:val="20"/>
          <w:szCs w:val="20"/>
        </w:rPr>
        <w:t xml:space="preserve"> </w:t>
      </w:r>
      <w:r w:rsidR="00CE6B15">
        <w:rPr>
          <w:rFonts w:ascii="Arial" w:hAnsi="Arial" w:cs="Arial"/>
          <w:sz w:val="20"/>
          <w:szCs w:val="20"/>
        </w:rPr>
        <w:t>Os</w:t>
      </w:r>
      <w:r>
        <w:rPr>
          <w:rFonts w:ascii="Arial" w:hAnsi="Arial" w:cs="Arial"/>
          <w:sz w:val="20"/>
          <w:szCs w:val="20"/>
        </w:rPr>
        <w:t xml:space="preserve"> pertences à mesma pessoa física ou jurídica, ainda que funcionando em locais diversos.</w:t>
      </w:r>
    </w:p>
    <w:p w:rsidR="00FC5063" w:rsidRDefault="00FC5063" w:rsidP="006649D8">
      <w:pPr>
        <w:spacing w:after="0" w:line="240" w:lineRule="auto"/>
        <w:ind w:firstLine="4502"/>
        <w:jc w:val="both"/>
        <w:rPr>
          <w:rFonts w:ascii="Arial" w:hAnsi="Arial" w:cs="Arial"/>
          <w:sz w:val="20"/>
          <w:szCs w:val="20"/>
        </w:rPr>
      </w:pPr>
    </w:p>
    <w:p w:rsidR="00FC5063" w:rsidRDefault="00FC5063" w:rsidP="006649D8">
      <w:pPr>
        <w:spacing w:after="0" w:line="240" w:lineRule="auto"/>
        <w:ind w:firstLine="4502"/>
        <w:jc w:val="both"/>
        <w:rPr>
          <w:rFonts w:ascii="Arial" w:hAnsi="Arial" w:cs="Arial"/>
          <w:sz w:val="20"/>
          <w:szCs w:val="20"/>
        </w:rPr>
      </w:pPr>
      <w:r w:rsidRPr="00FC5063">
        <w:rPr>
          <w:rFonts w:ascii="Arial" w:hAnsi="Arial" w:cs="Arial"/>
          <w:b/>
          <w:bCs/>
          <w:sz w:val="20"/>
          <w:szCs w:val="20"/>
        </w:rPr>
        <w:t>§ 1º</w:t>
      </w:r>
      <w:r>
        <w:rPr>
          <w:rFonts w:ascii="Arial" w:hAnsi="Arial" w:cs="Arial"/>
          <w:sz w:val="20"/>
          <w:szCs w:val="20"/>
        </w:rPr>
        <w:t xml:space="preserve"> Não se compreende como locais diversos, dois ou mais prédios contíguos e que se comuniquem, internamente, com os vários pavimentos de um mesmo prédio.</w:t>
      </w:r>
    </w:p>
    <w:p w:rsidR="00FC5063" w:rsidRDefault="00FC5063" w:rsidP="006649D8">
      <w:pPr>
        <w:spacing w:after="0" w:line="240" w:lineRule="auto"/>
        <w:ind w:firstLine="4502"/>
        <w:jc w:val="both"/>
        <w:rPr>
          <w:rFonts w:ascii="Arial" w:hAnsi="Arial" w:cs="Arial"/>
          <w:sz w:val="20"/>
          <w:szCs w:val="20"/>
        </w:rPr>
      </w:pPr>
    </w:p>
    <w:p w:rsidR="00FC5063" w:rsidRDefault="00FC5063" w:rsidP="006649D8">
      <w:pPr>
        <w:spacing w:after="0" w:line="240" w:lineRule="auto"/>
        <w:ind w:firstLine="4502"/>
        <w:jc w:val="both"/>
        <w:rPr>
          <w:rFonts w:ascii="Arial" w:hAnsi="Arial" w:cs="Arial"/>
          <w:sz w:val="20"/>
          <w:szCs w:val="20"/>
        </w:rPr>
      </w:pPr>
      <w:r w:rsidRPr="00FC5063">
        <w:rPr>
          <w:rFonts w:ascii="Arial" w:hAnsi="Arial" w:cs="Arial"/>
          <w:b/>
          <w:bCs/>
          <w:sz w:val="20"/>
          <w:szCs w:val="20"/>
        </w:rPr>
        <w:t xml:space="preserve">§ 2º </w:t>
      </w:r>
      <w:r>
        <w:rPr>
          <w:rFonts w:ascii="Arial" w:hAnsi="Arial" w:cs="Arial"/>
          <w:sz w:val="20"/>
          <w:szCs w:val="20"/>
        </w:rPr>
        <w:t>Cada estabelecimento do mesmo contribuinte é considerado autônomo para efeito exclusivo de manutenção de livros e documentos fiscais e para recolhimento do imposto relativo à atividade nele desenvolvidas, respondendo a empresa pelos débitos, acréscimos e penalidades referentes a qualquer deles.</w:t>
      </w:r>
    </w:p>
    <w:p w:rsidR="00FC5063" w:rsidRDefault="00FC5063" w:rsidP="006649D8">
      <w:pPr>
        <w:spacing w:after="0" w:line="240" w:lineRule="auto"/>
        <w:ind w:firstLine="4502"/>
        <w:jc w:val="both"/>
        <w:rPr>
          <w:rFonts w:ascii="Arial" w:hAnsi="Arial" w:cs="Arial"/>
          <w:sz w:val="20"/>
          <w:szCs w:val="20"/>
        </w:rPr>
      </w:pPr>
    </w:p>
    <w:p w:rsidR="00FC5063" w:rsidRPr="00FC5063" w:rsidRDefault="00FC5063" w:rsidP="00FC5063">
      <w:pPr>
        <w:spacing w:after="0" w:line="240" w:lineRule="auto"/>
        <w:jc w:val="center"/>
        <w:rPr>
          <w:rFonts w:ascii="Arial" w:hAnsi="Arial" w:cs="Arial"/>
          <w:b/>
          <w:sz w:val="20"/>
          <w:szCs w:val="20"/>
        </w:rPr>
      </w:pPr>
      <w:r w:rsidRPr="00FC5063">
        <w:rPr>
          <w:rFonts w:ascii="Arial" w:hAnsi="Arial" w:cs="Arial"/>
          <w:b/>
          <w:sz w:val="20"/>
          <w:szCs w:val="20"/>
        </w:rPr>
        <w:t>SEÇÃO V</w:t>
      </w:r>
    </w:p>
    <w:p w:rsidR="00FC5063" w:rsidRPr="00FC5063" w:rsidRDefault="00FC5063" w:rsidP="00FC5063">
      <w:pPr>
        <w:spacing w:after="0" w:line="240" w:lineRule="auto"/>
        <w:jc w:val="center"/>
        <w:rPr>
          <w:rFonts w:ascii="Arial" w:hAnsi="Arial" w:cs="Arial"/>
          <w:b/>
          <w:sz w:val="20"/>
          <w:szCs w:val="20"/>
        </w:rPr>
      </w:pPr>
      <w:r w:rsidRPr="00FC5063">
        <w:rPr>
          <w:rFonts w:ascii="Arial" w:hAnsi="Arial" w:cs="Arial"/>
          <w:b/>
          <w:sz w:val="20"/>
          <w:szCs w:val="20"/>
        </w:rPr>
        <w:t>DO DESCONTO NA PONTE</w:t>
      </w:r>
    </w:p>
    <w:p w:rsidR="00FC5063" w:rsidRDefault="00FC5063" w:rsidP="006649D8">
      <w:pPr>
        <w:spacing w:after="0" w:line="240" w:lineRule="auto"/>
        <w:ind w:firstLine="4502"/>
        <w:jc w:val="both"/>
        <w:rPr>
          <w:rFonts w:ascii="Arial" w:hAnsi="Arial" w:cs="Arial"/>
          <w:sz w:val="20"/>
          <w:szCs w:val="20"/>
        </w:rPr>
      </w:pPr>
    </w:p>
    <w:p w:rsidR="00FC5063" w:rsidRDefault="00FC5063" w:rsidP="006649D8">
      <w:pPr>
        <w:spacing w:after="0" w:line="240" w:lineRule="auto"/>
        <w:ind w:firstLine="4502"/>
        <w:jc w:val="both"/>
        <w:rPr>
          <w:rFonts w:ascii="Arial" w:hAnsi="Arial" w:cs="Arial"/>
          <w:sz w:val="20"/>
          <w:szCs w:val="20"/>
        </w:rPr>
      </w:pPr>
      <w:r w:rsidRPr="00FC5063">
        <w:rPr>
          <w:rFonts w:ascii="Arial" w:hAnsi="Arial" w:cs="Arial"/>
          <w:b/>
          <w:bCs/>
          <w:sz w:val="20"/>
          <w:szCs w:val="20"/>
        </w:rPr>
        <w:t>Art. 76.</w:t>
      </w:r>
      <w:r>
        <w:rPr>
          <w:rFonts w:ascii="Arial" w:hAnsi="Arial" w:cs="Arial"/>
          <w:sz w:val="20"/>
          <w:szCs w:val="20"/>
        </w:rPr>
        <w:t xml:space="preserve"> Todo aquele que se utilizar do serviço prestado por empresa ou profissional autônomo, sob a forma de trabalho remunerado, deverá exigir, na ocasião do pagamento, a apresentação do certificado de Inscrição no Cadastro de Prestadores de Serviços do Município de Ferraz de Vasconcelos.</w:t>
      </w:r>
    </w:p>
    <w:p w:rsidR="00FC5063" w:rsidRDefault="00FC5063" w:rsidP="006649D8">
      <w:pPr>
        <w:spacing w:after="0" w:line="240" w:lineRule="auto"/>
        <w:ind w:firstLine="4502"/>
        <w:jc w:val="both"/>
        <w:rPr>
          <w:rFonts w:ascii="Arial" w:hAnsi="Arial" w:cs="Arial"/>
          <w:sz w:val="20"/>
          <w:szCs w:val="20"/>
        </w:rPr>
      </w:pPr>
    </w:p>
    <w:p w:rsidR="00FC5063" w:rsidRDefault="00FC5063" w:rsidP="006649D8">
      <w:pPr>
        <w:spacing w:after="0" w:line="240" w:lineRule="auto"/>
        <w:ind w:firstLine="4502"/>
        <w:jc w:val="both"/>
        <w:rPr>
          <w:rFonts w:ascii="Arial" w:hAnsi="Arial" w:cs="Arial"/>
          <w:sz w:val="20"/>
          <w:szCs w:val="20"/>
        </w:rPr>
      </w:pPr>
      <w:r w:rsidRPr="00C274BC">
        <w:rPr>
          <w:rFonts w:ascii="Arial" w:hAnsi="Arial" w:cs="Arial"/>
          <w:b/>
          <w:bCs/>
          <w:sz w:val="20"/>
          <w:szCs w:val="20"/>
        </w:rPr>
        <w:t>Parágrafo único.</w:t>
      </w:r>
      <w:r>
        <w:rPr>
          <w:rFonts w:ascii="Arial" w:hAnsi="Arial" w:cs="Arial"/>
          <w:sz w:val="20"/>
          <w:szCs w:val="20"/>
        </w:rPr>
        <w:t xml:space="preserve"> No recibo ou qualquer outro documento que comprove a efetivação de pagamento, deverá constar o número da inscrição municipal do prestador do serviço.</w:t>
      </w:r>
    </w:p>
    <w:p w:rsidR="00FC5063" w:rsidRDefault="00FC5063" w:rsidP="006649D8">
      <w:pPr>
        <w:spacing w:after="0" w:line="240" w:lineRule="auto"/>
        <w:ind w:firstLine="4502"/>
        <w:jc w:val="both"/>
        <w:rPr>
          <w:rFonts w:ascii="Arial" w:hAnsi="Arial" w:cs="Arial"/>
          <w:sz w:val="20"/>
          <w:szCs w:val="20"/>
        </w:rPr>
      </w:pPr>
    </w:p>
    <w:p w:rsidR="00FC5063" w:rsidRDefault="00FC5063" w:rsidP="006649D8">
      <w:pPr>
        <w:spacing w:after="0" w:line="240" w:lineRule="auto"/>
        <w:ind w:firstLine="4502"/>
        <w:jc w:val="both"/>
        <w:rPr>
          <w:rFonts w:ascii="Arial" w:hAnsi="Arial" w:cs="Arial"/>
          <w:sz w:val="20"/>
          <w:szCs w:val="20"/>
        </w:rPr>
      </w:pPr>
      <w:r w:rsidRPr="00C274BC">
        <w:rPr>
          <w:rFonts w:ascii="Arial" w:hAnsi="Arial" w:cs="Arial"/>
          <w:b/>
          <w:bCs/>
          <w:sz w:val="20"/>
          <w:szCs w:val="20"/>
        </w:rPr>
        <w:t>Art. 77.</w:t>
      </w:r>
      <w:r>
        <w:rPr>
          <w:rFonts w:ascii="Arial" w:hAnsi="Arial" w:cs="Arial"/>
          <w:sz w:val="20"/>
          <w:szCs w:val="20"/>
        </w:rPr>
        <w:t xml:space="preserve"> Não sendo apresentado o Certificado de Inscrição, aquele que se utilizar do serviço descontará, no ato do pagamento, o valor do tributo correspondente a alíquota prevista para a respectiva atividade.</w:t>
      </w:r>
    </w:p>
    <w:p w:rsidR="00FC5063" w:rsidRDefault="00FC5063" w:rsidP="006649D8">
      <w:pPr>
        <w:spacing w:after="0" w:line="240" w:lineRule="auto"/>
        <w:ind w:firstLine="4502"/>
        <w:jc w:val="both"/>
        <w:rPr>
          <w:rFonts w:ascii="Arial" w:hAnsi="Arial" w:cs="Arial"/>
          <w:sz w:val="20"/>
          <w:szCs w:val="20"/>
        </w:rPr>
      </w:pPr>
    </w:p>
    <w:p w:rsidR="00FC5063" w:rsidRDefault="00FC5063" w:rsidP="006649D8">
      <w:pPr>
        <w:spacing w:after="0" w:line="240" w:lineRule="auto"/>
        <w:ind w:firstLine="4502"/>
        <w:jc w:val="both"/>
        <w:rPr>
          <w:rFonts w:ascii="Arial" w:hAnsi="Arial" w:cs="Arial"/>
          <w:sz w:val="20"/>
          <w:szCs w:val="20"/>
        </w:rPr>
      </w:pPr>
      <w:r w:rsidRPr="00C274BC">
        <w:rPr>
          <w:rFonts w:ascii="Arial" w:hAnsi="Arial" w:cs="Arial"/>
          <w:b/>
          <w:bCs/>
          <w:sz w:val="20"/>
          <w:szCs w:val="20"/>
        </w:rPr>
        <w:t>Parágrafo único.</w:t>
      </w:r>
      <w:r>
        <w:rPr>
          <w:rFonts w:ascii="Arial" w:hAnsi="Arial" w:cs="Arial"/>
          <w:sz w:val="20"/>
          <w:szCs w:val="20"/>
        </w:rPr>
        <w:t xml:space="preserve"> Quando se tratar de profissional autônomo, observar-se-á o disposto no parágrafo único do Artigo 67.</w:t>
      </w:r>
    </w:p>
    <w:p w:rsidR="00FC5063" w:rsidRDefault="00FC5063" w:rsidP="006649D8">
      <w:pPr>
        <w:spacing w:after="0" w:line="240" w:lineRule="auto"/>
        <w:ind w:firstLine="4502"/>
        <w:jc w:val="both"/>
        <w:rPr>
          <w:rFonts w:ascii="Arial" w:hAnsi="Arial" w:cs="Arial"/>
          <w:sz w:val="20"/>
          <w:szCs w:val="20"/>
        </w:rPr>
      </w:pPr>
    </w:p>
    <w:p w:rsidR="00FC5063" w:rsidRDefault="00FC5063" w:rsidP="00C274BC">
      <w:pPr>
        <w:spacing w:after="0" w:line="240" w:lineRule="auto"/>
        <w:ind w:firstLine="4502"/>
        <w:jc w:val="both"/>
        <w:rPr>
          <w:rFonts w:ascii="Arial" w:hAnsi="Arial" w:cs="Arial"/>
          <w:sz w:val="20"/>
          <w:szCs w:val="20"/>
        </w:rPr>
      </w:pPr>
      <w:r w:rsidRPr="00C274BC">
        <w:rPr>
          <w:rFonts w:ascii="Arial" w:hAnsi="Arial" w:cs="Arial"/>
          <w:b/>
          <w:bCs/>
          <w:sz w:val="20"/>
          <w:szCs w:val="20"/>
        </w:rPr>
        <w:t>Art. 78.</w:t>
      </w:r>
      <w:r>
        <w:rPr>
          <w:rFonts w:ascii="Arial" w:hAnsi="Arial" w:cs="Arial"/>
          <w:sz w:val="20"/>
          <w:szCs w:val="20"/>
        </w:rPr>
        <w:t xml:space="preserve"> Na hipót</w:t>
      </w:r>
      <w:r w:rsidR="00C274BC">
        <w:rPr>
          <w:rFonts w:ascii="Arial" w:hAnsi="Arial" w:cs="Arial"/>
          <w:sz w:val="20"/>
          <w:szCs w:val="20"/>
        </w:rPr>
        <w:t>e</w:t>
      </w:r>
      <w:r>
        <w:rPr>
          <w:rFonts w:ascii="Arial" w:hAnsi="Arial" w:cs="Arial"/>
          <w:sz w:val="20"/>
          <w:szCs w:val="20"/>
        </w:rPr>
        <w:t>se de não efetuar o desconto a que estava obrigado a providenciar, ficará o usuário do serviço responsável pelo pagamento do valor correspondente ao tributo não descontado.</w:t>
      </w:r>
    </w:p>
    <w:p w:rsidR="00FC5063" w:rsidRDefault="00FC5063" w:rsidP="006649D8">
      <w:pPr>
        <w:spacing w:after="0" w:line="240" w:lineRule="auto"/>
        <w:ind w:firstLine="4502"/>
        <w:jc w:val="both"/>
        <w:rPr>
          <w:rFonts w:ascii="Arial" w:hAnsi="Arial" w:cs="Arial"/>
          <w:sz w:val="20"/>
          <w:szCs w:val="20"/>
        </w:rPr>
      </w:pPr>
    </w:p>
    <w:p w:rsidR="00FC5063" w:rsidRDefault="00FC5063" w:rsidP="006649D8">
      <w:pPr>
        <w:spacing w:after="0" w:line="240" w:lineRule="auto"/>
        <w:ind w:firstLine="4502"/>
        <w:jc w:val="both"/>
        <w:rPr>
          <w:rFonts w:ascii="Arial" w:hAnsi="Arial" w:cs="Arial"/>
          <w:sz w:val="20"/>
          <w:szCs w:val="20"/>
        </w:rPr>
      </w:pPr>
      <w:r w:rsidRPr="00C274BC">
        <w:rPr>
          <w:rFonts w:ascii="Arial" w:hAnsi="Arial" w:cs="Arial"/>
          <w:b/>
          <w:bCs/>
          <w:sz w:val="20"/>
          <w:szCs w:val="20"/>
        </w:rPr>
        <w:t>Art.</w:t>
      </w:r>
      <w:r w:rsidR="00C274BC" w:rsidRPr="00C274BC">
        <w:rPr>
          <w:rFonts w:ascii="Arial" w:hAnsi="Arial" w:cs="Arial"/>
          <w:b/>
          <w:bCs/>
          <w:sz w:val="20"/>
          <w:szCs w:val="20"/>
        </w:rPr>
        <w:t xml:space="preserve"> 79.</w:t>
      </w:r>
      <w:r w:rsidR="00C274BC">
        <w:rPr>
          <w:rFonts w:ascii="Arial" w:hAnsi="Arial" w:cs="Arial"/>
          <w:sz w:val="20"/>
          <w:szCs w:val="20"/>
        </w:rPr>
        <w:t xml:space="preserve"> O recolhimento</w:t>
      </w:r>
      <w:r>
        <w:rPr>
          <w:rFonts w:ascii="Arial" w:hAnsi="Arial" w:cs="Arial"/>
          <w:sz w:val="20"/>
          <w:szCs w:val="20"/>
        </w:rPr>
        <w:t xml:space="preserve"> do imposto descontado na fonte ou, em sendo o caso, a importância que deveria ter sido descontada, far-se-á, em nome do responsável pela retenção, com uma relação nominal contendo os endereços dos prestadores de serviço, observando-se quanto ao prazo de recolhimento, o disposto no Artigo 82, inciso II.</w:t>
      </w:r>
    </w:p>
    <w:p w:rsidR="00FC5063" w:rsidRDefault="00FC5063" w:rsidP="006649D8">
      <w:pPr>
        <w:spacing w:after="0" w:line="240" w:lineRule="auto"/>
        <w:ind w:firstLine="4502"/>
        <w:jc w:val="both"/>
        <w:rPr>
          <w:rFonts w:ascii="Arial" w:hAnsi="Arial" w:cs="Arial"/>
          <w:sz w:val="20"/>
          <w:szCs w:val="20"/>
        </w:rPr>
      </w:pPr>
    </w:p>
    <w:p w:rsidR="00FC5063" w:rsidRDefault="00FC5063" w:rsidP="006649D8">
      <w:pPr>
        <w:spacing w:after="0" w:line="240" w:lineRule="auto"/>
        <w:ind w:firstLine="4502"/>
        <w:jc w:val="both"/>
        <w:rPr>
          <w:rFonts w:ascii="Arial" w:hAnsi="Arial" w:cs="Arial"/>
          <w:sz w:val="20"/>
          <w:szCs w:val="20"/>
        </w:rPr>
      </w:pPr>
      <w:r w:rsidRPr="00C274BC">
        <w:rPr>
          <w:rFonts w:ascii="Arial" w:hAnsi="Arial" w:cs="Arial"/>
          <w:b/>
          <w:bCs/>
          <w:sz w:val="20"/>
          <w:szCs w:val="20"/>
        </w:rPr>
        <w:t>Parágrafo único.</w:t>
      </w:r>
      <w:r>
        <w:rPr>
          <w:rFonts w:ascii="Arial" w:hAnsi="Arial" w:cs="Arial"/>
          <w:sz w:val="20"/>
          <w:szCs w:val="20"/>
        </w:rPr>
        <w:t xml:space="preserve"> Considera-se</w:t>
      </w:r>
      <w:r w:rsidR="00C274BC">
        <w:rPr>
          <w:rFonts w:ascii="Arial" w:hAnsi="Arial" w:cs="Arial"/>
          <w:sz w:val="20"/>
          <w:szCs w:val="20"/>
        </w:rPr>
        <w:t xml:space="preserve"> apropriação indébita, inclusive para os efeitos do disposto no Artigo 46, inciso VI, a retenção, pelo usuário do serviço por prazo superior a 60 (sessenta) dias, contados da data em que devia ter sido providenciado o recolhimento, do valor do tributo descontado na fonte ou da importância correspondente ao desconto não efetuado.</w:t>
      </w:r>
    </w:p>
    <w:p w:rsidR="00C274BC" w:rsidRDefault="00C274BC" w:rsidP="006649D8">
      <w:pPr>
        <w:spacing w:after="0" w:line="240" w:lineRule="auto"/>
        <w:ind w:firstLine="4502"/>
        <w:jc w:val="both"/>
        <w:rPr>
          <w:rFonts w:ascii="Arial" w:hAnsi="Arial" w:cs="Arial"/>
          <w:sz w:val="20"/>
          <w:szCs w:val="20"/>
        </w:rPr>
      </w:pPr>
    </w:p>
    <w:p w:rsidR="00C274BC" w:rsidRDefault="00C274BC" w:rsidP="006649D8">
      <w:pPr>
        <w:spacing w:after="0" w:line="240" w:lineRule="auto"/>
        <w:ind w:firstLine="4502"/>
        <w:jc w:val="both"/>
        <w:rPr>
          <w:rFonts w:ascii="Arial" w:hAnsi="Arial" w:cs="Arial"/>
          <w:sz w:val="20"/>
          <w:szCs w:val="20"/>
        </w:rPr>
      </w:pPr>
      <w:r w:rsidRPr="00C33FC4">
        <w:rPr>
          <w:rFonts w:ascii="Arial" w:hAnsi="Arial" w:cs="Arial"/>
          <w:b/>
          <w:bCs/>
          <w:sz w:val="20"/>
          <w:szCs w:val="20"/>
        </w:rPr>
        <w:t xml:space="preserve">Art. 80. </w:t>
      </w:r>
      <w:r>
        <w:rPr>
          <w:rFonts w:ascii="Arial" w:hAnsi="Arial" w:cs="Arial"/>
          <w:sz w:val="20"/>
          <w:szCs w:val="20"/>
        </w:rPr>
        <w:t>As pessoas físicas ou jurídicas beneficiadas por regimes de imunidade ou isenção tributária, sujeitam-se às obrigações previstas nesta seção, sob pena de suspensão ou perda do benefício.</w:t>
      </w:r>
    </w:p>
    <w:p w:rsidR="00C274BC" w:rsidRDefault="00C274BC" w:rsidP="006649D8">
      <w:pPr>
        <w:spacing w:after="0" w:line="240" w:lineRule="auto"/>
        <w:ind w:firstLine="4502"/>
        <w:jc w:val="both"/>
        <w:rPr>
          <w:rFonts w:ascii="Arial" w:hAnsi="Arial" w:cs="Arial"/>
          <w:sz w:val="20"/>
          <w:szCs w:val="20"/>
        </w:rPr>
      </w:pPr>
    </w:p>
    <w:p w:rsidR="00C274BC" w:rsidRPr="00C274BC" w:rsidRDefault="00C274BC" w:rsidP="00C274BC">
      <w:pPr>
        <w:spacing w:after="0" w:line="240" w:lineRule="auto"/>
        <w:jc w:val="center"/>
        <w:rPr>
          <w:rFonts w:ascii="Arial" w:hAnsi="Arial" w:cs="Arial"/>
          <w:b/>
          <w:sz w:val="20"/>
          <w:szCs w:val="20"/>
        </w:rPr>
      </w:pPr>
      <w:r w:rsidRPr="00C274BC">
        <w:rPr>
          <w:rFonts w:ascii="Arial" w:hAnsi="Arial" w:cs="Arial"/>
          <w:b/>
          <w:sz w:val="20"/>
          <w:szCs w:val="20"/>
        </w:rPr>
        <w:t>SEÇÃO VI</w:t>
      </w:r>
    </w:p>
    <w:p w:rsidR="00C274BC" w:rsidRPr="00C274BC" w:rsidRDefault="00C274BC" w:rsidP="00C274BC">
      <w:pPr>
        <w:spacing w:after="0" w:line="240" w:lineRule="auto"/>
        <w:jc w:val="center"/>
        <w:rPr>
          <w:rFonts w:ascii="Arial" w:hAnsi="Arial" w:cs="Arial"/>
          <w:b/>
          <w:sz w:val="20"/>
          <w:szCs w:val="20"/>
        </w:rPr>
      </w:pPr>
      <w:r w:rsidRPr="00C274BC">
        <w:rPr>
          <w:rFonts w:ascii="Arial" w:hAnsi="Arial" w:cs="Arial"/>
          <w:b/>
          <w:sz w:val="20"/>
          <w:szCs w:val="20"/>
        </w:rPr>
        <w:t>DO LANÇAMENTO E DO RECOLHIMENTO</w:t>
      </w:r>
    </w:p>
    <w:p w:rsidR="00C274BC" w:rsidRDefault="00C274BC" w:rsidP="006649D8">
      <w:pPr>
        <w:spacing w:after="0" w:line="240" w:lineRule="auto"/>
        <w:ind w:firstLine="4502"/>
        <w:jc w:val="both"/>
        <w:rPr>
          <w:rFonts w:ascii="Arial" w:hAnsi="Arial" w:cs="Arial"/>
          <w:sz w:val="20"/>
          <w:szCs w:val="20"/>
        </w:rPr>
      </w:pPr>
    </w:p>
    <w:p w:rsidR="00C274BC" w:rsidRDefault="00C274BC" w:rsidP="006649D8">
      <w:pPr>
        <w:spacing w:after="0" w:line="240" w:lineRule="auto"/>
        <w:ind w:firstLine="4502"/>
        <w:jc w:val="both"/>
        <w:rPr>
          <w:rFonts w:ascii="Arial" w:hAnsi="Arial" w:cs="Arial"/>
          <w:sz w:val="20"/>
          <w:szCs w:val="20"/>
        </w:rPr>
      </w:pPr>
      <w:r w:rsidRPr="00C274BC">
        <w:rPr>
          <w:rFonts w:ascii="Arial" w:hAnsi="Arial" w:cs="Arial"/>
          <w:b/>
          <w:bCs/>
          <w:sz w:val="20"/>
          <w:szCs w:val="20"/>
        </w:rPr>
        <w:t>Art. 81.</w:t>
      </w:r>
      <w:r>
        <w:rPr>
          <w:rFonts w:ascii="Arial" w:hAnsi="Arial" w:cs="Arial"/>
          <w:sz w:val="20"/>
          <w:szCs w:val="20"/>
        </w:rPr>
        <w:t xml:space="preserve"> O lançamento será feito com base nos dados constantes do Cadastro de Prestadores de Serviços e das declarações e guias de recolhimento.</w:t>
      </w:r>
    </w:p>
    <w:p w:rsidR="00C33FC4" w:rsidRDefault="00C33FC4" w:rsidP="006649D8">
      <w:pPr>
        <w:spacing w:after="0" w:line="240" w:lineRule="auto"/>
        <w:ind w:firstLine="4502"/>
        <w:jc w:val="both"/>
        <w:rPr>
          <w:rFonts w:ascii="Arial" w:hAnsi="Arial" w:cs="Arial"/>
          <w:sz w:val="20"/>
          <w:szCs w:val="20"/>
        </w:rPr>
      </w:pPr>
    </w:p>
    <w:p w:rsidR="00C33FC4" w:rsidRDefault="00C33FC4" w:rsidP="006649D8">
      <w:pPr>
        <w:spacing w:after="0" w:line="240" w:lineRule="auto"/>
        <w:ind w:firstLine="4502"/>
        <w:jc w:val="both"/>
        <w:rPr>
          <w:rFonts w:ascii="Arial" w:hAnsi="Arial" w:cs="Arial"/>
          <w:sz w:val="20"/>
          <w:szCs w:val="20"/>
        </w:rPr>
      </w:pPr>
      <w:r w:rsidRPr="00C33FC4">
        <w:rPr>
          <w:rFonts w:ascii="Arial" w:hAnsi="Arial" w:cs="Arial"/>
          <w:b/>
          <w:bCs/>
          <w:sz w:val="20"/>
          <w:szCs w:val="20"/>
        </w:rPr>
        <w:t>Parágrafo único.</w:t>
      </w:r>
      <w:r>
        <w:rPr>
          <w:rFonts w:ascii="Arial" w:hAnsi="Arial" w:cs="Arial"/>
          <w:sz w:val="20"/>
          <w:szCs w:val="20"/>
        </w:rPr>
        <w:t xml:space="preserve"> O lançamento será feito de ofício:</w:t>
      </w:r>
    </w:p>
    <w:p w:rsidR="00C33FC4" w:rsidRDefault="00C33FC4" w:rsidP="006649D8">
      <w:pPr>
        <w:spacing w:after="0" w:line="240" w:lineRule="auto"/>
        <w:ind w:firstLine="4502"/>
        <w:jc w:val="both"/>
        <w:rPr>
          <w:rFonts w:ascii="Arial" w:hAnsi="Arial" w:cs="Arial"/>
          <w:sz w:val="20"/>
          <w:szCs w:val="20"/>
        </w:rPr>
      </w:pPr>
    </w:p>
    <w:p w:rsidR="00C33FC4" w:rsidRDefault="00C33FC4" w:rsidP="006649D8">
      <w:pPr>
        <w:spacing w:after="0" w:line="240" w:lineRule="auto"/>
        <w:ind w:firstLine="4502"/>
        <w:jc w:val="both"/>
        <w:rPr>
          <w:rFonts w:ascii="Arial" w:hAnsi="Arial" w:cs="Arial"/>
          <w:sz w:val="20"/>
          <w:szCs w:val="20"/>
        </w:rPr>
      </w:pPr>
      <w:r w:rsidRPr="00C33FC4">
        <w:rPr>
          <w:rFonts w:ascii="Arial" w:hAnsi="Arial" w:cs="Arial"/>
          <w:b/>
          <w:bCs/>
          <w:sz w:val="20"/>
          <w:szCs w:val="20"/>
        </w:rPr>
        <w:t>I</w:t>
      </w:r>
      <w:r w:rsidR="00CE6B15">
        <w:rPr>
          <w:rFonts w:ascii="Arial" w:hAnsi="Arial" w:cs="Arial"/>
          <w:b/>
          <w:bCs/>
          <w:sz w:val="20"/>
          <w:szCs w:val="20"/>
        </w:rPr>
        <w:t xml:space="preserve"> </w:t>
      </w:r>
      <w:r w:rsidRPr="00C33FC4">
        <w:rPr>
          <w:rFonts w:ascii="Arial" w:hAnsi="Arial" w:cs="Arial"/>
          <w:b/>
          <w:bCs/>
          <w:sz w:val="20"/>
          <w:szCs w:val="20"/>
        </w:rPr>
        <w:t>-</w:t>
      </w:r>
      <w:r>
        <w:rPr>
          <w:rFonts w:ascii="Arial" w:hAnsi="Arial" w:cs="Arial"/>
          <w:sz w:val="20"/>
          <w:szCs w:val="20"/>
        </w:rPr>
        <w:t xml:space="preserve"> </w:t>
      </w:r>
      <w:r w:rsidR="00CE6B15">
        <w:rPr>
          <w:rFonts w:ascii="Arial" w:hAnsi="Arial" w:cs="Arial"/>
          <w:sz w:val="20"/>
          <w:szCs w:val="20"/>
        </w:rPr>
        <w:t>Quando</w:t>
      </w:r>
      <w:r>
        <w:rPr>
          <w:rFonts w:ascii="Arial" w:hAnsi="Arial" w:cs="Arial"/>
          <w:sz w:val="20"/>
          <w:szCs w:val="20"/>
        </w:rPr>
        <w:t xml:space="preserve"> a guia de recolhimento não for apresentada no prazo previsto;</w:t>
      </w:r>
    </w:p>
    <w:p w:rsidR="00C33FC4" w:rsidRDefault="00C33FC4" w:rsidP="006649D8">
      <w:pPr>
        <w:spacing w:after="0" w:line="240" w:lineRule="auto"/>
        <w:ind w:firstLine="4502"/>
        <w:jc w:val="both"/>
        <w:rPr>
          <w:rFonts w:ascii="Arial" w:hAnsi="Arial" w:cs="Arial"/>
          <w:sz w:val="20"/>
          <w:szCs w:val="20"/>
        </w:rPr>
      </w:pPr>
      <w:r w:rsidRPr="00C33FC4">
        <w:rPr>
          <w:rFonts w:ascii="Arial" w:hAnsi="Arial" w:cs="Arial"/>
          <w:b/>
          <w:bCs/>
          <w:sz w:val="20"/>
          <w:szCs w:val="20"/>
        </w:rPr>
        <w:t>II</w:t>
      </w:r>
      <w:r w:rsidR="00CE6B15">
        <w:rPr>
          <w:rFonts w:ascii="Arial" w:hAnsi="Arial" w:cs="Arial"/>
          <w:b/>
          <w:bCs/>
          <w:sz w:val="20"/>
          <w:szCs w:val="20"/>
        </w:rPr>
        <w:t xml:space="preserve"> </w:t>
      </w:r>
      <w:r w:rsidRPr="00C33FC4">
        <w:rPr>
          <w:rFonts w:ascii="Arial" w:hAnsi="Arial" w:cs="Arial"/>
          <w:b/>
          <w:bCs/>
          <w:sz w:val="20"/>
          <w:szCs w:val="20"/>
        </w:rPr>
        <w:t>-</w:t>
      </w:r>
      <w:r>
        <w:rPr>
          <w:rFonts w:ascii="Arial" w:hAnsi="Arial" w:cs="Arial"/>
          <w:sz w:val="20"/>
          <w:szCs w:val="20"/>
        </w:rPr>
        <w:t xml:space="preserve"> </w:t>
      </w:r>
      <w:r w:rsidR="00CE6B15">
        <w:rPr>
          <w:rFonts w:ascii="Arial" w:hAnsi="Arial" w:cs="Arial"/>
          <w:sz w:val="20"/>
          <w:szCs w:val="20"/>
        </w:rPr>
        <w:t>Nos</w:t>
      </w:r>
      <w:r>
        <w:rPr>
          <w:rFonts w:ascii="Arial" w:hAnsi="Arial" w:cs="Arial"/>
          <w:sz w:val="20"/>
          <w:szCs w:val="20"/>
        </w:rPr>
        <w:t xml:space="preserve"> casos previstos no Artigo 65;</w:t>
      </w:r>
    </w:p>
    <w:p w:rsidR="00C33FC4" w:rsidRDefault="00C33FC4" w:rsidP="006649D8">
      <w:pPr>
        <w:spacing w:after="0" w:line="240" w:lineRule="auto"/>
        <w:ind w:firstLine="4502"/>
        <w:jc w:val="both"/>
        <w:rPr>
          <w:rFonts w:ascii="Arial" w:hAnsi="Arial" w:cs="Arial"/>
          <w:sz w:val="20"/>
          <w:szCs w:val="20"/>
        </w:rPr>
      </w:pPr>
      <w:r w:rsidRPr="00C33FC4">
        <w:rPr>
          <w:rFonts w:ascii="Arial" w:hAnsi="Arial" w:cs="Arial"/>
          <w:b/>
          <w:bCs/>
          <w:sz w:val="20"/>
          <w:szCs w:val="20"/>
        </w:rPr>
        <w:t>III</w:t>
      </w:r>
      <w:r w:rsidR="00CE6B15">
        <w:rPr>
          <w:rFonts w:ascii="Arial" w:hAnsi="Arial" w:cs="Arial"/>
          <w:b/>
          <w:bCs/>
          <w:sz w:val="20"/>
          <w:szCs w:val="20"/>
        </w:rPr>
        <w:t xml:space="preserve"> </w:t>
      </w:r>
      <w:r w:rsidRPr="00C33FC4">
        <w:rPr>
          <w:rFonts w:ascii="Arial" w:hAnsi="Arial" w:cs="Arial"/>
          <w:b/>
          <w:bCs/>
          <w:sz w:val="20"/>
          <w:szCs w:val="20"/>
        </w:rPr>
        <w:t>-</w:t>
      </w:r>
      <w:r>
        <w:rPr>
          <w:rFonts w:ascii="Arial" w:hAnsi="Arial" w:cs="Arial"/>
          <w:sz w:val="20"/>
          <w:szCs w:val="20"/>
        </w:rPr>
        <w:t xml:space="preserve"> na hipótese de atividades sujeitas a taxação fixa.</w:t>
      </w:r>
    </w:p>
    <w:p w:rsidR="00C33FC4" w:rsidRDefault="00C33FC4" w:rsidP="006649D8">
      <w:pPr>
        <w:spacing w:after="0" w:line="240" w:lineRule="auto"/>
        <w:ind w:firstLine="4502"/>
        <w:jc w:val="both"/>
        <w:rPr>
          <w:rFonts w:ascii="Arial" w:hAnsi="Arial" w:cs="Arial"/>
          <w:sz w:val="20"/>
          <w:szCs w:val="20"/>
        </w:rPr>
      </w:pPr>
    </w:p>
    <w:p w:rsidR="00C33FC4" w:rsidRDefault="00C33FC4" w:rsidP="006649D8">
      <w:pPr>
        <w:spacing w:after="0" w:line="240" w:lineRule="auto"/>
        <w:ind w:firstLine="4502"/>
        <w:jc w:val="both"/>
        <w:rPr>
          <w:rFonts w:ascii="Arial" w:hAnsi="Arial" w:cs="Arial"/>
          <w:sz w:val="20"/>
          <w:szCs w:val="20"/>
        </w:rPr>
      </w:pPr>
      <w:r w:rsidRPr="00C33FC4">
        <w:rPr>
          <w:rFonts w:ascii="Arial" w:hAnsi="Arial" w:cs="Arial"/>
          <w:b/>
          <w:bCs/>
          <w:sz w:val="20"/>
          <w:szCs w:val="20"/>
        </w:rPr>
        <w:t>Art. 82.</w:t>
      </w:r>
      <w:r>
        <w:rPr>
          <w:rFonts w:ascii="Arial" w:hAnsi="Arial" w:cs="Arial"/>
          <w:sz w:val="20"/>
          <w:szCs w:val="20"/>
        </w:rPr>
        <w:t xml:space="preserve"> Ressalvadas as hipóteses expressamente previstas nesta Lei, o recolhimento de imposto, a se efetuar na Prefeitura Municipal ou em entidades autorizadas, ocorrerá:</w:t>
      </w:r>
    </w:p>
    <w:p w:rsidR="00C33FC4" w:rsidRDefault="00C33FC4" w:rsidP="006649D8">
      <w:pPr>
        <w:spacing w:after="0" w:line="240" w:lineRule="auto"/>
        <w:ind w:firstLine="4502"/>
        <w:jc w:val="both"/>
        <w:rPr>
          <w:rFonts w:ascii="Arial" w:hAnsi="Arial" w:cs="Arial"/>
          <w:sz w:val="20"/>
          <w:szCs w:val="20"/>
        </w:rPr>
      </w:pPr>
    </w:p>
    <w:p w:rsidR="00C33FC4" w:rsidRDefault="00C33FC4" w:rsidP="006649D8">
      <w:pPr>
        <w:spacing w:after="0" w:line="240" w:lineRule="auto"/>
        <w:ind w:firstLine="4502"/>
        <w:jc w:val="both"/>
        <w:rPr>
          <w:rFonts w:ascii="Arial" w:hAnsi="Arial" w:cs="Arial"/>
          <w:sz w:val="20"/>
          <w:szCs w:val="20"/>
        </w:rPr>
      </w:pPr>
      <w:r w:rsidRPr="00C33FC4">
        <w:rPr>
          <w:rFonts w:ascii="Arial" w:hAnsi="Arial" w:cs="Arial"/>
          <w:b/>
          <w:bCs/>
          <w:sz w:val="20"/>
          <w:szCs w:val="20"/>
        </w:rPr>
        <w:t>I</w:t>
      </w:r>
      <w:r w:rsidR="00CE6B15">
        <w:rPr>
          <w:rFonts w:ascii="Arial" w:hAnsi="Arial" w:cs="Arial"/>
          <w:b/>
          <w:bCs/>
          <w:sz w:val="20"/>
          <w:szCs w:val="20"/>
        </w:rPr>
        <w:t xml:space="preserve"> </w:t>
      </w:r>
      <w:r w:rsidRPr="00C33FC4">
        <w:rPr>
          <w:rFonts w:ascii="Arial" w:hAnsi="Arial" w:cs="Arial"/>
          <w:b/>
          <w:bCs/>
          <w:sz w:val="20"/>
          <w:szCs w:val="20"/>
        </w:rPr>
        <w:t>-</w:t>
      </w:r>
      <w:r>
        <w:rPr>
          <w:rFonts w:ascii="Arial" w:hAnsi="Arial" w:cs="Arial"/>
          <w:sz w:val="20"/>
          <w:szCs w:val="20"/>
        </w:rPr>
        <w:t xml:space="preserve"> </w:t>
      </w:r>
      <w:r w:rsidR="00CE6B15">
        <w:rPr>
          <w:rFonts w:ascii="Arial" w:hAnsi="Arial" w:cs="Arial"/>
          <w:sz w:val="20"/>
          <w:szCs w:val="20"/>
        </w:rPr>
        <w:t>Anualmente</w:t>
      </w:r>
      <w:r>
        <w:rPr>
          <w:rFonts w:ascii="Arial" w:hAnsi="Arial" w:cs="Arial"/>
          <w:sz w:val="20"/>
          <w:szCs w:val="20"/>
        </w:rPr>
        <w:t>, nas épocas fixadas pela Prefeitura Municipal, nos casos das atividades referidas no Artigo 67;</w:t>
      </w:r>
    </w:p>
    <w:p w:rsidR="00C33FC4" w:rsidRDefault="00C33FC4" w:rsidP="006649D8">
      <w:pPr>
        <w:spacing w:after="0" w:line="240" w:lineRule="auto"/>
        <w:ind w:firstLine="4502"/>
        <w:jc w:val="both"/>
        <w:rPr>
          <w:rFonts w:ascii="Arial" w:hAnsi="Arial" w:cs="Arial"/>
          <w:sz w:val="20"/>
          <w:szCs w:val="20"/>
        </w:rPr>
      </w:pPr>
      <w:r w:rsidRPr="00C33FC4">
        <w:rPr>
          <w:rFonts w:ascii="Arial" w:hAnsi="Arial" w:cs="Arial"/>
          <w:b/>
          <w:bCs/>
          <w:sz w:val="20"/>
          <w:szCs w:val="20"/>
        </w:rPr>
        <w:t>II</w:t>
      </w:r>
      <w:r w:rsidR="00CE6B15">
        <w:rPr>
          <w:rFonts w:ascii="Arial" w:hAnsi="Arial" w:cs="Arial"/>
          <w:b/>
          <w:bCs/>
          <w:sz w:val="20"/>
          <w:szCs w:val="20"/>
        </w:rPr>
        <w:t xml:space="preserve"> </w:t>
      </w:r>
      <w:r w:rsidRPr="00C33FC4">
        <w:rPr>
          <w:rFonts w:ascii="Arial" w:hAnsi="Arial" w:cs="Arial"/>
          <w:b/>
          <w:bCs/>
          <w:sz w:val="20"/>
          <w:szCs w:val="20"/>
        </w:rPr>
        <w:t>-</w:t>
      </w:r>
      <w:r>
        <w:rPr>
          <w:rFonts w:ascii="Arial" w:hAnsi="Arial" w:cs="Arial"/>
          <w:sz w:val="20"/>
          <w:szCs w:val="20"/>
        </w:rPr>
        <w:t xml:space="preserve"> </w:t>
      </w:r>
      <w:r w:rsidR="00CE6B15">
        <w:rPr>
          <w:rFonts w:ascii="Arial" w:hAnsi="Arial" w:cs="Arial"/>
          <w:sz w:val="20"/>
          <w:szCs w:val="20"/>
        </w:rPr>
        <w:t>Mensalmente</w:t>
      </w:r>
      <w:r>
        <w:rPr>
          <w:rFonts w:ascii="Arial" w:hAnsi="Arial" w:cs="Arial"/>
          <w:sz w:val="20"/>
          <w:szCs w:val="20"/>
        </w:rPr>
        <w:t xml:space="preserve">, até o dia 15 (quinze) do mês </w:t>
      </w:r>
      <w:r w:rsidR="00CE6B15">
        <w:rPr>
          <w:rFonts w:ascii="Arial" w:hAnsi="Arial" w:cs="Arial"/>
          <w:sz w:val="20"/>
          <w:szCs w:val="20"/>
        </w:rPr>
        <w:t>seguinte à prestação do serviço:</w:t>
      </w:r>
    </w:p>
    <w:p w:rsidR="00CE6B15" w:rsidRDefault="00CE6B15" w:rsidP="006649D8">
      <w:pPr>
        <w:spacing w:after="0" w:line="240" w:lineRule="auto"/>
        <w:ind w:firstLine="4502"/>
        <w:jc w:val="both"/>
        <w:rPr>
          <w:rFonts w:ascii="Arial" w:hAnsi="Arial" w:cs="Arial"/>
          <w:sz w:val="20"/>
          <w:szCs w:val="20"/>
        </w:rPr>
      </w:pPr>
    </w:p>
    <w:p w:rsidR="00C33FC4" w:rsidRDefault="00C33FC4" w:rsidP="006649D8">
      <w:pPr>
        <w:spacing w:after="0" w:line="240" w:lineRule="auto"/>
        <w:ind w:firstLine="4502"/>
        <w:jc w:val="both"/>
        <w:rPr>
          <w:rFonts w:ascii="Arial" w:hAnsi="Arial" w:cs="Arial"/>
          <w:sz w:val="20"/>
          <w:szCs w:val="20"/>
        </w:rPr>
      </w:pPr>
      <w:r w:rsidRPr="00C33FC4">
        <w:rPr>
          <w:rFonts w:ascii="Arial" w:hAnsi="Arial" w:cs="Arial"/>
          <w:b/>
          <w:bCs/>
          <w:sz w:val="20"/>
          <w:szCs w:val="20"/>
        </w:rPr>
        <w:t>a)</w:t>
      </w:r>
      <w:r>
        <w:rPr>
          <w:rFonts w:ascii="Arial" w:hAnsi="Arial" w:cs="Arial"/>
          <w:sz w:val="20"/>
          <w:szCs w:val="20"/>
        </w:rPr>
        <w:t xml:space="preserve"> no caso das atividades referidas nos itens I, II, IV e VI do Artigo 70, desta Lei;</w:t>
      </w:r>
    </w:p>
    <w:p w:rsidR="00C33FC4" w:rsidRDefault="00C33FC4" w:rsidP="006649D8">
      <w:pPr>
        <w:spacing w:after="0" w:line="240" w:lineRule="auto"/>
        <w:ind w:firstLine="4502"/>
        <w:jc w:val="both"/>
        <w:rPr>
          <w:rFonts w:ascii="Arial" w:hAnsi="Arial" w:cs="Arial"/>
          <w:sz w:val="20"/>
          <w:szCs w:val="20"/>
        </w:rPr>
      </w:pPr>
      <w:r w:rsidRPr="00C33FC4">
        <w:rPr>
          <w:rFonts w:ascii="Arial" w:hAnsi="Arial" w:cs="Arial"/>
          <w:b/>
          <w:bCs/>
          <w:sz w:val="20"/>
          <w:szCs w:val="20"/>
        </w:rPr>
        <w:t>b)</w:t>
      </w:r>
      <w:r>
        <w:rPr>
          <w:rFonts w:ascii="Arial" w:hAnsi="Arial" w:cs="Arial"/>
          <w:sz w:val="20"/>
          <w:szCs w:val="20"/>
        </w:rPr>
        <w:t xml:space="preserve"> quando se tratar de imposto descontado na fonte, obs</w:t>
      </w:r>
      <w:r w:rsidR="00CE6B15">
        <w:rPr>
          <w:rFonts w:ascii="Arial" w:hAnsi="Arial" w:cs="Arial"/>
          <w:sz w:val="20"/>
          <w:szCs w:val="20"/>
        </w:rPr>
        <w:t>ervando o disposto no Artigo 78.</w:t>
      </w:r>
    </w:p>
    <w:p w:rsidR="00CE6B15" w:rsidRDefault="00CE6B15" w:rsidP="006649D8">
      <w:pPr>
        <w:spacing w:after="0" w:line="240" w:lineRule="auto"/>
        <w:ind w:firstLine="4502"/>
        <w:jc w:val="both"/>
        <w:rPr>
          <w:rFonts w:ascii="Arial" w:hAnsi="Arial" w:cs="Arial"/>
          <w:sz w:val="20"/>
          <w:szCs w:val="20"/>
        </w:rPr>
      </w:pPr>
    </w:p>
    <w:p w:rsidR="00C33FC4" w:rsidRDefault="00C33FC4" w:rsidP="006649D8">
      <w:pPr>
        <w:spacing w:after="0" w:line="240" w:lineRule="auto"/>
        <w:ind w:firstLine="4502"/>
        <w:jc w:val="both"/>
        <w:rPr>
          <w:rFonts w:ascii="Arial" w:hAnsi="Arial" w:cs="Arial"/>
          <w:sz w:val="20"/>
          <w:szCs w:val="20"/>
        </w:rPr>
      </w:pPr>
      <w:r w:rsidRPr="00C33FC4">
        <w:rPr>
          <w:rFonts w:ascii="Arial" w:hAnsi="Arial" w:cs="Arial"/>
          <w:b/>
          <w:bCs/>
          <w:sz w:val="20"/>
          <w:szCs w:val="20"/>
        </w:rPr>
        <w:t>III</w:t>
      </w:r>
      <w:r w:rsidR="00CE6B15">
        <w:rPr>
          <w:rFonts w:ascii="Arial" w:hAnsi="Arial" w:cs="Arial"/>
          <w:b/>
          <w:bCs/>
          <w:sz w:val="20"/>
          <w:szCs w:val="20"/>
        </w:rPr>
        <w:t xml:space="preserve"> </w:t>
      </w:r>
      <w:r w:rsidRPr="00C33FC4">
        <w:rPr>
          <w:rFonts w:ascii="Arial" w:hAnsi="Arial" w:cs="Arial"/>
          <w:b/>
          <w:bCs/>
          <w:sz w:val="20"/>
          <w:szCs w:val="20"/>
        </w:rPr>
        <w:t>-</w:t>
      </w:r>
      <w:r>
        <w:rPr>
          <w:rFonts w:ascii="Arial" w:hAnsi="Arial" w:cs="Arial"/>
          <w:sz w:val="20"/>
          <w:szCs w:val="20"/>
        </w:rPr>
        <w:t xml:space="preserve"> dentro do prazo de 24 (vinte e quatro) horas da ocorrência do fato gerador, no caso das atividades atingidas pelo inciso V do Artigo 70.</w:t>
      </w:r>
    </w:p>
    <w:p w:rsidR="00C33FC4" w:rsidRDefault="00C33FC4" w:rsidP="006649D8">
      <w:pPr>
        <w:spacing w:after="0" w:line="240" w:lineRule="auto"/>
        <w:ind w:firstLine="4502"/>
        <w:jc w:val="both"/>
        <w:rPr>
          <w:rFonts w:ascii="Arial" w:hAnsi="Arial" w:cs="Arial"/>
          <w:sz w:val="20"/>
          <w:szCs w:val="20"/>
        </w:rPr>
      </w:pPr>
    </w:p>
    <w:p w:rsidR="00C33FC4" w:rsidRDefault="00C33FC4" w:rsidP="006649D8">
      <w:pPr>
        <w:spacing w:after="0" w:line="240" w:lineRule="auto"/>
        <w:ind w:firstLine="4502"/>
        <w:jc w:val="both"/>
        <w:rPr>
          <w:rFonts w:ascii="Arial" w:hAnsi="Arial" w:cs="Arial"/>
          <w:sz w:val="20"/>
          <w:szCs w:val="20"/>
        </w:rPr>
      </w:pPr>
      <w:r w:rsidRPr="00C33FC4">
        <w:rPr>
          <w:rFonts w:ascii="Arial" w:hAnsi="Arial" w:cs="Arial"/>
          <w:b/>
          <w:bCs/>
          <w:sz w:val="20"/>
          <w:szCs w:val="20"/>
        </w:rPr>
        <w:t xml:space="preserve">Parágrafo único. </w:t>
      </w:r>
      <w:r>
        <w:rPr>
          <w:rFonts w:ascii="Arial" w:hAnsi="Arial" w:cs="Arial"/>
          <w:sz w:val="20"/>
          <w:szCs w:val="20"/>
        </w:rPr>
        <w:t>Independentemente dos critérios estabelecidos neste Artigo, poderá a autoridade administrativa, atenden</w:t>
      </w:r>
      <w:r w:rsidR="009D0125">
        <w:rPr>
          <w:rFonts w:ascii="Arial" w:hAnsi="Arial" w:cs="Arial"/>
          <w:sz w:val="20"/>
          <w:szCs w:val="20"/>
        </w:rPr>
        <w:t xml:space="preserve">do à </w:t>
      </w:r>
      <w:proofErr w:type="spellStart"/>
      <w:r w:rsidR="009D0125">
        <w:rPr>
          <w:rFonts w:ascii="Arial" w:hAnsi="Arial" w:cs="Arial"/>
          <w:sz w:val="20"/>
          <w:szCs w:val="20"/>
        </w:rPr>
        <w:t>pecul</w:t>
      </w:r>
      <w:r w:rsidR="00E2347A">
        <w:rPr>
          <w:rFonts w:ascii="Arial" w:hAnsi="Arial" w:cs="Arial"/>
          <w:sz w:val="20"/>
          <w:szCs w:val="20"/>
        </w:rPr>
        <w:t>aridade</w:t>
      </w:r>
      <w:proofErr w:type="spellEnd"/>
      <w:r w:rsidR="00E2347A">
        <w:rPr>
          <w:rFonts w:ascii="Arial" w:hAnsi="Arial" w:cs="Arial"/>
          <w:sz w:val="20"/>
          <w:szCs w:val="20"/>
        </w:rPr>
        <w:t xml:space="preserve"> de cada atividade e as conveniências do fisco e do contribuinte, adotar outras modalidades de recolhimento, inclusive em caráter de substituição.</w:t>
      </w:r>
    </w:p>
    <w:p w:rsidR="00E2347A" w:rsidRDefault="00E2347A" w:rsidP="006649D8">
      <w:pPr>
        <w:spacing w:after="0" w:line="240" w:lineRule="auto"/>
        <w:ind w:firstLine="4502"/>
        <w:jc w:val="both"/>
        <w:rPr>
          <w:rFonts w:ascii="Arial" w:hAnsi="Arial" w:cs="Arial"/>
          <w:sz w:val="20"/>
          <w:szCs w:val="20"/>
        </w:rPr>
      </w:pPr>
    </w:p>
    <w:p w:rsidR="00E2347A" w:rsidRDefault="00E2347A" w:rsidP="006649D8">
      <w:pPr>
        <w:spacing w:after="0" w:line="240" w:lineRule="auto"/>
        <w:ind w:firstLine="4502"/>
        <w:jc w:val="both"/>
        <w:rPr>
          <w:rFonts w:ascii="Arial" w:hAnsi="Arial" w:cs="Arial"/>
          <w:sz w:val="20"/>
          <w:szCs w:val="20"/>
        </w:rPr>
      </w:pPr>
      <w:r w:rsidRPr="00E2347A">
        <w:rPr>
          <w:rFonts w:ascii="Arial" w:hAnsi="Arial" w:cs="Arial"/>
          <w:b/>
          <w:bCs/>
          <w:sz w:val="20"/>
          <w:szCs w:val="20"/>
        </w:rPr>
        <w:t>Art. 83.</w:t>
      </w:r>
      <w:r>
        <w:rPr>
          <w:rFonts w:ascii="Arial" w:hAnsi="Arial" w:cs="Arial"/>
          <w:sz w:val="20"/>
          <w:szCs w:val="20"/>
        </w:rPr>
        <w:t xml:space="preserve"> As guias de recolhimento, declarações e quaisquer outros documentos necessários ao cumprimento do disposto neste capítulo, obedecerão aos modelos aprovados pela Diretoria da Receita.</w:t>
      </w:r>
    </w:p>
    <w:p w:rsidR="00E2347A" w:rsidRDefault="00E2347A" w:rsidP="006649D8">
      <w:pPr>
        <w:spacing w:after="0" w:line="240" w:lineRule="auto"/>
        <w:ind w:firstLine="4502"/>
        <w:jc w:val="both"/>
        <w:rPr>
          <w:rFonts w:ascii="Arial" w:hAnsi="Arial" w:cs="Arial"/>
          <w:sz w:val="20"/>
          <w:szCs w:val="20"/>
        </w:rPr>
      </w:pPr>
    </w:p>
    <w:p w:rsidR="00E2347A" w:rsidRPr="00E2347A" w:rsidRDefault="00E2347A" w:rsidP="00E2347A">
      <w:pPr>
        <w:spacing w:after="0" w:line="240" w:lineRule="auto"/>
        <w:jc w:val="center"/>
        <w:rPr>
          <w:rFonts w:ascii="Arial" w:hAnsi="Arial" w:cs="Arial"/>
          <w:b/>
          <w:sz w:val="20"/>
          <w:szCs w:val="20"/>
        </w:rPr>
      </w:pPr>
      <w:r w:rsidRPr="00E2347A">
        <w:rPr>
          <w:rFonts w:ascii="Arial" w:hAnsi="Arial" w:cs="Arial"/>
          <w:b/>
          <w:sz w:val="20"/>
          <w:szCs w:val="20"/>
        </w:rPr>
        <w:t>SEÇÃO VII</w:t>
      </w:r>
    </w:p>
    <w:p w:rsidR="00E2347A" w:rsidRPr="00E2347A" w:rsidRDefault="00E2347A" w:rsidP="00E2347A">
      <w:pPr>
        <w:spacing w:after="0" w:line="240" w:lineRule="auto"/>
        <w:jc w:val="center"/>
        <w:rPr>
          <w:rFonts w:ascii="Arial" w:hAnsi="Arial" w:cs="Arial"/>
          <w:b/>
          <w:sz w:val="20"/>
          <w:szCs w:val="20"/>
        </w:rPr>
      </w:pPr>
      <w:r w:rsidRPr="00E2347A">
        <w:rPr>
          <w:rFonts w:ascii="Arial" w:hAnsi="Arial" w:cs="Arial"/>
          <w:b/>
          <w:sz w:val="20"/>
          <w:szCs w:val="20"/>
        </w:rPr>
        <w:t>DA ESCRITA E DO DOCUMENTO FISCAL</w:t>
      </w:r>
    </w:p>
    <w:p w:rsidR="00E2347A" w:rsidRPr="00E2347A" w:rsidRDefault="00E2347A" w:rsidP="00E2347A">
      <w:pPr>
        <w:spacing w:after="0" w:line="240" w:lineRule="auto"/>
        <w:jc w:val="center"/>
        <w:rPr>
          <w:rFonts w:ascii="Arial" w:hAnsi="Arial" w:cs="Arial"/>
          <w:b/>
          <w:sz w:val="20"/>
          <w:szCs w:val="20"/>
        </w:rPr>
      </w:pPr>
    </w:p>
    <w:p w:rsidR="00E2347A" w:rsidRDefault="00E2347A" w:rsidP="006649D8">
      <w:pPr>
        <w:spacing w:after="0" w:line="240" w:lineRule="auto"/>
        <w:ind w:firstLine="4502"/>
        <w:jc w:val="both"/>
        <w:rPr>
          <w:rFonts w:ascii="Arial" w:hAnsi="Arial" w:cs="Arial"/>
          <w:sz w:val="20"/>
          <w:szCs w:val="20"/>
        </w:rPr>
      </w:pPr>
      <w:r w:rsidRPr="00FE2692">
        <w:rPr>
          <w:rFonts w:ascii="Arial" w:hAnsi="Arial" w:cs="Arial"/>
          <w:b/>
          <w:bCs/>
          <w:sz w:val="20"/>
          <w:szCs w:val="20"/>
        </w:rPr>
        <w:t xml:space="preserve">Art. 84. </w:t>
      </w:r>
      <w:r>
        <w:rPr>
          <w:rFonts w:ascii="Arial" w:hAnsi="Arial" w:cs="Arial"/>
          <w:sz w:val="20"/>
          <w:szCs w:val="20"/>
        </w:rPr>
        <w:t>O contribuinte fica obrigado a manter em cada um de seus estabelecimentos sujeitos à inscrição, escrita fiscal destinada ao registro dos serviços prestados.</w:t>
      </w:r>
    </w:p>
    <w:p w:rsidR="00E2347A" w:rsidRDefault="00E2347A" w:rsidP="006649D8">
      <w:pPr>
        <w:spacing w:after="0" w:line="240" w:lineRule="auto"/>
        <w:ind w:firstLine="4502"/>
        <w:jc w:val="both"/>
        <w:rPr>
          <w:rFonts w:ascii="Arial" w:hAnsi="Arial" w:cs="Arial"/>
          <w:sz w:val="20"/>
          <w:szCs w:val="20"/>
        </w:rPr>
      </w:pPr>
    </w:p>
    <w:p w:rsidR="00E2347A" w:rsidRDefault="00E2347A" w:rsidP="006649D8">
      <w:pPr>
        <w:spacing w:after="0" w:line="240" w:lineRule="auto"/>
        <w:ind w:firstLine="4502"/>
        <w:jc w:val="both"/>
        <w:rPr>
          <w:rFonts w:ascii="Arial" w:hAnsi="Arial" w:cs="Arial"/>
          <w:sz w:val="20"/>
          <w:szCs w:val="20"/>
        </w:rPr>
      </w:pPr>
      <w:r w:rsidRPr="00FE2692">
        <w:rPr>
          <w:rFonts w:ascii="Arial" w:hAnsi="Arial" w:cs="Arial"/>
          <w:b/>
          <w:bCs/>
          <w:sz w:val="20"/>
          <w:szCs w:val="20"/>
        </w:rPr>
        <w:t>Parágrafo único.</w:t>
      </w:r>
      <w:r>
        <w:rPr>
          <w:rFonts w:ascii="Arial" w:hAnsi="Arial" w:cs="Arial"/>
          <w:sz w:val="20"/>
          <w:szCs w:val="20"/>
        </w:rPr>
        <w:t xml:space="preserve"> Mediante Decreto, o Poder Executivo estabelecerá os modelos de livros fiscais, a forma, os prazos e as condições para sua escrituração, podendo, ainda, dispor sobre a dispensa ou a obrigatoriedade de manutenção de determinados livros, tendo em vista, a natureza do serviço ou ramo de atividade do contribuinte.</w:t>
      </w:r>
    </w:p>
    <w:p w:rsidR="00E2347A" w:rsidRDefault="00E2347A" w:rsidP="006649D8">
      <w:pPr>
        <w:spacing w:after="0" w:line="240" w:lineRule="auto"/>
        <w:ind w:firstLine="4502"/>
        <w:jc w:val="both"/>
        <w:rPr>
          <w:rFonts w:ascii="Arial" w:hAnsi="Arial" w:cs="Arial"/>
          <w:sz w:val="20"/>
          <w:szCs w:val="20"/>
        </w:rPr>
      </w:pPr>
    </w:p>
    <w:p w:rsidR="00E2347A" w:rsidRDefault="00E2347A" w:rsidP="00E2347A">
      <w:pPr>
        <w:spacing w:after="0" w:line="240" w:lineRule="auto"/>
        <w:ind w:firstLine="4502"/>
        <w:jc w:val="both"/>
        <w:rPr>
          <w:rFonts w:ascii="Arial" w:hAnsi="Arial" w:cs="Arial"/>
          <w:sz w:val="20"/>
          <w:szCs w:val="20"/>
        </w:rPr>
      </w:pPr>
      <w:r w:rsidRPr="00FE2692">
        <w:rPr>
          <w:rFonts w:ascii="Arial" w:hAnsi="Arial" w:cs="Arial"/>
          <w:b/>
          <w:bCs/>
          <w:sz w:val="20"/>
          <w:szCs w:val="20"/>
        </w:rPr>
        <w:t>Art. 85.</w:t>
      </w:r>
      <w:r>
        <w:rPr>
          <w:rFonts w:ascii="Arial" w:hAnsi="Arial" w:cs="Arial"/>
          <w:sz w:val="20"/>
          <w:szCs w:val="20"/>
        </w:rPr>
        <w:t xml:space="preserve"> Em nenhuma hipótese, poderá o contribuinte atrasar mais de 30 (trinta) dias, a escrituração dos livros fiscais.</w:t>
      </w:r>
    </w:p>
    <w:p w:rsidR="00E2347A" w:rsidRDefault="00E2347A" w:rsidP="00E2347A">
      <w:pPr>
        <w:spacing w:after="0" w:line="240" w:lineRule="auto"/>
        <w:ind w:firstLine="4502"/>
        <w:jc w:val="both"/>
        <w:rPr>
          <w:rFonts w:ascii="Arial" w:hAnsi="Arial" w:cs="Arial"/>
          <w:sz w:val="20"/>
          <w:szCs w:val="20"/>
        </w:rPr>
      </w:pPr>
    </w:p>
    <w:p w:rsidR="00E2347A" w:rsidRDefault="00E2347A" w:rsidP="00E2347A">
      <w:pPr>
        <w:spacing w:after="0" w:line="240" w:lineRule="auto"/>
        <w:ind w:firstLine="4502"/>
        <w:jc w:val="both"/>
        <w:rPr>
          <w:rFonts w:ascii="Arial" w:hAnsi="Arial" w:cs="Arial"/>
          <w:sz w:val="20"/>
          <w:szCs w:val="20"/>
        </w:rPr>
      </w:pPr>
      <w:r w:rsidRPr="00FE2692">
        <w:rPr>
          <w:rFonts w:ascii="Arial" w:hAnsi="Arial" w:cs="Arial"/>
          <w:b/>
          <w:bCs/>
          <w:sz w:val="20"/>
          <w:szCs w:val="20"/>
        </w:rPr>
        <w:t>Art. 86.</w:t>
      </w:r>
      <w:r>
        <w:rPr>
          <w:rFonts w:ascii="Arial" w:hAnsi="Arial" w:cs="Arial"/>
          <w:sz w:val="20"/>
          <w:szCs w:val="20"/>
        </w:rPr>
        <w:t xml:space="preserve"> Fica instituída a Nota Fiscal de Serviço cabendo ao Poder Executivo, mediante Decreto, estabelecer as normas relativas a:</w:t>
      </w:r>
    </w:p>
    <w:p w:rsidR="00E2347A" w:rsidRDefault="00E2347A" w:rsidP="00E2347A">
      <w:pPr>
        <w:spacing w:after="0" w:line="240" w:lineRule="auto"/>
        <w:ind w:firstLine="4502"/>
        <w:jc w:val="both"/>
        <w:rPr>
          <w:rFonts w:ascii="Arial" w:hAnsi="Arial" w:cs="Arial"/>
          <w:sz w:val="20"/>
          <w:szCs w:val="20"/>
        </w:rPr>
      </w:pPr>
    </w:p>
    <w:p w:rsidR="00E2347A" w:rsidRDefault="00E2347A" w:rsidP="00E2347A">
      <w:pPr>
        <w:spacing w:after="0" w:line="240" w:lineRule="auto"/>
        <w:ind w:firstLine="4502"/>
        <w:jc w:val="both"/>
        <w:rPr>
          <w:rFonts w:ascii="Arial" w:hAnsi="Arial" w:cs="Arial"/>
          <w:sz w:val="20"/>
          <w:szCs w:val="20"/>
        </w:rPr>
      </w:pPr>
      <w:r w:rsidRPr="00FE2692">
        <w:rPr>
          <w:rFonts w:ascii="Arial" w:hAnsi="Arial" w:cs="Arial"/>
          <w:b/>
          <w:bCs/>
          <w:sz w:val="20"/>
          <w:szCs w:val="20"/>
        </w:rPr>
        <w:t>I</w:t>
      </w:r>
      <w:r w:rsidR="00CE6B15">
        <w:rPr>
          <w:rFonts w:ascii="Arial" w:hAnsi="Arial" w:cs="Arial"/>
          <w:b/>
          <w:bCs/>
          <w:sz w:val="20"/>
          <w:szCs w:val="20"/>
        </w:rPr>
        <w:t xml:space="preserve"> </w:t>
      </w:r>
      <w:r w:rsidRPr="00FE2692">
        <w:rPr>
          <w:rFonts w:ascii="Arial" w:hAnsi="Arial" w:cs="Arial"/>
          <w:b/>
          <w:bCs/>
          <w:sz w:val="20"/>
          <w:szCs w:val="20"/>
        </w:rPr>
        <w:t>-</w:t>
      </w:r>
      <w:r>
        <w:rPr>
          <w:rFonts w:ascii="Arial" w:hAnsi="Arial" w:cs="Arial"/>
          <w:sz w:val="20"/>
          <w:szCs w:val="20"/>
        </w:rPr>
        <w:t xml:space="preserve"> </w:t>
      </w:r>
      <w:r w:rsidR="00CE6B15">
        <w:rPr>
          <w:rFonts w:ascii="Arial" w:hAnsi="Arial" w:cs="Arial"/>
          <w:sz w:val="20"/>
          <w:szCs w:val="20"/>
        </w:rPr>
        <w:t>Obrigatoriedade</w:t>
      </w:r>
      <w:r>
        <w:rPr>
          <w:rFonts w:ascii="Arial" w:hAnsi="Arial" w:cs="Arial"/>
          <w:sz w:val="20"/>
          <w:szCs w:val="20"/>
        </w:rPr>
        <w:t xml:space="preserve"> ou dispensa de emissão;</w:t>
      </w:r>
    </w:p>
    <w:p w:rsidR="00E2347A" w:rsidRDefault="00E2347A" w:rsidP="00E2347A">
      <w:pPr>
        <w:spacing w:after="0" w:line="240" w:lineRule="auto"/>
        <w:ind w:firstLine="4502"/>
        <w:jc w:val="both"/>
        <w:rPr>
          <w:rFonts w:ascii="Arial" w:hAnsi="Arial" w:cs="Arial"/>
          <w:sz w:val="20"/>
          <w:szCs w:val="20"/>
        </w:rPr>
      </w:pPr>
      <w:r w:rsidRPr="00FE2692">
        <w:rPr>
          <w:rFonts w:ascii="Arial" w:hAnsi="Arial" w:cs="Arial"/>
          <w:b/>
          <w:bCs/>
          <w:sz w:val="20"/>
          <w:szCs w:val="20"/>
        </w:rPr>
        <w:t>II</w:t>
      </w:r>
      <w:r w:rsidR="00CE6B15">
        <w:rPr>
          <w:rFonts w:ascii="Arial" w:hAnsi="Arial" w:cs="Arial"/>
          <w:b/>
          <w:bCs/>
          <w:sz w:val="20"/>
          <w:szCs w:val="20"/>
        </w:rPr>
        <w:t xml:space="preserve"> </w:t>
      </w:r>
      <w:r w:rsidRPr="00FE2692">
        <w:rPr>
          <w:rFonts w:ascii="Arial" w:hAnsi="Arial" w:cs="Arial"/>
          <w:b/>
          <w:bCs/>
          <w:sz w:val="20"/>
          <w:szCs w:val="20"/>
        </w:rPr>
        <w:t>-</w:t>
      </w:r>
      <w:r>
        <w:rPr>
          <w:rFonts w:ascii="Arial" w:hAnsi="Arial" w:cs="Arial"/>
          <w:sz w:val="20"/>
          <w:szCs w:val="20"/>
        </w:rPr>
        <w:t xml:space="preserve"> </w:t>
      </w:r>
      <w:proofErr w:type="gramStart"/>
      <w:r>
        <w:rPr>
          <w:rFonts w:ascii="Arial" w:hAnsi="Arial" w:cs="Arial"/>
          <w:sz w:val="20"/>
          <w:szCs w:val="20"/>
        </w:rPr>
        <w:t>conteúdo e indicações</w:t>
      </w:r>
      <w:proofErr w:type="gramEnd"/>
      <w:r>
        <w:rPr>
          <w:rFonts w:ascii="Arial" w:hAnsi="Arial" w:cs="Arial"/>
          <w:sz w:val="20"/>
          <w:szCs w:val="20"/>
        </w:rPr>
        <w:t>;</w:t>
      </w:r>
    </w:p>
    <w:p w:rsidR="00E2347A" w:rsidRDefault="00E2347A" w:rsidP="00E2347A">
      <w:pPr>
        <w:spacing w:after="0" w:line="240" w:lineRule="auto"/>
        <w:ind w:firstLine="4502"/>
        <w:jc w:val="both"/>
        <w:rPr>
          <w:rFonts w:ascii="Arial" w:hAnsi="Arial" w:cs="Arial"/>
          <w:sz w:val="20"/>
          <w:szCs w:val="20"/>
        </w:rPr>
      </w:pPr>
      <w:r w:rsidRPr="00FE2692">
        <w:rPr>
          <w:rFonts w:ascii="Arial" w:hAnsi="Arial" w:cs="Arial"/>
          <w:b/>
          <w:bCs/>
          <w:sz w:val="20"/>
          <w:szCs w:val="20"/>
        </w:rPr>
        <w:t>III</w:t>
      </w:r>
      <w:r w:rsidR="00CE6B15">
        <w:rPr>
          <w:rFonts w:ascii="Arial" w:hAnsi="Arial" w:cs="Arial"/>
          <w:b/>
          <w:bCs/>
          <w:sz w:val="20"/>
          <w:szCs w:val="20"/>
        </w:rPr>
        <w:t xml:space="preserve"> </w:t>
      </w:r>
      <w:r w:rsidRPr="00FE2692">
        <w:rPr>
          <w:rFonts w:ascii="Arial" w:hAnsi="Arial" w:cs="Arial"/>
          <w:b/>
          <w:bCs/>
          <w:sz w:val="20"/>
          <w:szCs w:val="20"/>
        </w:rPr>
        <w:t>-</w:t>
      </w:r>
      <w:r>
        <w:rPr>
          <w:rFonts w:ascii="Arial" w:hAnsi="Arial" w:cs="Arial"/>
          <w:sz w:val="20"/>
          <w:szCs w:val="20"/>
        </w:rPr>
        <w:t xml:space="preserve"> forma de utilização;</w:t>
      </w:r>
    </w:p>
    <w:p w:rsidR="00E2347A" w:rsidRDefault="00E2347A" w:rsidP="00E2347A">
      <w:pPr>
        <w:spacing w:after="0" w:line="240" w:lineRule="auto"/>
        <w:ind w:firstLine="4502"/>
        <w:jc w:val="both"/>
        <w:rPr>
          <w:rFonts w:ascii="Arial" w:hAnsi="Arial" w:cs="Arial"/>
          <w:sz w:val="20"/>
          <w:szCs w:val="20"/>
        </w:rPr>
      </w:pPr>
      <w:r w:rsidRPr="00FE2692">
        <w:rPr>
          <w:rFonts w:ascii="Arial" w:hAnsi="Arial" w:cs="Arial"/>
          <w:b/>
          <w:bCs/>
          <w:sz w:val="20"/>
          <w:szCs w:val="20"/>
        </w:rPr>
        <w:t>IV</w:t>
      </w:r>
      <w:r w:rsidR="00CE6B15">
        <w:rPr>
          <w:rFonts w:ascii="Arial" w:hAnsi="Arial" w:cs="Arial"/>
          <w:b/>
          <w:bCs/>
          <w:sz w:val="20"/>
          <w:szCs w:val="20"/>
        </w:rPr>
        <w:t xml:space="preserve"> </w:t>
      </w:r>
      <w:r w:rsidRPr="00FE2692">
        <w:rPr>
          <w:rFonts w:ascii="Arial" w:hAnsi="Arial" w:cs="Arial"/>
          <w:b/>
          <w:bCs/>
          <w:sz w:val="20"/>
          <w:szCs w:val="20"/>
        </w:rPr>
        <w:t>-</w:t>
      </w:r>
      <w:r>
        <w:rPr>
          <w:rFonts w:ascii="Arial" w:hAnsi="Arial" w:cs="Arial"/>
          <w:sz w:val="20"/>
          <w:szCs w:val="20"/>
        </w:rPr>
        <w:t xml:space="preserve"> </w:t>
      </w:r>
      <w:r w:rsidR="00CE6B15">
        <w:rPr>
          <w:rFonts w:ascii="Arial" w:hAnsi="Arial" w:cs="Arial"/>
          <w:sz w:val="20"/>
          <w:szCs w:val="20"/>
        </w:rPr>
        <w:t>Autenticação</w:t>
      </w:r>
      <w:r>
        <w:rPr>
          <w:rFonts w:ascii="Arial" w:hAnsi="Arial" w:cs="Arial"/>
          <w:sz w:val="20"/>
          <w:szCs w:val="20"/>
        </w:rPr>
        <w:t>;</w:t>
      </w:r>
    </w:p>
    <w:p w:rsidR="00E2347A" w:rsidRDefault="00E2347A" w:rsidP="00E2347A">
      <w:pPr>
        <w:spacing w:after="0" w:line="240" w:lineRule="auto"/>
        <w:ind w:firstLine="4502"/>
        <w:jc w:val="both"/>
        <w:rPr>
          <w:rFonts w:ascii="Arial" w:hAnsi="Arial" w:cs="Arial"/>
          <w:sz w:val="20"/>
          <w:szCs w:val="20"/>
        </w:rPr>
      </w:pPr>
      <w:r w:rsidRPr="00FE2692">
        <w:rPr>
          <w:rFonts w:ascii="Arial" w:hAnsi="Arial" w:cs="Arial"/>
          <w:b/>
          <w:bCs/>
          <w:sz w:val="20"/>
          <w:szCs w:val="20"/>
        </w:rPr>
        <w:t>V</w:t>
      </w:r>
      <w:r w:rsidR="00CE6B15">
        <w:rPr>
          <w:rFonts w:ascii="Arial" w:hAnsi="Arial" w:cs="Arial"/>
          <w:b/>
          <w:bCs/>
          <w:sz w:val="20"/>
          <w:szCs w:val="20"/>
        </w:rPr>
        <w:t xml:space="preserve"> </w:t>
      </w:r>
      <w:r w:rsidRPr="00FE2692">
        <w:rPr>
          <w:rFonts w:ascii="Arial" w:hAnsi="Arial" w:cs="Arial"/>
          <w:b/>
          <w:bCs/>
          <w:sz w:val="20"/>
          <w:szCs w:val="20"/>
        </w:rPr>
        <w:t>-</w:t>
      </w:r>
      <w:r>
        <w:rPr>
          <w:rFonts w:ascii="Arial" w:hAnsi="Arial" w:cs="Arial"/>
          <w:sz w:val="20"/>
          <w:szCs w:val="20"/>
        </w:rPr>
        <w:t xml:space="preserve"> </w:t>
      </w:r>
      <w:r w:rsidR="00CE6B15">
        <w:rPr>
          <w:rFonts w:ascii="Arial" w:hAnsi="Arial" w:cs="Arial"/>
          <w:sz w:val="20"/>
          <w:szCs w:val="20"/>
        </w:rPr>
        <w:t>Impressão</w:t>
      </w:r>
      <w:r>
        <w:rPr>
          <w:rFonts w:ascii="Arial" w:hAnsi="Arial" w:cs="Arial"/>
          <w:sz w:val="20"/>
          <w:szCs w:val="20"/>
        </w:rPr>
        <w:t>;</w:t>
      </w:r>
    </w:p>
    <w:p w:rsidR="00E2347A" w:rsidRDefault="00E2347A" w:rsidP="00E2347A">
      <w:pPr>
        <w:spacing w:after="0" w:line="240" w:lineRule="auto"/>
        <w:ind w:firstLine="4502"/>
        <w:jc w:val="both"/>
        <w:rPr>
          <w:rFonts w:ascii="Arial" w:hAnsi="Arial" w:cs="Arial"/>
          <w:sz w:val="20"/>
          <w:szCs w:val="20"/>
        </w:rPr>
      </w:pPr>
      <w:r w:rsidRPr="00FE2692">
        <w:rPr>
          <w:rFonts w:ascii="Arial" w:hAnsi="Arial" w:cs="Arial"/>
          <w:b/>
          <w:bCs/>
          <w:sz w:val="20"/>
          <w:szCs w:val="20"/>
        </w:rPr>
        <w:t>VI</w:t>
      </w:r>
      <w:r w:rsidR="00CE6B15">
        <w:rPr>
          <w:rFonts w:ascii="Arial" w:hAnsi="Arial" w:cs="Arial"/>
          <w:b/>
          <w:bCs/>
          <w:sz w:val="20"/>
          <w:szCs w:val="20"/>
        </w:rPr>
        <w:t xml:space="preserve"> </w:t>
      </w:r>
      <w:r w:rsidRPr="00FE2692">
        <w:rPr>
          <w:rFonts w:ascii="Arial" w:hAnsi="Arial" w:cs="Arial"/>
          <w:b/>
          <w:bCs/>
          <w:sz w:val="20"/>
          <w:szCs w:val="20"/>
        </w:rPr>
        <w:t>-</w:t>
      </w:r>
      <w:r>
        <w:rPr>
          <w:rFonts w:ascii="Arial" w:hAnsi="Arial" w:cs="Arial"/>
          <w:sz w:val="20"/>
          <w:szCs w:val="20"/>
        </w:rPr>
        <w:t xml:space="preserve"> </w:t>
      </w:r>
      <w:r w:rsidR="00CE6B15">
        <w:rPr>
          <w:rFonts w:ascii="Arial" w:hAnsi="Arial" w:cs="Arial"/>
          <w:sz w:val="20"/>
          <w:szCs w:val="20"/>
        </w:rPr>
        <w:t>Quaisquer</w:t>
      </w:r>
      <w:r>
        <w:rPr>
          <w:rFonts w:ascii="Arial" w:hAnsi="Arial" w:cs="Arial"/>
          <w:sz w:val="20"/>
          <w:szCs w:val="20"/>
        </w:rPr>
        <w:t xml:space="preserve"> outras condições.</w:t>
      </w:r>
    </w:p>
    <w:p w:rsidR="00E2347A" w:rsidRDefault="00E2347A" w:rsidP="00E2347A">
      <w:pPr>
        <w:spacing w:after="0" w:line="240" w:lineRule="auto"/>
        <w:ind w:firstLine="4502"/>
        <w:jc w:val="both"/>
        <w:rPr>
          <w:rFonts w:ascii="Arial" w:hAnsi="Arial" w:cs="Arial"/>
          <w:sz w:val="20"/>
          <w:szCs w:val="20"/>
        </w:rPr>
      </w:pPr>
    </w:p>
    <w:p w:rsidR="00E2347A" w:rsidRDefault="00E2347A" w:rsidP="00E2347A">
      <w:pPr>
        <w:spacing w:after="0" w:line="240" w:lineRule="auto"/>
        <w:ind w:firstLine="4502"/>
        <w:jc w:val="both"/>
        <w:rPr>
          <w:rFonts w:ascii="Arial" w:hAnsi="Arial" w:cs="Arial"/>
          <w:sz w:val="20"/>
          <w:szCs w:val="20"/>
        </w:rPr>
      </w:pPr>
      <w:r w:rsidRPr="00FE2692">
        <w:rPr>
          <w:rFonts w:ascii="Arial" w:hAnsi="Arial" w:cs="Arial"/>
          <w:b/>
          <w:bCs/>
          <w:sz w:val="20"/>
          <w:szCs w:val="20"/>
        </w:rPr>
        <w:t>Art. 87.</w:t>
      </w:r>
      <w:r>
        <w:rPr>
          <w:rFonts w:ascii="Arial" w:hAnsi="Arial" w:cs="Arial"/>
          <w:sz w:val="20"/>
          <w:szCs w:val="20"/>
        </w:rPr>
        <w:t xml:space="preserve"> O exercício de qualquer das atividades previstas na lista anexa, pressupõe o pagamento da taxa de licença, inclusive quando se tratar de renovação.</w:t>
      </w:r>
    </w:p>
    <w:p w:rsidR="00E2347A" w:rsidRDefault="00E2347A" w:rsidP="00E2347A">
      <w:pPr>
        <w:spacing w:after="0" w:line="240" w:lineRule="auto"/>
        <w:ind w:firstLine="4502"/>
        <w:jc w:val="both"/>
        <w:rPr>
          <w:rFonts w:ascii="Arial" w:hAnsi="Arial" w:cs="Arial"/>
          <w:sz w:val="20"/>
          <w:szCs w:val="20"/>
        </w:rPr>
      </w:pPr>
    </w:p>
    <w:tbl>
      <w:tblPr>
        <w:tblStyle w:val="Estilo1"/>
        <w:tblW w:w="0" w:type="auto"/>
        <w:jc w:val="center"/>
        <w:tblLook w:val="0000" w:firstRow="0" w:lastRow="0" w:firstColumn="0" w:lastColumn="0" w:noHBand="0" w:noVBand="0"/>
      </w:tblPr>
      <w:tblGrid>
        <w:gridCol w:w="529"/>
        <w:gridCol w:w="10002"/>
      </w:tblGrid>
      <w:tr w:rsidR="00CE6B15" w:rsidRPr="00CE6B15" w:rsidTr="00CE6B15">
        <w:trPr>
          <w:jc w:val="center"/>
        </w:trPr>
        <w:tc>
          <w:tcPr>
            <w:tcW w:w="0" w:type="auto"/>
            <w:gridSpan w:val="2"/>
            <w:shd w:val="clear" w:color="auto" w:fill="D9D9D9" w:themeFill="background1" w:themeFillShade="D9"/>
          </w:tcPr>
          <w:p w:rsidR="00CE6B15" w:rsidRPr="00CE6B15" w:rsidRDefault="00CE6B15" w:rsidP="008B03CA">
            <w:pPr>
              <w:jc w:val="center"/>
              <w:rPr>
                <w:rFonts w:ascii="Arial" w:hAnsi="Arial" w:cs="Arial"/>
                <w:b/>
                <w:sz w:val="20"/>
                <w:szCs w:val="20"/>
              </w:rPr>
            </w:pPr>
            <w:r w:rsidRPr="00CE6B15">
              <w:rPr>
                <w:rFonts w:ascii="Arial" w:hAnsi="Arial" w:cs="Arial"/>
                <w:b/>
                <w:sz w:val="20"/>
                <w:szCs w:val="20"/>
              </w:rPr>
              <w:t>LISTA DE SERVIÇOS</w:t>
            </w:r>
          </w:p>
        </w:tc>
      </w:tr>
      <w:tr w:rsidR="00CE6B15" w:rsidRPr="00CE6B15" w:rsidTr="00CE6B15">
        <w:trPr>
          <w:jc w:val="center"/>
        </w:trPr>
        <w:tc>
          <w:tcPr>
            <w:tcW w:w="0" w:type="auto"/>
          </w:tcPr>
          <w:p w:rsidR="00CE6B15" w:rsidRPr="00CE6B15" w:rsidRDefault="00CE6B15" w:rsidP="008B03CA">
            <w:pPr>
              <w:jc w:val="both"/>
              <w:rPr>
                <w:rFonts w:ascii="Arial" w:hAnsi="Arial" w:cs="Arial"/>
                <w:sz w:val="20"/>
                <w:szCs w:val="20"/>
              </w:rPr>
            </w:pPr>
          </w:p>
        </w:tc>
        <w:tc>
          <w:tcPr>
            <w:tcW w:w="0" w:type="auto"/>
          </w:tcPr>
          <w:p w:rsidR="00CE6B15" w:rsidRPr="00CE6B15" w:rsidRDefault="00CE6B15" w:rsidP="008B03CA">
            <w:pPr>
              <w:jc w:val="both"/>
              <w:rPr>
                <w:rFonts w:ascii="Arial" w:hAnsi="Arial" w:cs="Arial"/>
                <w:sz w:val="20"/>
                <w:szCs w:val="20"/>
              </w:rPr>
            </w:pPr>
            <w:r w:rsidRPr="00CE6B15">
              <w:rPr>
                <w:rFonts w:ascii="Arial" w:hAnsi="Arial" w:cs="Arial"/>
                <w:sz w:val="20"/>
                <w:szCs w:val="20"/>
              </w:rPr>
              <w:t>Serviços de:</w:t>
            </w:r>
          </w:p>
        </w:tc>
      </w:tr>
      <w:tr w:rsidR="00CE6B15" w:rsidRPr="00CE6B15" w:rsidTr="00CE6B15">
        <w:trPr>
          <w:jc w:val="center"/>
        </w:trPr>
        <w:tc>
          <w:tcPr>
            <w:tcW w:w="0" w:type="auto"/>
          </w:tcPr>
          <w:p w:rsidR="00CE6B15" w:rsidRPr="00CE6B15" w:rsidRDefault="00CE6B15" w:rsidP="008B03CA">
            <w:pPr>
              <w:jc w:val="both"/>
              <w:rPr>
                <w:rFonts w:ascii="Arial" w:hAnsi="Arial" w:cs="Arial"/>
                <w:bCs/>
                <w:sz w:val="20"/>
                <w:szCs w:val="20"/>
              </w:rPr>
            </w:pPr>
            <w:r w:rsidRPr="00CE6B15">
              <w:rPr>
                <w:rFonts w:ascii="Arial" w:hAnsi="Arial" w:cs="Arial"/>
                <w:bCs/>
                <w:sz w:val="20"/>
                <w:szCs w:val="20"/>
              </w:rPr>
              <w:t>1</w:t>
            </w:r>
          </w:p>
        </w:tc>
        <w:tc>
          <w:tcPr>
            <w:tcW w:w="0" w:type="auto"/>
          </w:tcPr>
          <w:p w:rsidR="00CE6B15" w:rsidRPr="00CE6B15" w:rsidRDefault="00CE6B15" w:rsidP="008B03CA">
            <w:pPr>
              <w:jc w:val="both"/>
              <w:rPr>
                <w:rFonts w:ascii="Arial" w:hAnsi="Arial" w:cs="Arial"/>
                <w:sz w:val="20"/>
                <w:szCs w:val="20"/>
              </w:rPr>
            </w:pPr>
            <w:r w:rsidRPr="00CE6B15">
              <w:rPr>
                <w:rFonts w:ascii="Arial" w:hAnsi="Arial" w:cs="Arial"/>
                <w:sz w:val="20"/>
                <w:szCs w:val="20"/>
              </w:rPr>
              <w:t>Médicos, Dentistas e Veterinários.</w:t>
            </w:r>
          </w:p>
        </w:tc>
      </w:tr>
      <w:tr w:rsidR="00CE6B15" w:rsidRPr="00CE6B15" w:rsidTr="00CE6B15">
        <w:trPr>
          <w:jc w:val="center"/>
        </w:trPr>
        <w:tc>
          <w:tcPr>
            <w:tcW w:w="0" w:type="auto"/>
          </w:tcPr>
          <w:p w:rsidR="00CE6B15" w:rsidRPr="00CE6B15" w:rsidRDefault="00CE6B15" w:rsidP="008B03CA">
            <w:pPr>
              <w:jc w:val="both"/>
              <w:rPr>
                <w:rFonts w:ascii="Arial" w:hAnsi="Arial" w:cs="Arial"/>
                <w:bCs/>
                <w:sz w:val="20"/>
                <w:szCs w:val="20"/>
              </w:rPr>
            </w:pPr>
            <w:r w:rsidRPr="00CE6B15">
              <w:rPr>
                <w:rFonts w:ascii="Arial" w:hAnsi="Arial" w:cs="Arial"/>
                <w:bCs/>
                <w:sz w:val="20"/>
                <w:szCs w:val="20"/>
              </w:rPr>
              <w:t>2</w:t>
            </w:r>
          </w:p>
        </w:tc>
        <w:tc>
          <w:tcPr>
            <w:tcW w:w="0" w:type="auto"/>
          </w:tcPr>
          <w:p w:rsidR="00CE6B15" w:rsidRPr="00CE6B15" w:rsidRDefault="00CE6B15" w:rsidP="008B03CA">
            <w:pPr>
              <w:jc w:val="both"/>
              <w:rPr>
                <w:rFonts w:ascii="Arial" w:hAnsi="Arial" w:cs="Arial"/>
                <w:sz w:val="20"/>
                <w:szCs w:val="20"/>
              </w:rPr>
            </w:pPr>
            <w:r w:rsidRPr="00CE6B15">
              <w:rPr>
                <w:rFonts w:ascii="Arial" w:hAnsi="Arial" w:cs="Arial"/>
                <w:sz w:val="20"/>
                <w:szCs w:val="20"/>
              </w:rPr>
              <w:t xml:space="preserve">Enfermeiros, Protéticos (prótese dentária), Obstetras, </w:t>
            </w:r>
            <w:proofErr w:type="spellStart"/>
            <w:r w:rsidRPr="00CE6B15">
              <w:rPr>
                <w:rFonts w:ascii="Arial" w:hAnsi="Arial" w:cs="Arial"/>
                <w:sz w:val="20"/>
                <w:szCs w:val="20"/>
              </w:rPr>
              <w:t>Ortópticos</w:t>
            </w:r>
            <w:proofErr w:type="spellEnd"/>
            <w:r w:rsidRPr="00CE6B15">
              <w:rPr>
                <w:rFonts w:ascii="Arial" w:hAnsi="Arial" w:cs="Arial"/>
                <w:sz w:val="20"/>
                <w:szCs w:val="20"/>
              </w:rPr>
              <w:t>, Fonoaudiólogos e Psicólogos.</w:t>
            </w:r>
          </w:p>
        </w:tc>
      </w:tr>
      <w:tr w:rsidR="00CE6B15" w:rsidRPr="00CE6B15" w:rsidTr="00CE6B15">
        <w:trPr>
          <w:jc w:val="center"/>
        </w:trPr>
        <w:tc>
          <w:tcPr>
            <w:tcW w:w="0" w:type="auto"/>
          </w:tcPr>
          <w:p w:rsidR="00CE6B15" w:rsidRPr="00CE6B15" w:rsidRDefault="00CE6B15" w:rsidP="008B03CA">
            <w:pPr>
              <w:jc w:val="both"/>
              <w:rPr>
                <w:rFonts w:ascii="Arial" w:hAnsi="Arial" w:cs="Arial"/>
                <w:bCs/>
                <w:sz w:val="20"/>
                <w:szCs w:val="20"/>
              </w:rPr>
            </w:pPr>
            <w:r w:rsidRPr="00CE6B15">
              <w:rPr>
                <w:rFonts w:ascii="Arial" w:hAnsi="Arial" w:cs="Arial"/>
                <w:bCs/>
                <w:sz w:val="20"/>
                <w:szCs w:val="20"/>
              </w:rPr>
              <w:t>3</w:t>
            </w:r>
          </w:p>
        </w:tc>
        <w:tc>
          <w:tcPr>
            <w:tcW w:w="0" w:type="auto"/>
          </w:tcPr>
          <w:p w:rsidR="00CE6B15" w:rsidRPr="00CE6B15" w:rsidRDefault="00CE6B15" w:rsidP="008B03CA">
            <w:pPr>
              <w:jc w:val="both"/>
              <w:rPr>
                <w:rFonts w:ascii="Arial" w:hAnsi="Arial" w:cs="Arial"/>
                <w:sz w:val="20"/>
                <w:szCs w:val="20"/>
              </w:rPr>
            </w:pPr>
            <w:r w:rsidRPr="00CE6B15">
              <w:rPr>
                <w:rFonts w:ascii="Arial" w:hAnsi="Arial" w:cs="Arial"/>
                <w:sz w:val="20"/>
                <w:szCs w:val="20"/>
              </w:rPr>
              <w:t>Laboratórios de análises clínicas e eletricidades médicas.</w:t>
            </w:r>
          </w:p>
        </w:tc>
      </w:tr>
      <w:tr w:rsidR="00CE6B15" w:rsidRPr="00CE6B15" w:rsidTr="00CE6B15">
        <w:trPr>
          <w:jc w:val="center"/>
        </w:trPr>
        <w:tc>
          <w:tcPr>
            <w:tcW w:w="0" w:type="auto"/>
          </w:tcPr>
          <w:p w:rsidR="00CE6B15" w:rsidRPr="00CE6B15" w:rsidRDefault="00CE6B15" w:rsidP="008B03CA">
            <w:pPr>
              <w:jc w:val="both"/>
              <w:rPr>
                <w:rFonts w:ascii="Arial" w:hAnsi="Arial" w:cs="Arial"/>
                <w:bCs/>
                <w:sz w:val="20"/>
                <w:szCs w:val="20"/>
              </w:rPr>
            </w:pPr>
            <w:r w:rsidRPr="00CE6B15">
              <w:rPr>
                <w:rFonts w:ascii="Arial" w:hAnsi="Arial" w:cs="Arial"/>
                <w:bCs/>
                <w:sz w:val="20"/>
                <w:szCs w:val="20"/>
              </w:rPr>
              <w:t>4</w:t>
            </w:r>
          </w:p>
        </w:tc>
        <w:tc>
          <w:tcPr>
            <w:tcW w:w="0" w:type="auto"/>
          </w:tcPr>
          <w:p w:rsidR="00CE6B15" w:rsidRPr="00CE6B15" w:rsidRDefault="00CE6B15" w:rsidP="008B03CA">
            <w:pPr>
              <w:jc w:val="both"/>
              <w:rPr>
                <w:rFonts w:ascii="Arial" w:hAnsi="Arial" w:cs="Arial"/>
                <w:sz w:val="20"/>
                <w:szCs w:val="20"/>
              </w:rPr>
            </w:pPr>
            <w:r w:rsidRPr="00CE6B15">
              <w:rPr>
                <w:rFonts w:ascii="Arial" w:hAnsi="Arial" w:cs="Arial"/>
                <w:sz w:val="20"/>
                <w:szCs w:val="20"/>
              </w:rPr>
              <w:t>Hospitais, Sanatórios, Ambulatórios, Pronto</w:t>
            </w:r>
          </w:p>
        </w:tc>
      </w:tr>
      <w:tr w:rsidR="00CE6B15" w:rsidRPr="00CE6B15" w:rsidTr="00CE6B15">
        <w:trPr>
          <w:jc w:val="center"/>
        </w:trPr>
        <w:tc>
          <w:tcPr>
            <w:tcW w:w="0" w:type="auto"/>
          </w:tcPr>
          <w:p w:rsidR="00CE6B15" w:rsidRPr="00CE6B15" w:rsidRDefault="00CE6B15" w:rsidP="008B03CA">
            <w:pPr>
              <w:jc w:val="both"/>
              <w:rPr>
                <w:rFonts w:ascii="Arial" w:hAnsi="Arial" w:cs="Arial"/>
                <w:sz w:val="20"/>
                <w:szCs w:val="20"/>
              </w:rPr>
            </w:pPr>
          </w:p>
        </w:tc>
        <w:tc>
          <w:tcPr>
            <w:tcW w:w="0" w:type="auto"/>
          </w:tcPr>
          <w:p w:rsidR="00CE6B15" w:rsidRPr="00CE6B15" w:rsidRDefault="00CE6B15" w:rsidP="008B03CA">
            <w:pPr>
              <w:jc w:val="both"/>
              <w:rPr>
                <w:rFonts w:ascii="Arial" w:hAnsi="Arial" w:cs="Arial"/>
                <w:sz w:val="20"/>
                <w:szCs w:val="20"/>
              </w:rPr>
            </w:pPr>
            <w:r w:rsidRPr="00CE6B15">
              <w:rPr>
                <w:rFonts w:ascii="Arial" w:hAnsi="Arial" w:cs="Arial"/>
                <w:sz w:val="20"/>
                <w:szCs w:val="20"/>
              </w:rPr>
              <w:t>Socorros, Bancos de Sangue, Casas de Saúde, Casas de Recuperação ou Repouso sob orientação médica.</w:t>
            </w:r>
          </w:p>
        </w:tc>
      </w:tr>
      <w:tr w:rsidR="00CE6B15" w:rsidRPr="00CE6B15" w:rsidTr="00CE6B15">
        <w:trPr>
          <w:jc w:val="center"/>
        </w:trPr>
        <w:tc>
          <w:tcPr>
            <w:tcW w:w="0" w:type="auto"/>
          </w:tcPr>
          <w:p w:rsidR="00CE6B15" w:rsidRPr="00CE6B15" w:rsidRDefault="00CE6B15" w:rsidP="008B03CA">
            <w:pPr>
              <w:jc w:val="both"/>
              <w:rPr>
                <w:rFonts w:ascii="Arial" w:hAnsi="Arial" w:cs="Arial"/>
                <w:bCs/>
                <w:sz w:val="20"/>
                <w:szCs w:val="20"/>
              </w:rPr>
            </w:pPr>
            <w:r w:rsidRPr="00CE6B15">
              <w:rPr>
                <w:rFonts w:ascii="Arial" w:hAnsi="Arial" w:cs="Arial"/>
                <w:bCs/>
                <w:sz w:val="20"/>
                <w:szCs w:val="20"/>
              </w:rPr>
              <w:t>5</w:t>
            </w:r>
          </w:p>
        </w:tc>
        <w:tc>
          <w:tcPr>
            <w:tcW w:w="0" w:type="auto"/>
          </w:tcPr>
          <w:p w:rsidR="00CE6B15" w:rsidRPr="00CE6B15" w:rsidRDefault="00CE6B15" w:rsidP="008B03CA">
            <w:pPr>
              <w:jc w:val="both"/>
              <w:rPr>
                <w:rFonts w:ascii="Arial" w:hAnsi="Arial" w:cs="Arial"/>
                <w:sz w:val="20"/>
                <w:szCs w:val="20"/>
              </w:rPr>
            </w:pPr>
            <w:r w:rsidRPr="00CE6B15">
              <w:rPr>
                <w:rFonts w:ascii="Arial" w:hAnsi="Arial" w:cs="Arial"/>
                <w:sz w:val="20"/>
                <w:szCs w:val="20"/>
              </w:rPr>
              <w:t>Advogados ou Provisionados.</w:t>
            </w:r>
          </w:p>
        </w:tc>
      </w:tr>
      <w:tr w:rsidR="00CE6B15" w:rsidRPr="00CE6B15" w:rsidTr="00CE6B15">
        <w:trPr>
          <w:jc w:val="center"/>
        </w:trPr>
        <w:tc>
          <w:tcPr>
            <w:tcW w:w="0" w:type="auto"/>
          </w:tcPr>
          <w:p w:rsidR="00CE6B15" w:rsidRPr="00CE6B15" w:rsidRDefault="00CE6B15" w:rsidP="008B03CA">
            <w:pPr>
              <w:jc w:val="both"/>
              <w:rPr>
                <w:rFonts w:ascii="Arial" w:hAnsi="Arial" w:cs="Arial"/>
                <w:bCs/>
                <w:sz w:val="20"/>
                <w:szCs w:val="20"/>
              </w:rPr>
            </w:pPr>
            <w:r w:rsidRPr="00CE6B15">
              <w:rPr>
                <w:rFonts w:ascii="Arial" w:hAnsi="Arial" w:cs="Arial"/>
                <w:bCs/>
                <w:sz w:val="20"/>
                <w:szCs w:val="20"/>
              </w:rPr>
              <w:t>6</w:t>
            </w:r>
          </w:p>
        </w:tc>
        <w:tc>
          <w:tcPr>
            <w:tcW w:w="0" w:type="auto"/>
          </w:tcPr>
          <w:p w:rsidR="00CE6B15" w:rsidRPr="00CE6B15" w:rsidRDefault="00CE6B15" w:rsidP="008B03CA">
            <w:pPr>
              <w:jc w:val="both"/>
              <w:rPr>
                <w:rFonts w:ascii="Arial" w:hAnsi="Arial" w:cs="Arial"/>
                <w:sz w:val="20"/>
                <w:szCs w:val="20"/>
              </w:rPr>
            </w:pPr>
            <w:r w:rsidRPr="00CE6B15">
              <w:rPr>
                <w:rFonts w:ascii="Arial" w:hAnsi="Arial" w:cs="Arial"/>
                <w:sz w:val="20"/>
                <w:szCs w:val="20"/>
              </w:rPr>
              <w:t>Agentes da propriedade industrial.</w:t>
            </w:r>
          </w:p>
        </w:tc>
      </w:tr>
      <w:tr w:rsidR="00CE6B15" w:rsidRPr="00CE6B15" w:rsidTr="00CE6B15">
        <w:trPr>
          <w:jc w:val="center"/>
        </w:trPr>
        <w:tc>
          <w:tcPr>
            <w:tcW w:w="0" w:type="auto"/>
          </w:tcPr>
          <w:p w:rsidR="00CE6B15" w:rsidRPr="00CE6B15" w:rsidRDefault="00CE6B15" w:rsidP="008B03CA">
            <w:pPr>
              <w:jc w:val="both"/>
              <w:rPr>
                <w:rFonts w:ascii="Arial" w:hAnsi="Arial" w:cs="Arial"/>
                <w:bCs/>
                <w:sz w:val="20"/>
                <w:szCs w:val="20"/>
              </w:rPr>
            </w:pPr>
            <w:r w:rsidRPr="00CE6B15">
              <w:rPr>
                <w:rFonts w:ascii="Arial" w:hAnsi="Arial" w:cs="Arial"/>
                <w:bCs/>
                <w:sz w:val="20"/>
                <w:szCs w:val="20"/>
              </w:rPr>
              <w:t>7</w:t>
            </w:r>
          </w:p>
        </w:tc>
        <w:tc>
          <w:tcPr>
            <w:tcW w:w="0" w:type="auto"/>
          </w:tcPr>
          <w:p w:rsidR="00CE6B15" w:rsidRPr="00CE6B15" w:rsidRDefault="00CE6B15" w:rsidP="008B03CA">
            <w:pPr>
              <w:jc w:val="both"/>
              <w:rPr>
                <w:rFonts w:ascii="Arial" w:hAnsi="Arial" w:cs="Arial"/>
                <w:sz w:val="20"/>
                <w:szCs w:val="20"/>
              </w:rPr>
            </w:pPr>
            <w:r w:rsidRPr="00CE6B15">
              <w:rPr>
                <w:rFonts w:ascii="Arial" w:hAnsi="Arial" w:cs="Arial"/>
                <w:sz w:val="20"/>
                <w:szCs w:val="20"/>
              </w:rPr>
              <w:t>Agentes da Propriedade artística ou literária.</w:t>
            </w:r>
          </w:p>
        </w:tc>
      </w:tr>
      <w:tr w:rsidR="00CE6B15" w:rsidRPr="00CE6B15" w:rsidTr="00CE6B15">
        <w:trPr>
          <w:jc w:val="center"/>
        </w:trPr>
        <w:tc>
          <w:tcPr>
            <w:tcW w:w="0" w:type="auto"/>
          </w:tcPr>
          <w:p w:rsidR="00CE6B15" w:rsidRPr="00CE6B15" w:rsidRDefault="00CE6B15" w:rsidP="008B03CA">
            <w:pPr>
              <w:jc w:val="both"/>
              <w:rPr>
                <w:rFonts w:ascii="Arial" w:hAnsi="Arial" w:cs="Arial"/>
                <w:bCs/>
                <w:sz w:val="20"/>
                <w:szCs w:val="20"/>
              </w:rPr>
            </w:pPr>
            <w:r w:rsidRPr="00CE6B15">
              <w:rPr>
                <w:rFonts w:ascii="Arial" w:hAnsi="Arial" w:cs="Arial"/>
                <w:bCs/>
                <w:sz w:val="20"/>
                <w:szCs w:val="20"/>
              </w:rPr>
              <w:t>8</w:t>
            </w:r>
          </w:p>
        </w:tc>
        <w:tc>
          <w:tcPr>
            <w:tcW w:w="0" w:type="auto"/>
          </w:tcPr>
          <w:p w:rsidR="00CE6B15" w:rsidRPr="00CE6B15" w:rsidRDefault="00CE6B15" w:rsidP="008B03CA">
            <w:pPr>
              <w:jc w:val="both"/>
              <w:rPr>
                <w:rFonts w:ascii="Arial" w:hAnsi="Arial" w:cs="Arial"/>
                <w:sz w:val="20"/>
                <w:szCs w:val="20"/>
              </w:rPr>
            </w:pPr>
            <w:r w:rsidRPr="00CE6B15">
              <w:rPr>
                <w:rFonts w:ascii="Arial" w:hAnsi="Arial" w:cs="Arial"/>
                <w:sz w:val="20"/>
                <w:szCs w:val="20"/>
              </w:rPr>
              <w:t>Peritos e Avaliadores.</w:t>
            </w:r>
          </w:p>
        </w:tc>
      </w:tr>
      <w:tr w:rsidR="00CE6B15" w:rsidRPr="00CE6B15" w:rsidTr="00CE6B15">
        <w:trPr>
          <w:jc w:val="center"/>
        </w:trPr>
        <w:tc>
          <w:tcPr>
            <w:tcW w:w="0" w:type="auto"/>
          </w:tcPr>
          <w:p w:rsidR="00CE6B15" w:rsidRPr="00CE6B15" w:rsidRDefault="00CE6B15" w:rsidP="008B03CA">
            <w:pPr>
              <w:jc w:val="both"/>
              <w:rPr>
                <w:rFonts w:ascii="Arial" w:hAnsi="Arial" w:cs="Arial"/>
                <w:bCs/>
                <w:sz w:val="20"/>
                <w:szCs w:val="20"/>
              </w:rPr>
            </w:pPr>
            <w:r w:rsidRPr="00CE6B15">
              <w:rPr>
                <w:rFonts w:ascii="Arial" w:hAnsi="Arial" w:cs="Arial"/>
                <w:bCs/>
                <w:sz w:val="20"/>
                <w:szCs w:val="20"/>
              </w:rPr>
              <w:t>9</w:t>
            </w:r>
          </w:p>
        </w:tc>
        <w:tc>
          <w:tcPr>
            <w:tcW w:w="0" w:type="auto"/>
          </w:tcPr>
          <w:p w:rsidR="00CE6B15" w:rsidRPr="00CE6B15" w:rsidRDefault="00CE6B15" w:rsidP="008B03CA">
            <w:pPr>
              <w:jc w:val="both"/>
              <w:rPr>
                <w:rFonts w:ascii="Arial" w:hAnsi="Arial" w:cs="Arial"/>
                <w:sz w:val="20"/>
                <w:szCs w:val="20"/>
              </w:rPr>
            </w:pPr>
            <w:r w:rsidRPr="00CE6B15">
              <w:rPr>
                <w:rFonts w:ascii="Arial" w:hAnsi="Arial" w:cs="Arial"/>
                <w:sz w:val="20"/>
                <w:szCs w:val="20"/>
              </w:rPr>
              <w:t>tradutores e Intérpretes.</w:t>
            </w:r>
          </w:p>
        </w:tc>
      </w:tr>
      <w:tr w:rsidR="00CE6B15" w:rsidRPr="00CE6B15" w:rsidTr="00CE6B15">
        <w:trPr>
          <w:jc w:val="center"/>
        </w:trPr>
        <w:tc>
          <w:tcPr>
            <w:tcW w:w="0" w:type="auto"/>
          </w:tcPr>
          <w:p w:rsidR="00CE6B15" w:rsidRPr="00CE6B15" w:rsidRDefault="00CE6B15" w:rsidP="008B03CA">
            <w:pPr>
              <w:jc w:val="both"/>
              <w:rPr>
                <w:rFonts w:ascii="Arial" w:hAnsi="Arial" w:cs="Arial"/>
                <w:bCs/>
                <w:sz w:val="20"/>
                <w:szCs w:val="20"/>
              </w:rPr>
            </w:pPr>
            <w:r w:rsidRPr="00CE6B15">
              <w:rPr>
                <w:rFonts w:ascii="Arial" w:hAnsi="Arial" w:cs="Arial"/>
                <w:bCs/>
                <w:sz w:val="20"/>
                <w:szCs w:val="20"/>
              </w:rPr>
              <w:t>10</w:t>
            </w:r>
          </w:p>
        </w:tc>
        <w:tc>
          <w:tcPr>
            <w:tcW w:w="0" w:type="auto"/>
          </w:tcPr>
          <w:p w:rsidR="00CE6B15" w:rsidRPr="00CE6B15" w:rsidRDefault="00CE6B15" w:rsidP="008B03CA">
            <w:pPr>
              <w:jc w:val="both"/>
              <w:rPr>
                <w:rFonts w:ascii="Arial" w:hAnsi="Arial" w:cs="Arial"/>
                <w:sz w:val="20"/>
                <w:szCs w:val="20"/>
              </w:rPr>
            </w:pPr>
            <w:r w:rsidRPr="00CE6B15">
              <w:rPr>
                <w:rFonts w:ascii="Arial" w:hAnsi="Arial" w:cs="Arial"/>
                <w:sz w:val="20"/>
                <w:szCs w:val="20"/>
              </w:rPr>
              <w:t>Despachantes.</w:t>
            </w:r>
          </w:p>
        </w:tc>
      </w:tr>
      <w:tr w:rsidR="00CE6B15" w:rsidRPr="00CE6B15" w:rsidTr="00CE6B15">
        <w:trPr>
          <w:jc w:val="center"/>
        </w:trPr>
        <w:tc>
          <w:tcPr>
            <w:tcW w:w="0" w:type="auto"/>
          </w:tcPr>
          <w:p w:rsidR="00CE6B15" w:rsidRPr="00CE6B15" w:rsidRDefault="00CE6B15" w:rsidP="008B03CA">
            <w:pPr>
              <w:jc w:val="both"/>
              <w:rPr>
                <w:rFonts w:ascii="Arial" w:hAnsi="Arial" w:cs="Arial"/>
                <w:bCs/>
                <w:sz w:val="20"/>
                <w:szCs w:val="20"/>
              </w:rPr>
            </w:pPr>
            <w:r w:rsidRPr="00CE6B15">
              <w:rPr>
                <w:rFonts w:ascii="Arial" w:hAnsi="Arial" w:cs="Arial"/>
                <w:bCs/>
                <w:sz w:val="20"/>
                <w:szCs w:val="20"/>
              </w:rPr>
              <w:t>11</w:t>
            </w:r>
          </w:p>
        </w:tc>
        <w:tc>
          <w:tcPr>
            <w:tcW w:w="0" w:type="auto"/>
          </w:tcPr>
          <w:p w:rsidR="00CE6B15" w:rsidRPr="00CE6B15" w:rsidRDefault="00CE6B15" w:rsidP="008B03CA">
            <w:pPr>
              <w:jc w:val="both"/>
              <w:rPr>
                <w:rFonts w:ascii="Arial" w:hAnsi="Arial" w:cs="Arial"/>
                <w:sz w:val="20"/>
                <w:szCs w:val="20"/>
              </w:rPr>
            </w:pPr>
            <w:r w:rsidRPr="00CE6B15">
              <w:rPr>
                <w:rFonts w:ascii="Arial" w:hAnsi="Arial" w:cs="Arial"/>
                <w:sz w:val="20"/>
                <w:szCs w:val="20"/>
              </w:rPr>
              <w:t>Economistas.</w:t>
            </w:r>
          </w:p>
        </w:tc>
      </w:tr>
      <w:tr w:rsidR="00CE6B15" w:rsidRPr="00CE6B15" w:rsidTr="00CE6B15">
        <w:trPr>
          <w:jc w:val="center"/>
        </w:trPr>
        <w:tc>
          <w:tcPr>
            <w:tcW w:w="0" w:type="auto"/>
          </w:tcPr>
          <w:p w:rsidR="00CE6B15" w:rsidRPr="00CE6B15" w:rsidRDefault="00CE6B15" w:rsidP="008B03CA">
            <w:pPr>
              <w:jc w:val="both"/>
              <w:rPr>
                <w:rFonts w:ascii="Arial" w:hAnsi="Arial" w:cs="Arial"/>
                <w:bCs/>
                <w:sz w:val="20"/>
                <w:szCs w:val="20"/>
              </w:rPr>
            </w:pPr>
            <w:r w:rsidRPr="00CE6B15">
              <w:rPr>
                <w:rFonts w:ascii="Arial" w:hAnsi="Arial" w:cs="Arial"/>
                <w:bCs/>
                <w:sz w:val="20"/>
                <w:szCs w:val="20"/>
              </w:rPr>
              <w:t>12</w:t>
            </w:r>
          </w:p>
        </w:tc>
        <w:tc>
          <w:tcPr>
            <w:tcW w:w="0" w:type="auto"/>
          </w:tcPr>
          <w:p w:rsidR="00CE6B15" w:rsidRPr="00CE6B15" w:rsidRDefault="00CE6B15" w:rsidP="008B03CA">
            <w:pPr>
              <w:jc w:val="both"/>
              <w:rPr>
                <w:rFonts w:ascii="Arial" w:hAnsi="Arial" w:cs="Arial"/>
                <w:sz w:val="20"/>
                <w:szCs w:val="20"/>
              </w:rPr>
            </w:pPr>
            <w:r w:rsidRPr="00CE6B15">
              <w:rPr>
                <w:rFonts w:ascii="Arial" w:hAnsi="Arial" w:cs="Arial"/>
                <w:sz w:val="20"/>
                <w:szCs w:val="20"/>
              </w:rPr>
              <w:t>Contadores, Auditores, Guarda livros e Técnicos em Contabilidade.</w:t>
            </w:r>
          </w:p>
        </w:tc>
      </w:tr>
      <w:tr w:rsidR="00CE6B15" w:rsidRPr="00CE6B15" w:rsidTr="00CE6B15">
        <w:trPr>
          <w:jc w:val="center"/>
        </w:trPr>
        <w:tc>
          <w:tcPr>
            <w:tcW w:w="0" w:type="auto"/>
          </w:tcPr>
          <w:p w:rsidR="00CE6B15" w:rsidRPr="00CE6B15" w:rsidRDefault="00CE6B15" w:rsidP="008B03CA">
            <w:pPr>
              <w:jc w:val="both"/>
              <w:rPr>
                <w:rFonts w:ascii="Arial" w:hAnsi="Arial" w:cs="Arial"/>
                <w:bCs/>
                <w:sz w:val="20"/>
                <w:szCs w:val="20"/>
              </w:rPr>
            </w:pPr>
            <w:r w:rsidRPr="00CE6B15">
              <w:rPr>
                <w:rFonts w:ascii="Arial" w:hAnsi="Arial" w:cs="Arial"/>
                <w:bCs/>
                <w:sz w:val="20"/>
                <w:szCs w:val="20"/>
              </w:rPr>
              <w:t>13</w:t>
            </w:r>
          </w:p>
        </w:tc>
        <w:tc>
          <w:tcPr>
            <w:tcW w:w="0" w:type="auto"/>
          </w:tcPr>
          <w:p w:rsidR="00CE6B15" w:rsidRPr="00CE6B15" w:rsidRDefault="00CE6B15" w:rsidP="008B03CA">
            <w:pPr>
              <w:jc w:val="both"/>
              <w:rPr>
                <w:rFonts w:ascii="Arial" w:hAnsi="Arial" w:cs="Arial"/>
                <w:sz w:val="20"/>
                <w:szCs w:val="20"/>
              </w:rPr>
            </w:pPr>
            <w:r w:rsidRPr="00CE6B15">
              <w:rPr>
                <w:rFonts w:ascii="Arial" w:hAnsi="Arial" w:cs="Arial"/>
                <w:sz w:val="20"/>
                <w:szCs w:val="20"/>
              </w:rPr>
              <w:t>Organização, Programação, Planejamento, Assessoria, Processamento de Dados, Consultoria Técnica, Financeira ou Administrativa (exceto os serviços de assistência técnica prestados a terceiros e concernentes a ramo de indústria ou comércio explorados pelo prestador do serviço).</w:t>
            </w:r>
          </w:p>
        </w:tc>
      </w:tr>
      <w:tr w:rsidR="00CE6B15" w:rsidRPr="00CE6B15" w:rsidTr="00CE6B15">
        <w:trPr>
          <w:jc w:val="center"/>
        </w:trPr>
        <w:tc>
          <w:tcPr>
            <w:tcW w:w="0" w:type="auto"/>
          </w:tcPr>
          <w:p w:rsidR="00CE6B15" w:rsidRPr="00CE6B15" w:rsidRDefault="00CE6B15" w:rsidP="008B03CA">
            <w:pPr>
              <w:jc w:val="both"/>
              <w:rPr>
                <w:rFonts w:ascii="Arial" w:hAnsi="Arial" w:cs="Arial"/>
                <w:bCs/>
                <w:sz w:val="20"/>
                <w:szCs w:val="20"/>
              </w:rPr>
            </w:pPr>
            <w:r w:rsidRPr="00CE6B15">
              <w:rPr>
                <w:rFonts w:ascii="Arial" w:hAnsi="Arial" w:cs="Arial"/>
                <w:bCs/>
                <w:sz w:val="20"/>
                <w:szCs w:val="20"/>
              </w:rPr>
              <w:t>14</w:t>
            </w:r>
          </w:p>
        </w:tc>
        <w:tc>
          <w:tcPr>
            <w:tcW w:w="0" w:type="auto"/>
          </w:tcPr>
          <w:p w:rsidR="00CE6B15" w:rsidRPr="00CE6B15" w:rsidRDefault="00CE6B15" w:rsidP="008B03CA">
            <w:pPr>
              <w:jc w:val="both"/>
              <w:rPr>
                <w:rFonts w:ascii="Arial" w:hAnsi="Arial" w:cs="Arial"/>
                <w:sz w:val="20"/>
                <w:szCs w:val="20"/>
              </w:rPr>
            </w:pPr>
            <w:r w:rsidRPr="00CE6B15">
              <w:rPr>
                <w:rFonts w:ascii="Arial" w:hAnsi="Arial" w:cs="Arial"/>
                <w:sz w:val="20"/>
                <w:szCs w:val="20"/>
              </w:rPr>
              <w:t>Datilografia, Estenografia, Secretaria e Expediente.</w:t>
            </w:r>
          </w:p>
        </w:tc>
      </w:tr>
      <w:tr w:rsidR="00CE6B15" w:rsidRPr="00CE6B15" w:rsidTr="00CE6B15">
        <w:trPr>
          <w:jc w:val="center"/>
        </w:trPr>
        <w:tc>
          <w:tcPr>
            <w:tcW w:w="0" w:type="auto"/>
          </w:tcPr>
          <w:p w:rsidR="00CE6B15" w:rsidRPr="00CE6B15" w:rsidRDefault="00CE6B15" w:rsidP="008B03CA">
            <w:pPr>
              <w:jc w:val="both"/>
              <w:rPr>
                <w:rFonts w:ascii="Arial" w:hAnsi="Arial" w:cs="Arial"/>
                <w:bCs/>
                <w:sz w:val="20"/>
                <w:szCs w:val="20"/>
              </w:rPr>
            </w:pPr>
            <w:r w:rsidRPr="00CE6B15">
              <w:rPr>
                <w:rFonts w:ascii="Arial" w:hAnsi="Arial" w:cs="Arial"/>
                <w:bCs/>
                <w:sz w:val="20"/>
                <w:szCs w:val="20"/>
              </w:rPr>
              <w:t>15</w:t>
            </w:r>
          </w:p>
        </w:tc>
        <w:tc>
          <w:tcPr>
            <w:tcW w:w="0" w:type="auto"/>
          </w:tcPr>
          <w:p w:rsidR="00CE6B15" w:rsidRPr="00CE6B15" w:rsidRDefault="00CE6B15" w:rsidP="008B03CA">
            <w:pPr>
              <w:jc w:val="both"/>
              <w:rPr>
                <w:rFonts w:ascii="Arial" w:hAnsi="Arial" w:cs="Arial"/>
                <w:sz w:val="20"/>
                <w:szCs w:val="20"/>
              </w:rPr>
            </w:pPr>
            <w:r w:rsidRPr="00CE6B15">
              <w:rPr>
                <w:rFonts w:ascii="Arial" w:hAnsi="Arial" w:cs="Arial"/>
                <w:sz w:val="20"/>
                <w:szCs w:val="20"/>
              </w:rPr>
              <w:t>Administração de Bens ou Negócios, inclusive Consórcios ou Fundos Mútuos para aquisição de Bens (não abrangidos os serviços executados por instituições financeiras).</w:t>
            </w:r>
          </w:p>
        </w:tc>
      </w:tr>
      <w:tr w:rsidR="00CE6B15" w:rsidRPr="00CE6B15" w:rsidTr="00CE6B15">
        <w:trPr>
          <w:jc w:val="center"/>
        </w:trPr>
        <w:tc>
          <w:tcPr>
            <w:tcW w:w="0" w:type="auto"/>
          </w:tcPr>
          <w:p w:rsidR="00CE6B15" w:rsidRPr="00CE6B15" w:rsidRDefault="00CE6B15" w:rsidP="008B03CA">
            <w:pPr>
              <w:jc w:val="both"/>
              <w:rPr>
                <w:rFonts w:ascii="Arial" w:hAnsi="Arial" w:cs="Arial"/>
                <w:bCs/>
                <w:sz w:val="20"/>
                <w:szCs w:val="20"/>
              </w:rPr>
            </w:pPr>
            <w:r w:rsidRPr="00CE6B15">
              <w:rPr>
                <w:rFonts w:ascii="Arial" w:hAnsi="Arial" w:cs="Arial"/>
                <w:bCs/>
                <w:sz w:val="20"/>
                <w:szCs w:val="20"/>
              </w:rPr>
              <w:t>16</w:t>
            </w:r>
          </w:p>
        </w:tc>
        <w:tc>
          <w:tcPr>
            <w:tcW w:w="0" w:type="auto"/>
          </w:tcPr>
          <w:p w:rsidR="00CE6B15" w:rsidRPr="00CE6B15" w:rsidRDefault="00CE6B15" w:rsidP="008B03CA">
            <w:pPr>
              <w:jc w:val="both"/>
              <w:rPr>
                <w:rFonts w:ascii="Arial" w:hAnsi="Arial" w:cs="Arial"/>
                <w:sz w:val="20"/>
                <w:szCs w:val="20"/>
              </w:rPr>
            </w:pPr>
            <w:r w:rsidRPr="00CE6B15">
              <w:rPr>
                <w:rFonts w:ascii="Arial" w:hAnsi="Arial" w:cs="Arial"/>
                <w:sz w:val="20"/>
                <w:szCs w:val="20"/>
              </w:rPr>
              <w:t>Recrutamento, Colocação ou Fornecimento de mão de obra, inclusive por empregados do prestador de serviços ou por trabalhadores avulsos pro ele contratados.</w:t>
            </w:r>
          </w:p>
        </w:tc>
      </w:tr>
      <w:tr w:rsidR="00CE6B15" w:rsidRPr="00CE6B15" w:rsidTr="00CE6B15">
        <w:trPr>
          <w:jc w:val="center"/>
        </w:trPr>
        <w:tc>
          <w:tcPr>
            <w:tcW w:w="0" w:type="auto"/>
          </w:tcPr>
          <w:p w:rsidR="00CE6B15" w:rsidRPr="00CE6B15" w:rsidRDefault="00CE6B15" w:rsidP="008B03CA">
            <w:pPr>
              <w:jc w:val="both"/>
              <w:rPr>
                <w:rFonts w:ascii="Arial" w:hAnsi="Arial" w:cs="Arial"/>
                <w:bCs/>
                <w:sz w:val="20"/>
                <w:szCs w:val="20"/>
              </w:rPr>
            </w:pPr>
            <w:r w:rsidRPr="00CE6B15">
              <w:rPr>
                <w:rFonts w:ascii="Arial" w:hAnsi="Arial" w:cs="Arial"/>
                <w:bCs/>
                <w:sz w:val="20"/>
                <w:szCs w:val="20"/>
              </w:rPr>
              <w:t>17</w:t>
            </w:r>
          </w:p>
        </w:tc>
        <w:tc>
          <w:tcPr>
            <w:tcW w:w="0" w:type="auto"/>
          </w:tcPr>
          <w:p w:rsidR="00CE6B15" w:rsidRPr="00CE6B15" w:rsidRDefault="00CE6B15" w:rsidP="008B03CA">
            <w:pPr>
              <w:jc w:val="both"/>
              <w:rPr>
                <w:rFonts w:ascii="Arial" w:hAnsi="Arial" w:cs="Arial"/>
                <w:sz w:val="20"/>
                <w:szCs w:val="20"/>
              </w:rPr>
            </w:pPr>
            <w:r w:rsidRPr="00CE6B15">
              <w:rPr>
                <w:rFonts w:ascii="Arial" w:hAnsi="Arial" w:cs="Arial"/>
                <w:sz w:val="20"/>
                <w:szCs w:val="20"/>
              </w:rPr>
              <w:t>Engenheiros, Arquitetos e Urbanistas.</w:t>
            </w:r>
          </w:p>
        </w:tc>
      </w:tr>
      <w:tr w:rsidR="00CE6B15" w:rsidRPr="00CE6B15" w:rsidTr="00CE6B15">
        <w:trPr>
          <w:jc w:val="center"/>
        </w:trPr>
        <w:tc>
          <w:tcPr>
            <w:tcW w:w="0" w:type="auto"/>
          </w:tcPr>
          <w:p w:rsidR="00CE6B15" w:rsidRPr="00CE6B15" w:rsidRDefault="00CE6B15" w:rsidP="008B03CA">
            <w:pPr>
              <w:jc w:val="both"/>
              <w:rPr>
                <w:rFonts w:ascii="Arial" w:hAnsi="Arial" w:cs="Arial"/>
                <w:bCs/>
                <w:sz w:val="20"/>
                <w:szCs w:val="20"/>
              </w:rPr>
            </w:pPr>
            <w:r w:rsidRPr="00CE6B15">
              <w:rPr>
                <w:rFonts w:ascii="Arial" w:hAnsi="Arial" w:cs="Arial"/>
                <w:bCs/>
                <w:sz w:val="20"/>
                <w:szCs w:val="20"/>
              </w:rPr>
              <w:t>18</w:t>
            </w:r>
          </w:p>
        </w:tc>
        <w:tc>
          <w:tcPr>
            <w:tcW w:w="0" w:type="auto"/>
          </w:tcPr>
          <w:p w:rsidR="00CE6B15" w:rsidRPr="00CE6B15" w:rsidRDefault="00CE6B15" w:rsidP="008B03CA">
            <w:pPr>
              <w:jc w:val="both"/>
              <w:rPr>
                <w:rFonts w:ascii="Arial" w:hAnsi="Arial" w:cs="Arial"/>
                <w:sz w:val="20"/>
                <w:szCs w:val="20"/>
              </w:rPr>
            </w:pPr>
            <w:r w:rsidRPr="00CE6B15">
              <w:rPr>
                <w:rFonts w:ascii="Arial" w:hAnsi="Arial" w:cs="Arial"/>
                <w:sz w:val="20"/>
                <w:szCs w:val="20"/>
              </w:rPr>
              <w:t>Projetistas, Calculistas e Desenhistas Técnicos.</w:t>
            </w:r>
          </w:p>
        </w:tc>
      </w:tr>
      <w:tr w:rsidR="00CE6B15" w:rsidRPr="00CE6B15" w:rsidTr="00CE6B15">
        <w:trPr>
          <w:jc w:val="center"/>
        </w:trPr>
        <w:tc>
          <w:tcPr>
            <w:tcW w:w="0" w:type="auto"/>
          </w:tcPr>
          <w:p w:rsidR="00CE6B15" w:rsidRPr="00CE6B15" w:rsidRDefault="00CE6B15" w:rsidP="008B03CA">
            <w:pPr>
              <w:jc w:val="both"/>
              <w:rPr>
                <w:rFonts w:ascii="Arial" w:hAnsi="Arial" w:cs="Arial"/>
                <w:bCs/>
                <w:sz w:val="20"/>
                <w:szCs w:val="20"/>
              </w:rPr>
            </w:pPr>
            <w:r w:rsidRPr="00CE6B15">
              <w:rPr>
                <w:rFonts w:ascii="Arial" w:hAnsi="Arial" w:cs="Arial"/>
                <w:bCs/>
                <w:sz w:val="20"/>
                <w:szCs w:val="20"/>
              </w:rPr>
              <w:t>19</w:t>
            </w:r>
          </w:p>
        </w:tc>
        <w:tc>
          <w:tcPr>
            <w:tcW w:w="0" w:type="auto"/>
          </w:tcPr>
          <w:p w:rsidR="00CE6B15" w:rsidRPr="00CE6B15" w:rsidRDefault="00CE6B15" w:rsidP="008B03CA">
            <w:pPr>
              <w:jc w:val="both"/>
              <w:rPr>
                <w:rFonts w:ascii="Arial" w:hAnsi="Arial" w:cs="Arial"/>
                <w:sz w:val="20"/>
                <w:szCs w:val="20"/>
              </w:rPr>
            </w:pPr>
            <w:r w:rsidRPr="00CE6B15">
              <w:rPr>
                <w:rFonts w:ascii="Arial" w:hAnsi="Arial" w:cs="Arial"/>
                <w:sz w:val="20"/>
                <w:szCs w:val="20"/>
              </w:rPr>
              <w:t xml:space="preserve">Execução, por administração, empreitada ou </w:t>
            </w:r>
            <w:proofErr w:type="spellStart"/>
            <w:r w:rsidRPr="00CE6B15">
              <w:rPr>
                <w:rFonts w:ascii="Arial" w:hAnsi="Arial" w:cs="Arial"/>
                <w:sz w:val="20"/>
                <w:szCs w:val="20"/>
              </w:rPr>
              <w:t>subempreitada</w:t>
            </w:r>
            <w:proofErr w:type="spellEnd"/>
            <w:r w:rsidRPr="00CE6B15">
              <w:rPr>
                <w:rFonts w:ascii="Arial" w:hAnsi="Arial" w:cs="Arial"/>
                <w:sz w:val="20"/>
                <w:szCs w:val="20"/>
              </w:rPr>
              <w:t>, de construção civil, de obras hidráulicas e outras obras semelhantes, inclusive serviços auxiliares ou complementares (exceto o fornecimento de mercadorias produzidas pelo prestador dos serviços, fora do local da prestação dos serviços, que ficam sujeitas ao ICM).</w:t>
            </w:r>
          </w:p>
        </w:tc>
      </w:tr>
      <w:tr w:rsidR="00CE6B15" w:rsidRPr="00CE6B15" w:rsidTr="00CE6B15">
        <w:trPr>
          <w:jc w:val="center"/>
        </w:trPr>
        <w:tc>
          <w:tcPr>
            <w:tcW w:w="0" w:type="auto"/>
          </w:tcPr>
          <w:p w:rsidR="00CE6B15" w:rsidRPr="00CE6B15" w:rsidRDefault="00CE6B15" w:rsidP="008B03CA">
            <w:pPr>
              <w:jc w:val="both"/>
              <w:rPr>
                <w:rFonts w:ascii="Arial" w:hAnsi="Arial" w:cs="Arial"/>
                <w:bCs/>
                <w:sz w:val="20"/>
                <w:szCs w:val="20"/>
              </w:rPr>
            </w:pPr>
            <w:r w:rsidRPr="00CE6B15">
              <w:rPr>
                <w:rFonts w:ascii="Arial" w:hAnsi="Arial" w:cs="Arial"/>
                <w:bCs/>
                <w:sz w:val="20"/>
                <w:szCs w:val="20"/>
              </w:rPr>
              <w:t>20</w:t>
            </w:r>
          </w:p>
        </w:tc>
        <w:tc>
          <w:tcPr>
            <w:tcW w:w="0" w:type="auto"/>
          </w:tcPr>
          <w:p w:rsidR="00CE6B15" w:rsidRPr="00CE6B15" w:rsidRDefault="00CE6B15" w:rsidP="008B03CA">
            <w:pPr>
              <w:jc w:val="both"/>
              <w:rPr>
                <w:rFonts w:ascii="Arial" w:hAnsi="Arial" w:cs="Arial"/>
                <w:sz w:val="20"/>
                <w:szCs w:val="20"/>
              </w:rPr>
            </w:pPr>
            <w:r w:rsidRPr="00CE6B15">
              <w:rPr>
                <w:rFonts w:ascii="Arial" w:hAnsi="Arial" w:cs="Arial"/>
                <w:sz w:val="20"/>
                <w:szCs w:val="20"/>
              </w:rPr>
              <w:t>Demolição, Conservação e Reparos de Edifícios (inclusive elevadores neles instalados), Estradas, Pontes e congêneres (exceto o fornecimento de mercadorias produzidas pelo prestador dos serviços, fora do local da prestação dos serviços, que ficam sujeitas ao ICM).</w:t>
            </w:r>
          </w:p>
        </w:tc>
      </w:tr>
      <w:tr w:rsidR="00CE6B15" w:rsidRPr="00CE6B15" w:rsidTr="00CE6B15">
        <w:trPr>
          <w:jc w:val="center"/>
        </w:trPr>
        <w:tc>
          <w:tcPr>
            <w:tcW w:w="0" w:type="auto"/>
          </w:tcPr>
          <w:p w:rsidR="00CE6B15" w:rsidRPr="00CE6B15" w:rsidRDefault="00CE6B15" w:rsidP="008B03CA">
            <w:pPr>
              <w:jc w:val="both"/>
              <w:rPr>
                <w:rFonts w:ascii="Arial" w:hAnsi="Arial" w:cs="Arial"/>
                <w:bCs/>
                <w:sz w:val="20"/>
                <w:szCs w:val="20"/>
              </w:rPr>
            </w:pPr>
            <w:r w:rsidRPr="00CE6B15">
              <w:rPr>
                <w:rFonts w:ascii="Arial" w:hAnsi="Arial" w:cs="Arial"/>
                <w:bCs/>
                <w:sz w:val="20"/>
                <w:szCs w:val="20"/>
              </w:rPr>
              <w:t>21</w:t>
            </w:r>
          </w:p>
        </w:tc>
        <w:tc>
          <w:tcPr>
            <w:tcW w:w="0" w:type="auto"/>
          </w:tcPr>
          <w:p w:rsidR="00CE6B15" w:rsidRPr="00CE6B15" w:rsidRDefault="00CE6B15" w:rsidP="008B03CA">
            <w:pPr>
              <w:jc w:val="both"/>
              <w:rPr>
                <w:rFonts w:ascii="Arial" w:hAnsi="Arial" w:cs="Arial"/>
                <w:sz w:val="20"/>
                <w:szCs w:val="20"/>
              </w:rPr>
            </w:pPr>
            <w:r w:rsidRPr="00CE6B15">
              <w:rPr>
                <w:rFonts w:ascii="Arial" w:hAnsi="Arial" w:cs="Arial"/>
                <w:sz w:val="20"/>
                <w:szCs w:val="20"/>
              </w:rPr>
              <w:t>Limpeza de imóveis.</w:t>
            </w:r>
          </w:p>
        </w:tc>
      </w:tr>
      <w:tr w:rsidR="00CE6B15" w:rsidRPr="00CE6B15" w:rsidTr="00CE6B15">
        <w:trPr>
          <w:jc w:val="center"/>
        </w:trPr>
        <w:tc>
          <w:tcPr>
            <w:tcW w:w="0" w:type="auto"/>
          </w:tcPr>
          <w:p w:rsidR="00CE6B15" w:rsidRPr="00CE6B15" w:rsidRDefault="00CE6B15" w:rsidP="008B03CA">
            <w:pPr>
              <w:jc w:val="both"/>
              <w:rPr>
                <w:rFonts w:ascii="Arial" w:hAnsi="Arial" w:cs="Arial"/>
                <w:bCs/>
                <w:sz w:val="20"/>
                <w:szCs w:val="20"/>
              </w:rPr>
            </w:pPr>
            <w:r w:rsidRPr="00CE6B15">
              <w:rPr>
                <w:rFonts w:ascii="Arial" w:hAnsi="Arial" w:cs="Arial"/>
                <w:bCs/>
                <w:sz w:val="20"/>
                <w:szCs w:val="20"/>
              </w:rPr>
              <w:t>22</w:t>
            </w:r>
          </w:p>
        </w:tc>
        <w:tc>
          <w:tcPr>
            <w:tcW w:w="0" w:type="auto"/>
          </w:tcPr>
          <w:p w:rsidR="00CE6B15" w:rsidRPr="00CE6B15" w:rsidRDefault="00CE6B15" w:rsidP="008B03CA">
            <w:pPr>
              <w:jc w:val="both"/>
              <w:rPr>
                <w:rFonts w:ascii="Arial" w:hAnsi="Arial" w:cs="Arial"/>
                <w:sz w:val="20"/>
                <w:szCs w:val="20"/>
              </w:rPr>
            </w:pPr>
            <w:r w:rsidRPr="00CE6B15">
              <w:rPr>
                <w:rFonts w:ascii="Arial" w:hAnsi="Arial" w:cs="Arial"/>
                <w:sz w:val="20"/>
                <w:szCs w:val="20"/>
              </w:rPr>
              <w:t>Raspagem e lustração de assoalhos.</w:t>
            </w:r>
          </w:p>
        </w:tc>
      </w:tr>
      <w:tr w:rsidR="00CE6B15" w:rsidRPr="00CE6B15" w:rsidTr="00CE6B15">
        <w:trPr>
          <w:jc w:val="center"/>
        </w:trPr>
        <w:tc>
          <w:tcPr>
            <w:tcW w:w="0" w:type="auto"/>
          </w:tcPr>
          <w:p w:rsidR="00CE6B15" w:rsidRPr="00CE6B15" w:rsidRDefault="00CE6B15" w:rsidP="008B03CA">
            <w:pPr>
              <w:jc w:val="both"/>
              <w:rPr>
                <w:rFonts w:ascii="Arial" w:hAnsi="Arial" w:cs="Arial"/>
                <w:bCs/>
                <w:sz w:val="20"/>
                <w:szCs w:val="20"/>
              </w:rPr>
            </w:pPr>
            <w:r w:rsidRPr="00CE6B15">
              <w:rPr>
                <w:rFonts w:ascii="Arial" w:hAnsi="Arial" w:cs="Arial"/>
                <w:bCs/>
                <w:sz w:val="20"/>
                <w:szCs w:val="20"/>
              </w:rPr>
              <w:t>23</w:t>
            </w:r>
          </w:p>
        </w:tc>
        <w:tc>
          <w:tcPr>
            <w:tcW w:w="0" w:type="auto"/>
          </w:tcPr>
          <w:p w:rsidR="00CE6B15" w:rsidRPr="00CE6B15" w:rsidRDefault="00CE6B15" w:rsidP="008B03CA">
            <w:pPr>
              <w:jc w:val="both"/>
              <w:rPr>
                <w:rFonts w:ascii="Arial" w:hAnsi="Arial" w:cs="Arial"/>
                <w:sz w:val="20"/>
                <w:szCs w:val="20"/>
              </w:rPr>
            </w:pPr>
            <w:r w:rsidRPr="00CE6B15">
              <w:rPr>
                <w:rFonts w:ascii="Arial" w:hAnsi="Arial" w:cs="Arial"/>
                <w:sz w:val="20"/>
                <w:szCs w:val="20"/>
              </w:rPr>
              <w:t>Desinfecção e higienização.</w:t>
            </w:r>
          </w:p>
        </w:tc>
      </w:tr>
      <w:tr w:rsidR="00CE6B15" w:rsidRPr="00CE6B15" w:rsidTr="00CE6B15">
        <w:trPr>
          <w:jc w:val="center"/>
        </w:trPr>
        <w:tc>
          <w:tcPr>
            <w:tcW w:w="0" w:type="auto"/>
          </w:tcPr>
          <w:p w:rsidR="00CE6B15" w:rsidRPr="00CE6B15" w:rsidRDefault="00CE6B15" w:rsidP="008B03CA">
            <w:pPr>
              <w:jc w:val="both"/>
              <w:rPr>
                <w:rFonts w:ascii="Arial" w:hAnsi="Arial" w:cs="Arial"/>
                <w:bCs/>
                <w:sz w:val="20"/>
                <w:szCs w:val="20"/>
              </w:rPr>
            </w:pPr>
            <w:r w:rsidRPr="00CE6B15">
              <w:rPr>
                <w:rFonts w:ascii="Arial" w:hAnsi="Arial" w:cs="Arial"/>
                <w:bCs/>
                <w:sz w:val="20"/>
                <w:szCs w:val="20"/>
              </w:rPr>
              <w:t>24</w:t>
            </w:r>
          </w:p>
        </w:tc>
        <w:tc>
          <w:tcPr>
            <w:tcW w:w="0" w:type="auto"/>
          </w:tcPr>
          <w:p w:rsidR="00CE6B15" w:rsidRPr="00CE6B15" w:rsidRDefault="00CE6B15" w:rsidP="008B03CA">
            <w:pPr>
              <w:jc w:val="both"/>
              <w:rPr>
                <w:rFonts w:ascii="Arial" w:hAnsi="Arial" w:cs="Arial"/>
                <w:sz w:val="20"/>
                <w:szCs w:val="20"/>
              </w:rPr>
            </w:pPr>
            <w:r w:rsidRPr="00CE6B15">
              <w:rPr>
                <w:rFonts w:ascii="Arial" w:hAnsi="Arial" w:cs="Arial"/>
                <w:sz w:val="20"/>
                <w:szCs w:val="20"/>
              </w:rPr>
              <w:t>Lustração de bens móveis (quando o serviço for prestado o usuário final do objeto lustrado).</w:t>
            </w:r>
          </w:p>
        </w:tc>
      </w:tr>
      <w:tr w:rsidR="00CE6B15" w:rsidRPr="00CE6B15" w:rsidTr="00CE6B15">
        <w:trPr>
          <w:jc w:val="center"/>
        </w:trPr>
        <w:tc>
          <w:tcPr>
            <w:tcW w:w="0" w:type="auto"/>
          </w:tcPr>
          <w:p w:rsidR="00CE6B15" w:rsidRPr="00CE6B15" w:rsidRDefault="00CE6B15" w:rsidP="008B03CA">
            <w:pPr>
              <w:jc w:val="both"/>
              <w:rPr>
                <w:rFonts w:ascii="Arial" w:hAnsi="Arial" w:cs="Arial"/>
                <w:bCs/>
                <w:sz w:val="20"/>
                <w:szCs w:val="20"/>
              </w:rPr>
            </w:pPr>
            <w:r w:rsidRPr="00CE6B15">
              <w:rPr>
                <w:rFonts w:ascii="Arial" w:hAnsi="Arial" w:cs="Arial"/>
                <w:bCs/>
                <w:sz w:val="20"/>
                <w:szCs w:val="20"/>
              </w:rPr>
              <w:t>25</w:t>
            </w:r>
          </w:p>
        </w:tc>
        <w:tc>
          <w:tcPr>
            <w:tcW w:w="0" w:type="auto"/>
          </w:tcPr>
          <w:p w:rsidR="00CE6B15" w:rsidRPr="00CE6B15" w:rsidRDefault="00CE6B15" w:rsidP="008B03CA">
            <w:pPr>
              <w:jc w:val="both"/>
              <w:rPr>
                <w:rFonts w:ascii="Arial" w:hAnsi="Arial" w:cs="Arial"/>
                <w:sz w:val="20"/>
                <w:szCs w:val="20"/>
              </w:rPr>
            </w:pPr>
            <w:r w:rsidRPr="00CE6B15">
              <w:rPr>
                <w:rFonts w:ascii="Arial" w:hAnsi="Arial" w:cs="Arial"/>
                <w:sz w:val="20"/>
                <w:szCs w:val="20"/>
              </w:rPr>
              <w:t xml:space="preserve">Barbeiros, Cabeleireiros, Manicures, </w:t>
            </w:r>
            <w:proofErr w:type="spellStart"/>
            <w:r w:rsidRPr="00CE6B15">
              <w:rPr>
                <w:rFonts w:ascii="Arial" w:hAnsi="Arial" w:cs="Arial"/>
                <w:sz w:val="20"/>
                <w:szCs w:val="20"/>
              </w:rPr>
              <w:t>Pedicures</w:t>
            </w:r>
            <w:proofErr w:type="spellEnd"/>
            <w:r w:rsidRPr="00CE6B15">
              <w:rPr>
                <w:rFonts w:ascii="Arial" w:hAnsi="Arial" w:cs="Arial"/>
                <w:sz w:val="20"/>
                <w:szCs w:val="20"/>
              </w:rPr>
              <w:t>, Tratamentos de pele e outros serviços de Salões de Beleza.</w:t>
            </w:r>
          </w:p>
        </w:tc>
      </w:tr>
      <w:tr w:rsidR="00CE6B15" w:rsidRPr="00CE6B15" w:rsidTr="00CE6B15">
        <w:trPr>
          <w:jc w:val="center"/>
        </w:trPr>
        <w:tc>
          <w:tcPr>
            <w:tcW w:w="0" w:type="auto"/>
          </w:tcPr>
          <w:p w:rsidR="00CE6B15" w:rsidRPr="00CE6B15" w:rsidRDefault="00CE6B15" w:rsidP="008B03CA">
            <w:pPr>
              <w:jc w:val="both"/>
              <w:rPr>
                <w:rFonts w:ascii="Arial" w:hAnsi="Arial" w:cs="Arial"/>
                <w:bCs/>
                <w:sz w:val="20"/>
                <w:szCs w:val="20"/>
              </w:rPr>
            </w:pPr>
            <w:r w:rsidRPr="00CE6B15">
              <w:rPr>
                <w:rFonts w:ascii="Arial" w:hAnsi="Arial" w:cs="Arial"/>
                <w:bCs/>
                <w:sz w:val="20"/>
                <w:szCs w:val="20"/>
              </w:rPr>
              <w:t>26</w:t>
            </w:r>
          </w:p>
        </w:tc>
        <w:tc>
          <w:tcPr>
            <w:tcW w:w="0" w:type="auto"/>
          </w:tcPr>
          <w:p w:rsidR="00CE6B15" w:rsidRPr="00CE6B15" w:rsidRDefault="00CE6B15" w:rsidP="008B03CA">
            <w:pPr>
              <w:jc w:val="both"/>
              <w:rPr>
                <w:rFonts w:ascii="Arial" w:hAnsi="Arial" w:cs="Arial"/>
                <w:sz w:val="20"/>
                <w:szCs w:val="20"/>
              </w:rPr>
            </w:pPr>
            <w:r w:rsidRPr="00CE6B15">
              <w:rPr>
                <w:rFonts w:ascii="Arial" w:hAnsi="Arial" w:cs="Arial"/>
                <w:sz w:val="20"/>
                <w:szCs w:val="20"/>
              </w:rPr>
              <w:t>Banhos, Duchas, Massagens, Ginásticas e Congêneres.</w:t>
            </w:r>
          </w:p>
        </w:tc>
      </w:tr>
      <w:tr w:rsidR="00CE6B15" w:rsidRPr="00CE6B15" w:rsidTr="00CE6B15">
        <w:trPr>
          <w:jc w:val="center"/>
        </w:trPr>
        <w:tc>
          <w:tcPr>
            <w:tcW w:w="0" w:type="auto"/>
          </w:tcPr>
          <w:p w:rsidR="00CE6B15" w:rsidRPr="00CE6B15" w:rsidRDefault="00CE6B15" w:rsidP="008B03CA">
            <w:pPr>
              <w:jc w:val="both"/>
              <w:rPr>
                <w:rFonts w:ascii="Arial" w:hAnsi="Arial" w:cs="Arial"/>
                <w:bCs/>
                <w:sz w:val="20"/>
                <w:szCs w:val="20"/>
              </w:rPr>
            </w:pPr>
            <w:r w:rsidRPr="00CE6B15">
              <w:rPr>
                <w:rFonts w:ascii="Arial" w:hAnsi="Arial" w:cs="Arial"/>
                <w:bCs/>
                <w:sz w:val="20"/>
                <w:szCs w:val="20"/>
              </w:rPr>
              <w:t>27</w:t>
            </w:r>
          </w:p>
        </w:tc>
        <w:tc>
          <w:tcPr>
            <w:tcW w:w="0" w:type="auto"/>
          </w:tcPr>
          <w:p w:rsidR="00CE6B15" w:rsidRPr="00CE6B15" w:rsidRDefault="00CE6B15" w:rsidP="008B03CA">
            <w:pPr>
              <w:jc w:val="both"/>
              <w:rPr>
                <w:rFonts w:ascii="Arial" w:hAnsi="Arial" w:cs="Arial"/>
                <w:sz w:val="20"/>
                <w:szCs w:val="20"/>
              </w:rPr>
            </w:pPr>
            <w:r w:rsidRPr="00CE6B15">
              <w:rPr>
                <w:rFonts w:ascii="Arial" w:hAnsi="Arial" w:cs="Arial"/>
                <w:sz w:val="20"/>
                <w:szCs w:val="20"/>
              </w:rPr>
              <w:t>Transportes e Comunicações, de natureza estritamente municipal.</w:t>
            </w:r>
          </w:p>
        </w:tc>
      </w:tr>
      <w:tr w:rsidR="00CE6B15" w:rsidRPr="00CE6B15" w:rsidTr="00CE6B15">
        <w:trPr>
          <w:jc w:val="center"/>
        </w:trPr>
        <w:tc>
          <w:tcPr>
            <w:tcW w:w="0" w:type="auto"/>
          </w:tcPr>
          <w:p w:rsidR="00CE6B15" w:rsidRPr="00CE6B15" w:rsidRDefault="00CE6B15" w:rsidP="008B03CA">
            <w:pPr>
              <w:jc w:val="both"/>
              <w:rPr>
                <w:rFonts w:ascii="Arial" w:hAnsi="Arial" w:cs="Arial"/>
                <w:bCs/>
                <w:sz w:val="20"/>
                <w:szCs w:val="20"/>
              </w:rPr>
            </w:pPr>
            <w:r w:rsidRPr="00CE6B15">
              <w:rPr>
                <w:rFonts w:ascii="Arial" w:hAnsi="Arial" w:cs="Arial"/>
                <w:bCs/>
                <w:sz w:val="20"/>
                <w:szCs w:val="20"/>
              </w:rPr>
              <w:t>28</w:t>
            </w:r>
          </w:p>
        </w:tc>
        <w:tc>
          <w:tcPr>
            <w:tcW w:w="0" w:type="auto"/>
          </w:tcPr>
          <w:p w:rsidR="00CE6B15" w:rsidRPr="00CE6B15" w:rsidRDefault="00CE6B15" w:rsidP="008B03CA">
            <w:pPr>
              <w:jc w:val="both"/>
              <w:rPr>
                <w:rFonts w:ascii="Arial" w:hAnsi="Arial" w:cs="Arial"/>
                <w:sz w:val="20"/>
                <w:szCs w:val="20"/>
              </w:rPr>
            </w:pPr>
            <w:r w:rsidRPr="00CE6B15">
              <w:rPr>
                <w:rFonts w:ascii="Arial" w:hAnsi="Arial" w:cs="Arial"/>
                <w:sz w:val="20"/>
                <w:szCs w:val="20"/>
              </w:rPr>
              <w:t>Diversões públicas:</w:t>
            </w:r>
          </w:p>
        </w:tc>
      </w:tr>
      <w:tr w:rsidR="00CE6B15" w:rsidRPr="00CE6B15" w:rsidTr="00CE6B15">
        <w:trPr>
          <w:jc w:val="center"/>
        </w:trPr>
        <w:tc>
          <w:tcPr>
            <w:tcW w:w="0" w:type="auto"/>
          </w:tcPr>
          <w:p w:rsidR="00CE6B15" w:rsidRPr="00CE6B15" w:rsidRDefault="00CE6B15" w:rsidP="008B03CA">
            <w:pPr>
              <w:jc w:val="both"/>
              <w:rPr>
                <w:rFonts w:ascii="Arial" w:hAnsi="Arial" w:cs="Arial"/>
                <w:sz w:val="20"/>
                <w:szCs w:val="20"/>
              </w:rPr>
            </w:pPr>
          </w:p>
        </w:tc>
        <w:tc>
          <w:tcPr>
            <w:tcW w:w="0" w:type="auto"/>
          </w:tcPr>
          <w:p w:rsidR="00CE6B15" w:rsidRPr="00CE6B15" w:rsidRDefault="00CE6B15" w:rsidP="00CE6B15">
            <w:pPr>
              <w:jc w:val="both"/>
              <w:rPr>
                <w:rFonts w:ascii="Arial" w:hAnsi="Arial" w:cs="Arial"/>
                <w:sz w:val="20"/>
                <w:szCs w:val="20"/>
              </w:rPr>
            </w:pPr>
            <w:r w:rsidRPr="00CE6B15">
              <w:rPr>
                <w:rFonts w:ascii="Arial" w:hAnsi="Arial" w:cs="Arial"/>
                <w:bCs/>
                <w:sz w:val="20"/>
                <w:szCs w:val="20"/>
              </w:rPr>
              <w:t>a)</w:t>
            </w:r>
            <w:r w:rsidRPr="00CE6B15">
              <w:rPr>
                <w:rFonts w:ascii="Arial" w:hAnsi="Arial" w:cs="Arial"/>
                <w:sz w:val="20"/>
                <w:szCs w:val="20"/>
              </w:rPr>
              <w:t xml:space="preserve"> teatros, cinemas, circos, auditórios, parques de diversões, táxi</w:t>
            </w:r>
            <w:r>
              <w:rPr>
                <w:rFonts w:ascii="Arial" w:hAnsi="Arial" w:cs="Arial"/>
                <w:sz w:val="20"/>
                <w:szCs w:val="20"/>
              </w:rPr>
              <w:t>-</w:t>
            </w:r>
            <w:r w:rsidRPr="00CE6B15">
              <w:rPr>
                <w:rFonts w:ascii="Arial" w:hAnsi="Arial" w:cs="Arial"/>
                <w:sz w:val="20"/>
                <w:szCs w:val="20"/>
              </w:rPr>
              <w:t>dancings e congêneres;</w:t>
            </w:r>
          </w:p>
        </w:tc>
      </w:tr>
      <w:tr w:rsidR="00CE6B15" w:rsidRPr="00CE6B15" w:rsidTr="00CE6B15">
        <w:trPr>
          <w:jc w:val="center"/>
        </w:trPr>
        <w:tc>
          <w:tcPr>
            <w:tcW w:w="0" w:type="auto"/>
          </w:tcPr>
          <w:p w:rsidR="00CE6B15" w:rsidRPr="00CE6B15" w:rsidRDefault="00CE6B15" w:rsidP="00CE6B15">
            <w:pPr>
              <w:jc w:val="both"/>
              <w:rPr>
                <w:rFonts w:ascii="Arial" w:hAnsi="Arial" w:cs="Arial"/>
                <w:sz w:val="20"/>
                <w:szCs w:val="20"/>
              </w:rPr>
            </w:pPr>
          </w:p>
        </w:tc>
        <w:tc>
          <w:tcPr>
            <w:tcW w:w="0" w:type="auto"/>
          </w:tcPr>
          <w:p w:rsidR="00CE6B15" w:rsidRPr="00CE6B15" w:rsidRDefault="00CE6B15" w:rsidP="00CE6B15">
            <w:pPr>
              <w:jc w:val="both"/>
              <w:rPr>
                <w:rFonts w:ascii="Arial" w:hAnsi="Arial" w:cs="Arial"/>
                <w:sz w:val="20"/>
                <w:szCs w:val="20"/>
              </w:rPr>
            </w:pPr>
            <w:r w:rsidRPr="00CE6B15">
              <w:rPr>
                <w:rFonts w:ascii="Arial" w:hAnsi="Arial" w:cs="Arial"/>
                <w:bCs/>
                <w:sz w:val="20"/>
                <w:szCs w:val="20"/>
              </w:rPr>
              <w:t>b)</w:t>
            </w:r>
            <w:r w:rsidRPr="00CE6B15">
              <w:rPr>
                <w:rFonts w:ascii="Arial" w:hAnsi="Arial" w:cs="Arial"/>
                <w:sz w:val="20"/>
                <w:szCs w:val="20"/>
              </w:rPr>
              <w:t xml:space="preserve"> exposição com cobrança de ingressos;</w:t>
            </w:r>
          </w:p>
        </w:tc>
      </w:tr>
      <w:tr w:rsidR="00CE6B15" w:rsidRPr="00CE6B15" w:rsidTr="00CE6B15">
        <w:trPr>
          <w:jc w:val="center"/>
        </w:trPr>
        <w:tc>
          <w:tcPr>
            <w:tcW w:w="0" w:type="auto"/>
          </w:tcPr>
          <w:p w:rsidR="00CE6B15" w:rsidRPr="00CE6B15" w:rsidRDefault="00CE6B15" w:rsidP="00CE6B15">
            <w:pPr>
              <w:jc w:val="both"/>
              <w:rPr>
                <w:rFonts w:ascii="Arial" w:hAnsi="Arial" w:cs="Arial"/>
                <w:sz w:val="20"/>
                <w:szCs w:val="20"/>
              </w:rPr>
            </w:pPr>
          </w:p>
        </w:tc>
        <w:tc>
          <w:tcPr>
            <w:tcW w:w="0" w:type="auto"/>
          </w:tcPr>
          <w:p w:rsidR="00CE6B15" w:rsidRPr="00CE6B15" w:rsidRDefault="00CE6B15" w:rsidP="00CE6B15">
            <w:pPr>
              <w:jc w:val="both"/>
              <w:rPr>
                <w:rFonts w:ascii="Arial" w:hAnsi="Arial" w:cs="Arial"/>
                <w:sz w:val="20"/>
                <w:szCs w:val="20"/>
              </w:rPr>
            </w:pPr>
            <w:r w:rsidRPr="00CE6B15">
              <w:rPr>
                <w:rFonts w:ascii="Arial" w:hAnsi="Arial" w:cs="Arial"/>
                <w:bCs/>
                <w:sz w:val="20"/>
                <w:szCs w:val="20"/>
              </w:rPr>
              <w:t>c)</w:t>
            </w:r>
            <w:r w:rsidRPr="00CE6B15">
              <w:rPr>
                <w:rFonts w:ascii="Arial" w:hAnsi="Arial" w:cs="Arial"/>
                <w:sz w:val="20"/>
                <w:szCs w:val="20"/>
              </w:rPr>
              <w:t xml:space="preserve"> bilhares, boliches e outros jogos permitidos;</w:t>
            </w:r>
          </w:p>
        </w:tc>
      </w:tr>
      <w:tr w:rsidR="00CE6B15" w:rsidRPr="00CE6B15" w:rsidTr="00CE6B15">
        <w:trPr>
          <w:jc w:val="center"/>
        </w:trPr>
        <w:tc>
          <w:tcPr>
            <w:tcW w:w="0" w:type="auto"/>
          </w:tcPr>
          <w:p w:rsidR="00CE6B15" w:rsidRPr="00CE6B15" w:rsidRDefault="00CE6B15" w:rsidP="00CE6B15">
            <w:pPr>
              <w:jc w:val="both"/>
              <w:rPr>
                <w:rFonts w:ascii="Arial" w:hAnsi="Arial" w:cs="Arial"/>
                <w:sz w:val="20"/>
                <w:szCs w:val="20"/>
              </w:rPr>
            </w:pPr>
          </w:p>
        </w:tc>
        <w:tc>
          <w:tcPr>
            <w:tcW w:w="0" w:type="auto"/>
          </w:tcPr>
          <w:p w:rsidR="00CE6B15" w:rsidRPr="00CE6B15" w:rsidRDefault="00CE6B15" w:rsidP="00CE6B15">
            <w:pPr>
              <w:jc w:val="both"/>
              <w:rPr>
                <w:rFonts w:ascii="Arial" w:hAnsi="Arial" w:cs="Arial"/>
                <w:sz w:val="20"/>
                <w:szCs w:val="20"/>
              </w:rPr>
            </w:pPr>
            <w:r w:rsidRPr="00CE6B15">
              <w:rPr>
                <w:rFonts w:ascii="Arial" w:hAnsi="Arial" w:cs="Arial"/>
                <w:bCs/>
                <w:sz w:val="20"/>
                <w:szCs w:val="20"/>
              </w:rPr>
              <w:t>d)</w:t>
            </w:r>
            <w:r w:rsidRPr="00CE6B15">
              <w:rPr>
                <w:rFonts w:ascii="Arial" w:hAnsi="Arial" w:cs="Arial"/>
                <w:sz w:val="20"/>
                <w:szCs w:val="20"/>
              </w:rPr>
              <w:t xml:space="preserve"> bailes, “shows”, festivais, recitais e congêneres;</w:t>
            </w:r>
          </w:p>
        </w:tc>
      </w:tr>
      <w:tr w:rsidR="00CE6B15" w:rsidRPr="00CE6B15" w:rsidTr="00CE6B15">
        <w:trPr>
          <w:jc w:val="center"/>
        </w:trPr>
        <w:tc>
          <w:tcPr>
            <w:tcW w:w="0" w:type="auto"/>
          </w:tcPr>
          <w:p w:rsidR="00CE6B15" w:rsidRPr="00CE6B15" w:rsidRDefault="00CE6B15" w:rsidP="00CE6B15">
            <w:pPr>
              <w:jc w:val="both"/>
              <w:rPr>
                <w:rFonts w:ascii="Arial" w:hAnsi="Arial" w:cs="Arial"/>
                <w:sz w:val="20"/>
                <w:szCs w:val="20"/>
              </w:rPr>
            </w:pPr>
          </w:p>
        </w:tc>
        <w:tc>
          <w:tcPr>
            <w:tcW w:w="0" w:type="auto"/>
          </w:tcPr>
          <w:p w:rsidR="00CE6B15" w:rsidRPr="00CE6B15" w:rsidRDefault="00CE6B15" w:rsidP="00CE6B15">
            <w:pPr>
              <w:jc w:val="both"/>
              <w:rPr>
                <w:rFonts w:ascii="Arial" w:hAnsi="Arial" w:cs="Arial"/>
                <w:sz w:val="20"/>
                <w:szCs w:val="20"/>
              </w:rPr>
            </w:pPr>
            <w:r w:rsidRPr="00CE6B15">
              <w:rPr>
                <w:rFonts w:ascii="Arial" w:hAnsi="Arial" w:cs="Arial"/>
                <w:bCs/>
                <w:sz w:val="20"/>
                <w:szCs w:val="20"/>
              </w:rPr>
              <w:t>e)</w:t>
            </w:r>
            <w:r w:rsidRPr="00CE6B15">
              <w:rPr>
                <w:rFonts w:ascii="Arial" w:hAnsi="Arial" w:cs="Arial"/>
                <w:sz w:val="20"/>
                <w:szCs w:val="20"/>
              </w:rPr>
              <w:t xml:space="preserve"> competições esportivas ou de destreza física ou intelectual, com ou sem participação do espectador, inclusive as realizadas em auditórios de estações de rádio ou de televisão;</w:t>
            </w:r>
          </w:p>
        </w:tc>
      </w:tr>
      <w:tr w:rsidR="00CE6B15" w:rsidRPr="00CE6B15" w:rsidTr="00CE6B15">
        <w:trPr>
          <w:jc w:val="center"/>
        </w:trPr>
        <w:tc>
          <w:tcPr>
            <w:tcW w:w="0" w:type="auto"/>
          </w:tcPr>
          <w:p w:rsidR="00CE6B15" w:rsidRPr="00CE6B15" w:rsidRDefault="00CE6B15" w:rsidP="00CE6B15">
            <w:pPr>
              <w:jc w:val="both"/>
              <w:rPr>
                <w:rFonts w:ascii="Arial" w:hAnsi="Arial" w:cs="Arial"/>
                <w:sz w:val="20"/>
                <w:szCs w:val="20"/>
              </w:rPr>
            </w:pPr>
          </w:p>
        </w:tc>
        <w:tc>
          <w:tcPr>
            <w:tcW w:w="0" w:type="auto"/>
          </w:tcPr>
          <w:p w:rsidR="00CE6B15" w:rsidRPr="00CE6B15" w:rsidRDefault="00CE6B15" w:rsidP="00CE6B15">
            <w:pPr>
              <w:jc w:val="both"/>
              <w:rPr>
                <w:rFonts w:ascii="Arial" w:hAnsi="Arial" w:cs="Arial"/>
                <w:sz w:val="20"/>
                <w:szCs w:val="20"/>
              </w:rPr>
            </w:pPr>
            <w:r w:rsidRPr="00CE6B15">
              <w:rPr>
                <w:rFonts w:ascii="Arial" w:hAnsi="Arial" w:cs="Arial"/>
                <w:bCs/>
                <w:sz w:val="20"/>
                <w:szCs w:val="20"/>
              </w:rPr>
              <w:t>f)</w:t>
            </w:r>
            <w:r w:rsidRPr="00CE6B15">
              <w:rPr>
                <w:rFonts w:ascii="Arial" w:hAnsi="Arial" w:cs="Arial"/>
                <w:sz w:val="20"/>
                <w:szCs w:val="20"/>
              </w:rPr>
              <w:t xml:space="preserve"> execução de música, individualmente ou por conjuntos;</w:t>
            </w:r>
          </w:p>
        </w:tc>
      </w:tr>
      <w:tr w:rsidR="00CE6B15" w:rsidRPr="00CE6B15" w:rsidTr="00CE6B15">
        <w:trPr>
          <w:jc w:val="center"/>
        </w:trPr>
        <w:tc>
          <w:tcPr>
            <w:tcW w:w="0" w:type="auto"/>
          </w:tcPr>
          <w:p w:rsidR="00CE6B15" w:rsidRPr="00CE6B15" w:rsidRDefault="00CE6B15" w:rsidP="00CE6B15">
            <w:pPr>
              <w:jc w:val="both"/>
              <w:rPr>
                <w:rFonts w:ascii="Arial" w:hAnsi="Arial" w:cs="Arial"/>
                <w:sz w:val="20"/>
                <w:szCs w:val="20"/>
              </w:rPr>
            </w:pPr>
          </w:p>
        </w:tc>
        <w:tc>
          <w:tcPr>
            <w:tcW w:w="0" w:type="auto"/>
          </w:tcPr>
          <w:p w:rsidR="00CE6B15" w:rsidRPr="00CE6B15" w:rsidRDefault="00CE6B15" w:rsidP="00CE6B15">
            <w:pPr>
              <w:jc w:val="both"/>
              <w:rPr>
                <w:rFonts w:ascii="Arial" w:hAnsi="Arial" w:cs="Arial"/>
                <w:sz w:val="20"/>
                <w:szCs w:val="20"/>
              </w:rPr>
            </w:pPr>
            <w:r w:rsidRPr="00CE6B15">
              <w:rPr>
                <w:rFonts w:ascii="Arial" w:hAnsi="Arial" w:cs="Arial"/>
                <w:bCs/>
                <w:sz w:val="20"/>
                <w:szCs w:val="20"/>
              </w:rPr>
              <w:t>g)</w:t>
            </w:r>
            <w:r w:rsidRPr="00CE6B15">
              <w:rPr>
                <w:rFonts w:ascii="Arial" w:hAnsi="Arial" w:cs="Arial"/>
                <w:sz w:val="20"/>
                <w:szCs w:val="20"/>
              </w:rPr>
              <w:t xml:space="preserve"> fornecimento de música mediante transmissão, por qualquer processo.</w:t>
            </w:r>
          </w:p>
        </w:tc>
      </w:tr>
      <w:tr w:rsidR="00CE6B15" w:rsidRPr="00CE6B15" w:rsidTr="00CE6B15">
        <w:trPr>
          <w:jc w:val="center"/>
        </w:trPr>
        <w:tc>
          <w:tcPr>
            <w:tcW w:w="0" w:type="auto"/>
          </w:tcPr>
          <w:p w:rsidR="00CE6B15" w:rsidRPr="00CE6B15" w:rsidRDefault="00CE6B15" w:rsidP="00CE6B15">
            <w:pPr>
              <w:jc w:val="both"/>
              <w:rPr>
                <w:rFonts w:ascii="Arial" w:hAnsi="Arial" w:cs="Arial"/>
                <w:bCs/>
                <w:sz w:val="20"/>
                <w:szCs w:val="20"/>
              </w:rPr>
            </w:pPr>
            <w:r w:rsidRPr="00CE6B15">
              <w:rPr>
                <w:rFonts w:ascii="Arial" w:hAnsi="Arial" w:cs="Arial"/>
                <w:bCs/>
                <w:sz w:val="20"/>
                <w:szCs w:val="20"/>
              </w:rPr>
              <w:t>29</w:t>
            </w:r>
          </w:p>
        </w:tc>
        <w:tc>
          <w:tcPr>
            <w:tcW w:w="0" w:type="auto"/>
          </w:tcPr>
          <w:p w:rsidR="00CE6B15" w:rsidRPr="00CE6B15" w:rsidRDefault="00CE6B15" w:rsidP="00CE6B15">
            <w:pPr>
              <w:jc w:val="both"/>
              <w:rPr>
                <w:rFonts w:ascii="Arial" w:hAnsi="Arial" w:cs="Arial"/>
                <w:sz w:val="20"/>
                <w:szCs w:val="20"/>
              </w:rPr>
            </w:pPr>
            <w:r w:rsidRPr="00CE6B15">
              <w:rPr>
                <w:rFonts w:ascii="Arial" w:hAnsi="Arial" w:cs="Arial"/>
                <w:sz w:val="20"/>
                <w:szCs w:val="20"/>
              </w:rPr>
              <w:t>Organização de Festas; “Buf</w:t>
            </w:r>
            <w:r>
              <w:rPr>
                <w:rFonts w:ascii="Arial" w:hAnsi="Arial" w:cs="Arial"/>
                <w:sz w:val="20"/>
                <w:szCs w:val="20"/>
              </w:rPr>
              <w:t>f</w:t>
            </w:r>
            <w:r w:rsidRPr="00CE6B15">
              <w:rPr>
                <w:rFonts w:ascii="Arial" w:hAnsi="Arial" w:cs="Arial"/>
                <w:sz w:val="20"/>
                <w:szCs w:val="20"/>
              </w:rPr>
              <w:t>et” (exceto o fornecimento de alimentos e bebidas, que ficam sujeitos ao ICM).</w:t>
            </w:r>
          </w:p>
        </w:tc>
      </w:tr>
      <w:tr w:rsidR="00CE6B15" w:rsidRPr="00CE6B15" w:rsidTr="00CE6B15">
        <w:trPr>
          <w:jc w:val="center"/>
        </w:trPr>
        <w:tc>
          <w:tcPr>
            <w:tcW w:w="0" w:type="auto"/>
          </w:tcPr>
          <w:p w:rsidR="00CE6B15" w:rsidRPr="00CE6B15" w:rsidRDefault="00CE6B15" w:rsidP="00CE6B15">
            <w:pPr>
              <w:jc w:val="both"/>
              <w:rPr>
                <w:rFonts w:ascii="Arial" w:hAnsi="Arial" w:cs="Arial"/>
                <w:bCs/>
                <w:sz w:val="20"/>
                <w:szCs w:val="20"/>
              </w:rPr>
            </w:pPr>
            <w:r w:rsidRPr="00CE6B15">
              <w:rPr>
                <w:rFonts w:ascii="Arial" w:hAnsi="Arial" w:cs="Arial"/>
                <w:bCs/>
                <w:sz w:val="20"/>
                <w:szCs w:val="20"/>
              </w:rPr>
              <w:t>30</w:t>
            </w:r>
          </w:p>
        </w:tc>
        <w:tc>
          <w:tcPr>
            <w:tcW w:w="0" w:type="auto"/>
          </w:tcPr>
          <w:p w:rsidR="00CE6B15" w:rsidRPr="00CE6B15" w:rsidRDefault="00CE6B15" w:rsidP="00CE6B15">
            <w:pPr>
              <w:jc w:val="both"/>
              <w:rPr>
                <w:rFonts w:ascii="Arial" w:hAnsi="Arial" w:cs="Arial"/>
                <w:sz w:val="20"/>
                <w:szCs w:val="20"/>
              </w:rPr>
            </w:pPr>
            <w:r w:rsidRPr="00CE6B15">
              <w:rPr>
                <w:rFonts w:ascii="Arial" w:hAnsi="Arial" w:cs="Arial"/>
                <w:sz w:val="20"/>
                <w:szCs w:val="20"/>
              </w:rPr>
              <w:t>Agências de Turismo; Passeios e Excursões; Guias de Turismo.</w:t>
            </w:r>
          </w:p>
        </w:tc>
      </w:tr>
      <w:tr w:rsidR="00CE6B15" w:rsidRPr="00CE6B15" w:rsidTr="00CE6B15">
        <w:trPr>
          <w:jc w:val="center"/>
        </w:trPr>
        <w:tc>
          <w:tcPr>
            <w:tcW w:w="0" w:type="auto"/>
          </w:tcPr>
          <w:p w:rsidR="00CE6B15" w:rsidRPr="00CE6B15" w:rsidRDefault="00CE6B15" w:rsidP="00CE6B15">
            <w:pPr>
              <w:jc w:val="both"/>
              <w:rPr>
                <w:rFonts w:ascii="Arial" w:hAnsi="Arial" w:cs="Arial"/>
                <w:bCs/>
                <w:sz w:val="20"/>
                <w:szCs w:val="20"/>
              </w:rPr>
            </w:pPr>
            <w:r w:rsidRPr="00CE6B15">
              <w:rPr>
                <w:rFonts w:ascii="Arial" w:hAnsi="Arial" w:cs="Arial"/>
                <w:bCs/>
                <w:sz w:val="20"/>
                <w:szCs w:val="20"/>
              </w:rPr>
              <w:t>31</w:t>
            </w:r>
          </w:p>
        </w:tc>
        <w:tc>
          <w:tcPr>
            <w:tcW w:w="0" w:type="auto"/>
          </w:tcPr>
          <w:p w:rsidR="00CE6B15" w:rsidRPr="00CE6B15" w:rsidRDefault="00CE6B15" w:rsidP="00CE6B15">
            <w:pPr>
              <w:jc w:val="both"/>
              <w:rPr>
                <w:rFonts w:ascii="Arial" w:hAnsi="Arial" w:cs="Arial"/>
                <w:sz w:val="20"/>
                <w:szCs w:val="20"/>
              </w:rPr>
            </w:pPr>
            <w:r w:rsidRPr="00CE6B15">
              <w:rPr>
                <w:rFonts w:ascii="Arial" w:hAnsi="Arial" w:cs="Arial"/>
                <w:sz w:val="20"/>
                <w:szCs w:val="20"/>
              </w:rPr>
              <w:t>Intermediação, inclusive corretagem de bens móveis e imóveis, exceto os serviços mencionados nos itens 58 e 59.</w:t>
            </w:r>
          </w:p>
        </w:tc>
      </w:tr>
      <w:tr w:rsidR="00CE6B15" w:rsidRPr="00CE6B15" w:rsidTr="00CE6B15">
        <w:trPr>
          <w:jc w:val="center"/>
        </w:trPr>
        <w:tc>
          <w:tcPr>
            <w:tcW w:w="0" w:type="auto"/>
          </w:tcPr>
          <w:p w:rsidR="00CE6B15" w:rsidRPr="00CE6B15" w:rsidRDefault="00CE6B15" w:rsidP="00CE6B15">
            <w:pPr>
              <w:jc w:val="both"/>
              <w:rPr>
                <w:rFonts w:ascii="Arial" w:hAnsi="Arial" w:cs="Arial"/>
                <w:bCs/>
                <w:sz w:val="20"/>
                <w:szCs w:val="20"/>
              </w:rPr>
            </w:pPr>
            <w:r w:rsidRPr="00CE6B15">
              <w:rPr>
                <w:rFonts w:ascii="Arial" w:hAnsi="Arial" w:cs="Arial"/>
                <w:bCs/>
                <w:sz w:val="20"/>
                <w:szCs w:val="20"/>
              </w:rPr>
              <w:t>32</w:t>
            </w:r>
          </w:p>
        </w:tc>
        <w:tc>
          <w:tcPr>
            <w:tcW w:w="0" w:type="auto"/>
          </w:tcPr>
          <w:p w:rsidR="00CE6B15" w:rsidRPr="00CE6B15" w:rsidRDefault="00CE6B15" w:rsidP="00CE6B15">
            <w:pPr>
              <w:jc w:val="both"/>
              <w:rPr>
                <w:rFonts w:ascii="Arial" w:hAnsi="Arial" w:cs="Arial"/>
                <w:sz w:val="20"/>
                <w:szCs w:val="20"/>
              </w:rPr>
            </w:pPr>
            <w:r w:rsidRPr="00CE6B15">
              <w:rPr>
                <w:rFonts w:ascii="Arial" w:hAnsi="Arial" w:cs="Arial"/>
                <w:sz w:val="20"/>
                <w:szCs w:val="20"/>
              </w:rPr>
              <w:t>Agenciamento e Representação de qualquer natureza não incluídos no item anterior e nos itens 58 e 59.</w:t>
            </w:r>
          </w:p>
        </w:tc>
      </w:tr>
      <w:tr w:rsidR="00CE6B15" w:rsidRPr="00CE6B15" w:rsidTr="00CE6B15">
        <w:trPr>
          <w:jc w:val="center"/>
        </w:trPr>
        <w:tc>
          <w:tcPr>
            <w:tcW w:w="0" w:type="auto"/>
          </w:tcPr>
          <w:p w:rsidR="00CE6B15" w:rsidRPr="00CE6B15" w:rsidRDefault="00CE6B15" w:rsidP="00CE6B15">
            <w:pPr>
              <w:jc w:val="both"/>
              <w:rPr>
                <w:rFonts w:ascii="Arial" w:hAnsi="Arial" w:cs="Arial"/>
                <w:bCs/>
                <w:sz w:val="20"/>
                <w:szCs w:val="20"/>
              </w:rPr>
            </w:pPr>
            <w:r w:rsidRPr="00CE6B15">
              <w:rPr>
                <w:rFonts w:ascii="Arial" w:hAnsi="Arial" w:cs="Arial"/>
                <w:bCs/>
                <w:sz w:val="20"/>
                <w:szCs w:val="20"/>
              </w:rPr>
              <w:t>33</w:t>
            </w:r>
          </w:p>
        </w:tc>
        <w:tc>
          <w:tcPr>
            <w:tcW w:w="0" w:type="auto"/>
          </w:tcPr>
          <w:p w:rsidR="00CE6B15" w:rsidRPr="00CE6B15" w:rsidRDefault="00CE6B15" w:rsidP="00CE6B15">
            <w:pPr>
              <w:jc w:val="both"/>
              <w:rPr>
                <w:rFonts w:ascii="Arial" w:hAnsi="Arial" w:cs="Arial"/>
                <w:sz w:val="20"/>
                <w:szCs w:val="20"/>
              </w:rPr>
            </w:pPr>
            <w:r w:rsidRPr="00CE6B15">
              <w:rPr>
                <w:rFonts w:ascii="Arial" w:hAnsi="Arial" w:cs="Arial"/>
                <w:sz w:val="20"/>
                <w:szCs w:val="20"/>
              </w:rPr>
              <w:t>Análises técnicas.</w:t>
            </w:r>
          </w:p>
        </w:tc>
      </w:tr>
      <w:tr w:rsidR="00CE6B15" w:rsidRPr="00CE6B15" w:rsidTr="00CE6B15">
        <w:trPr>
          <w:jc w:val="center"/>
        </w:trPr>
        <w:tc>
          <w:tcPr>
            <w:tcW w:w="0" w:type="auto"/>
          </w:tcPr>
          <w:p w:rsidR="00CE6B15" w:rsidRPr="00CE6B15" w:rsidRDefault="00CE6B15" w:rsidP="00CE6B15">
            <w:pPr>
              <w:jc w:val="both"/>
              <w:rPr>
                <w:rFonts w:ascii="Arial" w:hAnsi="Arial" w:cs="Arial"/>
                <w:bCs/>
                <w:sz w:val="20"/>
                <w:szCs w:val="20"/>
              </w:rPr>
            </w:pPr>
            <w:r w:rsidRPr="00CE6B15">
              <w:rPr>
                <w:rFonts w:ascii="Arial" w:hAnsi="Arial" w:cs="Arial"/>
                <w:bCs/>
                <w:sz w:val="20"/>
                <w:szCs w:val="20"/>
              </w:rPr>
              <w:t>34</w:t>
            </w:r>
          </w:p>
        </w:tc>
        <w:tc>
          <w:tcPr>
            <w:tcW w:w="0" w:type="auto"/>
          </w:tcPr>
          <w:p w:rsidR="00CE6B15" w:rsidRPr="00CE6B15" w:rsidRDefault="00CE6B15" w:rsidP="00CE6B15">
            <w:pPr>
              <w:jc w:val="both"/>
              <w:rPr>
                <w:rFonts w:ascii="Arial" w:hAnsi="Arial" w:cs="Arial"/>
                <w:sz w:val="20"/>
                <w:szCs w:val="20"/>
              </w:rPr>
            </w:pPr>
            <w:r w:rsidRPr="00CE6B15">
              <w:rPr>
                <w:rFonts w:ascii="Arial" w:hAnsi="Arial" w:cs="Arial"/>
                <w:sz w:val="20"/>
                <w:szCs w:val="20"/>
              </w:rPr>
              <w:t>Organização de feiras de amostras; Congressos e congêneres.</w:t>
            </w:r>
          </w:p>
        </w:tc>
      </w:tr>
      <w:tr w:rsidR="00CE6B15" w:rsidRPr="00CE6B15" w:rsidTr="00CE6B15">
        <w:trPr>
          <w:jc w:val="center"/>
        </w:trPr>
        <w:tc>
          <w:tcPr>
            <w:tcW w:w="0" w:type="auto"/>
          </w:tcPr>
          <w:p w:rsidR="00CE6B15" w:rsidRPr="00CE6B15" w:rsidRDefault="00CE6B15" w:rsidP="00CE6B15">
            <w:pPr>
              <w:jc w:val="both"/>
              <w:rPr>
                <w:rFonts w:ascii="Arial" w:hAnsi="Arial" w:cs="Arial"/>
                <w:bCs/>
                <w:sz w:val="20"/>
                <w:szCs w:val="20"/>
              </w:rPr>
            </w:pPr>
            <w:r w:rsidRPr="00CE6B15">
              <w:rPr>
                <w:rFonts w:ascii="Arial" w:hAnsi="Arial" w:cs="Arial"/>
                <w:bCs/>
                <w:sz w:val="20"/>
                <w:szCs w:val="20"/>
              </w:rPr>
              <w:t>35</w:t>
            </w:r>
          </w:p>
        </w:tc>
        <w:tc>
          <w:tcPr>
            <w:tcW w:w="0" w:type="auto"/>
          </w:tcPr>
          <w:p w:rsidR="00CE6B15" w:rsidRPr="00CE6B15" w:rsidRDefault="00CE6B15" w:rsidP="00CE6B15">
            <w:pPr>
              <w:jc w:val="both"/>
              <w:rPr>
                <w:rFonts w:ascii="Arial" w:hAnsi="Arial" w:cs="Arial"/>
                <w:sz w:val="20"/>
                <w:szCs w:val="20"/>
              </w:rPr>
            </w:pPr>
            <w:r w:rsidRPr="00CE6B15">
              <w:rPr>
                <w:rFonts w:ascii="Arial" w:hAnsi="Arial" w:cs="Arial"/>
                <w:sz w:val="20"/>
                <w:szCs w:val="20"/>
              </w:rPr>
              <w:t>Propaganda e Publicidade, inclusive planejamento de Campanhas ou Sistemas de Publicidade; elaboração de desenhos, textos e demais materiais publicitários; divulgação de textos, desenhos e outros materiais de publicidade, por qualquer meio.</w:t>
            </w:r>
          </w:p>
        </w:tc>
      </w:tr>
      <w:tr w:rsidR="00CE6B15" w:rsidRPr="00CE6B15" w:rsidTr="00CE6B15">
        <w:trPr>
          <w:jc w:val="center"/>
        </w:trPr>
        <w:tc>
          <w:tcPr>
            <w:tcW w:w="0" w:type="auto"/>
          </w:tcPr>
          <w:p w:rsidR="00CE6B15" w:rsidRPr="00CE6B15" w:rsidRDefault="00CE6B15" w:rsidP="00CE6B15">
            <w:pPr>
              <w:jc w:val="both"/>
              <w:rPr>
                <w:rFonts w:ascii="Arial" w:hAnsi="Arial" w:cs="Arial"/>
                <w:bCs/>
                <w:sz w:val="20"/>
                <w:szCs w:val="20"/>
              </w:rPr>
            </w:pPr>
            <w:r w:rsidRPr="00CE6B15">
              <w:rPr>
                <w:rFonts w:ascii="Arial" w:hAnsi="Arial" w:cs="Arial"/>
                <w:bCs/>
                <w:sz w:val="20"/>
                <w:szCs w:val="20"/>
              </w:rPr>
              <w:t>36</w:t>
            </w:r>
          </w:p>
        </w:tc>
        <w:tc>
          <w:tcPr>
            <w:tcW w:w="0" w:type="auto"/>
          </w:tcPr>
          <w:p w:rsidR="00CE6B15" w:rsidRPr="00CE6B15" w:rsidRDefault="00CE6B15" w:rsidP="00CE6B15">
            <w:pPr>
              <w:jc w:val="both"/>
              <w:rPr>
                <w:rFonts w:ascii="Arial" w:hAnsi="Arial" w:cs="Arial"/>
                <w:sz w:val="20"/>
                <w:szCs w:val="20"/>
              </w:rPr>
            </w:pPr>
            <w:r w:rsidRPr="00CE6B15">
              <w:rPr>
                <w:rFonts w:ascii="Arial" w:hAnsi="Arial" w:cs="Arial"/>
                <w:sz w:val="20"/>
                <w:szCs w:val="20"/>
              </w:rPr>
              <w:t>Armazéns gerais; Armazéns frigoríficos e Silos; Carga; Descarga; Arrumação e Guarda de bens, inclusive guarda</w:t>
            </w:r>
            <w:r w:rsidR="00DE685F">
              <w:rPr>
                <w:rFonts w:ascii="Arial" w:hAnsi="Arial" w:cs="Arial"/>
                <w:sz w:val="20"/>
                <w:szCs w:val="20"/>
              </w:rPr>
              <w:t>-</w:t>
            </w:r>
            <w:r w:rsidR="00DE685F" w:rsidRPr="00CE6B15">
              <w:rPr>
                <w:rFonts w:ascii="Arial" w:hAnsi="Arial" w:cs="Arial"/>
                <w:sz w:val="20"/>
                <w:szCs w:val="20"/>
              </w:rPr>
              <w:t>móveis e serviços correlatos.</w:t>
            </w:r>
          </w:p>
        </w:tc>
      </w:tr>
      <w:tr w:rsidR="00CE6B15" w:rsidRPr="00CE6B15" w:rsidTr="00CE6B15">
        <w:trPr>
          <w:jc w:val="center"/>
        </w:trPr>
        <w:tc>
          <w:tcPr>
            <w:tcW w:w="0" w:type="auto"/>
          </w:tcPr>
          <w:p w:rsidR="00CE6B15" w:rsidRPr="00DE685F" w:rsidRDefault="00CE6B15" w:rsidP="00CE6B15">
            <w:pPr>
              <w:jc w:val="both"/>
              <w:rPr>
                <w:rFonts w:ascii="Arial" w:hAnsi="Arial" w:cs="Arial"/>
                <w:bCs/>
                <w:sz w:val="20"/>
                <w:szCs w:val="20"/>
              </w:rPr>
            </w:pPr>
            <w:r w:rsidRPr="00DE685F">
              <w:rPr>
                <w:rFonts w:ascii="Arial" w:hAnsi="Arial" w:cs="Arial"/>
                <w:bCs/>
                <w:sz w:val="20"/>
                <w:szCs w:val="20"/>
              </w:rPr>
              <w:t>37</w:t>
            </w:r>
          </w:p>
        </w:tc>
        <w:tc>
          <w:tcPr>
            <w:tcW w:w="0" w:type="auto"/>
          </w:tcPr>
          <w:p w:rsidR="00CE6B15" w:rsidRPr="00CE6B15" w:rsidRDefault="00CE6B15" w:rsidP="00CE6B15">
            <w:pPr>
              <w:jc w:val="both"/>
              <w:rPr>
                <w:rFonts w:ascii="Arial" w:hAnsi="Arial" w:cs="Arial"/>
                <w:sz w:val="20"/>
                <w:szCs w:val="20"/>
              </w:rPr>
            </w:pPr>
            <w:r w:rsidRPr="00CE6B15">
              <w:rPr>
                <w:rFonts w:ascii="Arial" w:hAnsi="Arial" w:cs="Arial"/>
                <w:sz w:val="20"/>
                <w:szCs w:val="20"/>
              </w:rPr>
              <w:t>Depósitos de qualquer natureza (exceto depósito feitos em Bancos ou outras Instituições Financeiras).</w:t>
            </w:r>
          </w:p>
        </w:tc>
      </w:tr>
      <w:tr w:rsidR="00CE6B15" w:rsidRPr="00CE6B15" w:rsidTr="00CE6B15">
        <w:trPr>
          <w:jc w:val="center"/>
        </w:trPr>
        <w:tc>
          <w:tcPr>
            <w:tcW w:w="0" w:type="auto"/>
          </w:tcPr>
          <w:p w:rsidR="00CE6B15" w:rsidRPr="00DE685F" w:rsidRDefault="00CE6B15" w:rsidP="00CE6B15">
            <w:pPr>
              <w:jc w:val="both"/>
              <w:rPr>
                <w:rFonts w:ascii="Arial" w:hAnsi="Arial" w:cs="Arial"/>
                <w:bCs/>
                <w:sz w:val="20"/>
                <w:szCs w:val="20"/>
              </w:rPr>
            </w:pPr>
            <w:r w:rsidRPr="00DE685F">
              <w:rPr>
                <w:rFonts w:ascii="Arial" w:hAnsi="Arial" w:cs="Arial"/>
                <w:bCs/>
                <w:sz w:val="20"/>
                <w:szCs w:val="20"/>
              </w:rPr>
              <w:t>38</w:t>
            </w:r>
          </w:p>
        </w:tc>
        <w:tc>
          <w:tcPr>
            <w:tcW w:w="0" w:type="auto"/>
          </w:tcPr>
          <w:p w:rsidR="00CE6B15" w:rsidRPr="00CE6B15" w:rsidRDefault="00CE6B15" w:rsidP="00CE6B15">
            <w:pPr>
              <w:jc w:val="both"/>
              <w:rPr>
                <w:rFonts w:ascii="Arial" w:hAnsi="Arial" w:cs="Arial"/>
                <w:sz w:val="20"/>
                <w:szCs w:val="20"/>
              </w:rPr>
            </w:pPr>
            <w:r w:rsidRPr="00CE6B15">
              <w:rPr>
                <w:rFonts w:ascii="Arial" w:hAnsi="Arial" w:cs="Arial"/>
                <w:sz w:val="20"/>
                <w:szCs w:val="20"/>
              </w:rPr>
              <w:t>Guarda e Estacionamento de Veículos.</w:t>
            </w:r>
          </w:p>
        </w:tc>
      </w:tr>
      <w:tr w:rsidR="00CE6B15" w:rsidRPr="00CE6B15" w:rsidTr="00CE6B15">
        <w:trPr>
          <w:jc w:val="center"/>
        </w:trPr>
        <w:tc>
          <w:tcPr>
            <w:tcW w:w="0" w:type="auto"/>
          </w:tcPr>
          <w:p w:rsidR="00CE6B15" w:rsidRPr="00DE685F" w:rsidRDefault="00CE6B15" w:rsidP="00CE6B15">
            <w:pPr>
              <w:jc w:val="both"/>
              <w:rPr>
                <w:rFonts w:ascii="Arial" w:hAnsi="Arial" w:cs="Arial"/>
                <w:bCs/>
                <w:sz w:val="20"/>
                <w:szCs w:val="20"/>
              </w:rPr>
            </w:pPr>
            <w:r w:rsidRPr="00DE685F">
              <w:rPr>
                <w:rFonts w:ascii="Arial" w:hAnsi="Arial" w:cs="Arial"/>
                <w:bCs/>
                <w:sz w:val="20"/>
                <w:szCs w:val="20"/>
              </w:rPr>
              <w:t>39</w:t>
            </w:r>
          </w:p>
        </w:tc>
        <w:tc>
          <w:tcPr>
            <w:tcW w:w="0" w:type="auto"/>
          </w:tcPr>
          <w:p w:rsidR="00CE6B15" w:rsidRPr="00CE6B15" w:rsidRDefault="00CE6B15" w:rsidP="00CE6B15">
            <w:pPr>
              <w:jc w:val="both"/>
              <w:rPr>
                <w:rFonts w:ascii="Arial" w:hAnsi="Arial" w:cs="Arial"/>
                <w:sz w:val="20"/>
                <w:szCs w:val="20"/>
              </w:rPr>
            </w:pPr>
            <w:r w:rsidRPr="00CE6B15">
              <w:rPr>
                <w:rFonts w:ascii="Arial" w:hAnsi="Arial" w:cs="Arial"/>
                <w:sz w:val="20"/>
                <w:szCs w:val="20"/>
              </w:rPr>
              <w:t>Hospedagem em hotéis, pensões e congêneres (o valor da alimentação, quando incluído no preço da diária ou mensalidade, fica sujeito ao imposto sobre serviços).</w:t>
            </w:r>
          </w:p>
        </w:tc>
      </w:tr>
      <w:tr w:rsidR="00CE6B15" w:rsidRPr="00CE6B15" w:rsidTr="00CE6B15">
        <w:trPr>
          <w:jc w:val="center"/>
        </w:trPr>
        <w:tc>
          <w:tcPr>
            <w:tcW w:w="0" w:type="auto"/>
          </w:tcPr>
          <w:p w:rsidR="00CE6B15" w:rsidRPr="00DE685F" w:rsidRDefault="00CE6B15" w:rsidP="00CE6B15">
            <w:pPr>
              <w:jc w:val="both"/>
              <w:rPr>
                <w:rFonts w:ascii="Arial" w:hAnsi="Arial" w:cs="Arial"/>
                <w:bCs/>
                <w:sz w:val="20"/>
                <w:szCs w:val="20"/>
              </w:rPr>
            </w:pPr>
            <w:r w:rsidRPr="00DE685F">
              <w:rPr>
                <w:rFonts w:ascii="Arial" w:hAnsi="Arial" w:cs="Arial"/>
                <w:bCs/>
                <w:sz w:val="20"/>
                <w:szCs w:val="20"/>
              </w:rPr>
              <w:t>40</w:t>
            </w:r>
          </w:p>
        </w:tc>
        <w:tc>
          <w:tcPr>
            <w:tcW w:w="0" w:type="auto"/>
          </w:tcPr>
          <w:p w:rsidR="00CE6B15" w:rsidRPr="00CE6B15" w:rsidRDefault="00CE6B15" w:rsidP="00CE6B15">
            <w:pPr>
              <w:jc w:val="both"/>
              <w:rPr>
                <w:rFonts w:ascii="Arial" w:hAnsi="Arial" w:cs="Arial"/>
                <w:sz w:val="20"/>
                <w:szCs w:val="20"/>
              </w:rPr>
            </w:pPr>
            <w:r w:rsidRPr="00CE6B15">
              <w:rPr>
                <w:rFonts w:ascii="Arial" w:hAnsi="Arial" w:cs="Arial"/>
                <w:sz w:val="20"/>
                <w:szCs w:val="20"/>
              </w:rPr>
              <w:t>Lubrificação, Limpeza e Revisão de Máquina, Aparelhos e Equipamentos (quando a revisão implicar em conserto ou substituição de peças, aplica</w:t>
            </w:r>
            <w:r w:rsidR="00DE685F" w:rsidRPr="00CE6B15">
              <w:rPr>
                <w:rFonts w:ascii="Arial" w:hAnsi="Arial" w:cs="Arial"/>
                <w:sz w:val="20"/>
                <w:szCs w:val="20"/>
              </w:rPr>
              <w:t xml:space="preserve"> se o dispositivo no item 41).</w:t>
            </w:r>
          </w:p>
        </w:tc>
      </w:tr>
      <w:tr w:rsidR="00CE6B15" w:rsidRPr="00CE6B15" w:rsidTr="00CE6B15">
        <w:trPr>
          <w:jc w:val="center"/>
        </w:trPr>
        <w:tc>
          <w:tcPr>
            <w:tcW w:w="0" w:type="auto"/>
          </w:tcPr>
          <w:p w:rsidR="00CE6B15" w:rsidRPr="00DE685F" w:rsidRDefault="00CE6B15" w:rsidP="00CE6B15">
            <w:pPr>
              <w:jc w:val="both"/>
              <w:rPr>
                <w:rFonts w:ascii="Arial" w:hAnsi="Arial" w:cs="Arial"/>
                <w:bCs/>
                <w:sz w:val="20"/>
                <w:szCs w:val="20"/>
              </w:rPr>
            </w:pPr>
            <w:r w:rsidRPr="00DE685F">
              <w:rPr>
                <w:rFonts w:ascii="Arial" w:hAnsi="Arial" w:cs="Arial"/>
                <w:bCs/>
                <w:sz w:val="20"/>
                <w:szCs w:val="20"/>
              </w:rPr>
              <w:t>41</w:t>
            </w:r>
          </w:p>
        </w:tc>
        <w:tc>
          <w:tcPr>
            <w:tcW w:w="0" w:type="auto"/>
          </w:tcPr>
          <w:p w:rsidR="00CE6B15" w:rsidRPr="00CE6B15" w:rsidRDefault="00CE6B15" w:rsidP="00CE6B15">
            <w:pPr>
              <w:jc w:val="both"/>
              <w:rPr>
                <w:rFonts w:ascii="Arial" w:hAnsi="Arial" w:cs="Arial"/>
                <w:sz w:val="20"/>
                <w:szCs w:val="20"/>
              </w:rPr>
            </w:pPr>
            <w:r w:rsidRPr="00CE6B15">
              <w:rPr>
                <w:rFonts w:ascii="Arial" w:hAnsi="Arial" w:cs="Arial"/>
                <w:sz w:val="20"/>
                <w:szCs w:val="20"/>
              </w:rPr>
              <w:t>Conserto e restauração de quaisquer objetos (exclusive, em qualquer caso o fornecimento de peças e partes de máquinas e aparelhos, cujo valor fica sujeito ao ICM).</w:t>
            </w:r>
          </w:p>
        </w:tc>
      </w:tr>
      <w:tr w:rsidR="00CE6B15" w:rsidRPr="00CE6B15" w:rsidTr="00CE6B15">
        <w:trPr>
          <w:jc w:val="center"/>
        </w:trPr>
        <w:tc>
          <w:tcPr>
            <w:tcW w:w="0" w:type="auto"/>
          </w:tcPr>
          <w:p w:rsidR="00CE6B15" w:rsidRPr="00DE685F" w:rsidRDefault="00CE6B15" w:rsidP="00CE6B15">
            <w:pPr>
              <w:jc w:val="both"/>
              <w:rPr>
                <w:rFonts w:ascii="Arial" w:hAnsi="Arial" w:cs="Arial"/>
                <w:bCs/>
                <w:sz w:val="20"/>
                <w:szCs w:val="20"/>
              </w:rPr>
            </w:pPr>
            <w:r w:rsidRPr="00DE685F">
              <w:rPr>
                <w:rFonts w:ascii="Arial" w:hAnsi="Arial" w:cs="Arial"/>
                <w:bCs/>
                <w:sz w:val="20"/>
                <w:szCs w:val="20"/>
              </w:rPr>
              <w:t>42</w:t>
            </w:r>
          </w:p>
        </w:tc>
        <w:tc>
          <w:tcPr>
            <w:tcW w:w="0" w:type="auto"/>
          </w:tcPr>
          <w:p w:rsidR="00CE6B15" w:rsidRPr="00CE6B15" w:rsidRDefault="00CE6B15" w:rsidP="00CE6B15">
            <w:pPr>
              <w:jc w:val="both"/>
              <w:rPr>
                <w:rFonts w:ascii="Arial" w:hAnsi="Arial" w:cs="Arial"/>
                <w:sz w:val="20"/>
                <w:szCs w:val="20"/>
              </w:rPr>
            </w:pPr>
            <w:r w:rsidRPr="00CE6B15">
              <w:rPr>
                <w:rFonts w:ascii="Arial" w:hAnsi="Arial" w:cs="Arial"/>
                <w:sz w:val="20"/>
                <w:szCs w:val="20"/>
              </w:rPr>
              <w:t>Recondicionamento de motores (o valor das peças fornecidas pelo prestador do Serviço fica sujeito ao ICM).</w:t>
            </w:r>
          </w:p>
        </w:tc>
      </w:tr>
      <w:tr w:rsidR="00CE6B15" w:rsidRPr="00CE6B15" w:rsidTr="00CE6B15">
        <w:trPr>
          <w:jc w:val="center"/>
        </w:trPr>
        <w:tc>
          <w:tcPr>
            <w:tcW w:w="0" w:type="auto"/>
          </w:tcPr>
          <w:p w:rsidR="00CE6B15" w:rsidRPr="00DE685F" w:rsidRDefault="00CE6B15" w:rsidP="00CE6B15">
            <w:pPr>
              <w:jc w:val="both"/>
              <w:rPr>
                <w:rFonts w:ascii="Arial" w:hAnsi="Arial" w:cs="Arial"/>
                <w:bCs/>
                <w:sz w:val="20"/>
                <w:szCs w:val="20"/>
              </w:rPr>
            </w:pPr>
            <w:r w:rsidRPr="00DE685F">
              <w:rPr>
                <w:rFonts w:ascii="Arial" w:hAnsi="Arial" w:cs="Arial"/>
                <w:bCs/>
                <w:sz w:val="20"/>
                <w:szCs w:val="20"/>
              </w:rPr>
              <w:t>43</w:t>
            </w:r>
          </w:p>
        </w:tc>
        <w:tc>
          <w:tcPr>
            <w:tcW w:w="0" w:type="auto"/>
          </w:tcPr>
          <w:p w:rsidR="00CE6B15" w:rsidRPr="00CE6B15" w:rsidRDefault="00CE6B15" w:rsidP="00CE6B15">
            <w:pPr>
              <w:jc w:val="both"/>
              <w:rPr>
                <w:rFonts w:ascii="Arial" w:hAnsi="Arial" w:cs="Arial"/>
                <w:sz w:val="20"/>
                <w:szCs w:val="20"/>
              </w:rPr>
            </w:pPr>
            <w:r w:rsidRPr="00CE6B15">
              <w:rPr>
                <w:rFonts w:ascii="Arial" w:hAnsi="Arial" w:cs="Arial"/>
                <w:sz w:val="20"/>
                <w:szCs w:val="20"/>
              </w:rPr>
              <w:t>Pintura (exceto os serviços relacionados com imóveis)  de objetos não destinados a comercialização ou industrialização.</w:t>
            </w:r>
          </w:p>
        </w:tc>
      </w:tr>
      <w:tr w:rsidR="00CE6B15" w:rsidRPr="00CE6B15" w:rsidTr="00CE6B15">
        <w:trPr>
          <w:jc w:val="center"/>
        </w:trPr>
        <w:tc>
          <w:tcPr>
            <w:tcW w:w="0" w:type="auto"/>
          </w:tcPr>
          <w:p w:rsidR="00CE6B15" w:rsidRPr="00DE685F" w:rsidRDefault="00CE6B15" w:rsidP="00CE6B15">
            <w:pPr>
              <w:jc w:val="both"/>
              <w:rPr>
                <w:rFonts w:ascii="Arial" w:hAnsi="Arial" w:cs="Arial"/>
                <w:bCs/>
                <w:sz w:val="20"/>
                <w:szCs w:val="20"/>
              </w:rPr>
            </w:pPr>
            <w:r w:rsidRPr="00DE685F">
              <w:rPr>
                <w:rFonts w:ascii="Arial" w:hAnsi="Arial" w:cs="Arial"/>
                <w:bCs/>
                <w:sz w:val="20"/>
                <w:szCs w:val="20"/>
              </w:rPr>
              <w:t>44</w:t>
            </w:r>
          </w:p>
        </w:tc>
        <w:tc>
          <w:tcPr>
            <w:tcW w:w="0" w:type="auto"/>
          </w:tcPr>
          <w:p w:rsidR="00CE6B15" w:rsidRPr="00CE6B15" w:rsidRDefault="00CE6B15" w:rsidP="00CE6B15">
            <w:pPr>
              <w:jc w:val="both"/>
              <w:rPr>
                <w:rFonts w:ascii="Arial" w:hAnsi="Arial" w:cs="Arial"/>
                <w:sz w:val="20"/>
                <w:szCs w:val="20"/>
              </w:rPr>
            </w:pPr>
            <w:r w:rsidRPr="00CE6B15">
              <w:rPr>
                <w:rFonts w:ascii="Arial" w:hAnsi="Arial" w:cs="Arial"/>
                <w:sz w:val="20"/>
                <w:szCs w:val="20"/>
              </w:rPr>
              <w:t>Ensino de qualquer grau ou natureza.</w:t>
            </w:r>
          </w:p>
        </w:tc>
      </w:tr>
      <w:tr w:rsidR="00CE6B15" w:rsidRPr="00CE6B15" w:rsidTr="00CE6B15">
        <w:trPr>
          <w:jc w:val="center"/>
        </w:trPr>
        <w:tc>
          <w:tcPr>
            <w:tcW w:w="0" w:type="auto"/>
          </w:tcPr>
          <w:p w:rsidR="00CE6B15" w:rsidRPr="00DE685F" w:rsidRDefault="00CE6B15" w:rsidP="00CE6B15">
            <w:pPr>
              <w:jc w:val="both"/>
              <w:rPr>
                <w:rFonts w:ascii="Arial" w:hAnsi="Arial" w:cs="Arial"/>
                <w:bCs/>
                <w:sz w:val="20"/>
                <w:szCs w:val="20"/>
              </w:rPr>
            </w:pPr>
            <w:r w:rsidRPr="00DE685F">
              <w:rPr>
                <w:rFonts w:ascii="Arial" w:hAnsi="Arial" w:cs="Arial"/>
                <w:bCs/>
                <w:sz w:val="20"/>
                <w:szCs w:val="20"/>
              </w:rPr>
              <w:t>45</w:t>
            </w:r>
          </w:p>
        </w:tc>
        <w:tc>
          <w:tcPr>
            <w:tcW w:w="0" w:type="auto"/>
          </w:tcPr>
          <w:p w:rsidR="00CE6B15" w:rsidRPr="00CE6B15" w:rsidRDefault="00CE6B15" w:rsidP="00CE6B15">
            <w:pPr>
              <w:jc w:val="both"/>
              <w:rPr>
                <w:rFonts w:ascii="Arial" w:hAnsi="Arial" w:cs="Arial"/>
                <w:sz w:val="20"/>
                <w:szCs w:val="20"/>
              </w:rPr>
            </w:pPr>
            <w:r w:rsidRPr="00CE6B15">
              <w:rPr>
                <w:rFonts w:ascii="Arial" w:hAnsi="Arial" w:cs="Arial"/>
                <w:sz w:val="20"/>
                <w:szCs w:val="20"/>
              </w:rPr>
              <w:t>Alfaiates; Modistas; Costureiros, prestados ao usuário final, quando o material, salvo o de aviamento, seja fornecido pelo usuário.</w:t>
            </w:r>
          </w:p>
        </w:tc>
      </w:tr>
      <w:tr w:rsidR="00CE6B15" w:rsidRPr="00CE6B15" w:rsidTr="00CE6B15">
        <w:trPr>
          <w:jc w:val="center"/>
        </w:trPr>
        <w:tc>
          <w:tcPr>
            <w:tcW w:w="0" w:type="auto"/>
          </w:tcPr>
          <w:p w:rsidR="00CE6B15" w:rsidRPr="00DE685F" w:rsidRDefault="00CE6B15" w:rsidP="00CE6B15">
            <w:pPr>
              <w:jc w:val="both"/>
              <w:rPr>
                <w:rFonts w:ascii="Arial" w:hAnsi="Arial" w:cs="Arial"/>
                <w:bCs/>
                <w:sz w:val="20"/>
                <w:szCs w:val="20"/>
              </w:rPr>
            </w:pPr>
            <w:r w:rsidRPr="00DE685F">
              <w:rPr>
                <w:rFonts w:ascii="Arial" w:hAnsi="Arial" w:cs="Arial"/>
                <w:bCs/>
                <w:sz w:val="20"/>
                <w:szCs w:val="20"/>
              </w:rPr>
              <w:t>46</w:t>
            </w:r>
          </w:p>
        </w:tc>
        <w:tc>
          <w:tcPr>
            <w:tcW w:w="0" w:type="auto"/>
          </w:tcPr>
          <w:p w:rsidR="00CE6B15" w:rsidRPr="00CE6B15" w:rsidRDefault="00CE6B15" w:rsidP="00CE6B15">
            <w:pPr>
              <w:jc w:val="both"/>
              <w:rPr>
                <w:rFonts w:ascii="Arial" w:hAnsi="Arial" w:cs="Arial"/>
                <w:sz w:val="20"/>
                <w:szCs w:val="20"/>
              </w:rPr>
            </w:pPr>
            <w:r w:rsidRPr="00CE6B15">
              <w:rPr>
                <w:rFonts w:ascii="Arial" w:hAnsi="Arial" w:cs="Arial"/>
                <w:sz w:val="20"/>
                <w:szCs w:val="20"/>
              </w:rPr>
              <w:t>Tinturaria e Lavanderia.</w:t>
            </w:r>
          </w:p>
        </w:tc>
      </w:tr>
      <w:tr w:rsidR="00CE6B15" w:rsidRPr="00CE6B15" w:rsidTr="00CE6B15">
        <w:trPr>
          <w:jc w:val="center"/>
        </w:trPr>
        <w:tc>
          <w:tcPr>
            <w:tcW w:w="0" w:type="auto"/>
          </w:tcPr>
          <w:p w:rsidR="00CE6B15" w:rsidRPr="00DE685F" w:rsidRDefault="00CE6B15" w:rsidP="00CE6B15">
            <w:pPr>
              <w:jc w:val="both"/>
              <w:rPr>
                <w:rFonts w:ascii="Arial" w:hAnsi="Arial" w:cs="Arial"/>
                <w:bCs/>
                <w:sz w:val="20"/>
                <w:szCs w:val="20"/>
              </w:rPr>
            </w:pPr>
            <w:r w:rsidRPr="00DE685F">
              <w:rPr>
                <w:rFonts w:ascii="Arial" w:hAnsi="Arial" w:cs="Arial"/>
                <w:bCs/>
                <w:sz w:val="20"/>
                <w:szCs w:val="20"/>
              </w:rPr>
              <w:t>47</w:t>
            </w:r>
          </w:p>
        </w:tc>
        <w:tc>
          <w:tcPr>
            <w:tcW w:w="0" w:type="auto"/>
          </w:tcPr>
          <w:p w:rsidR="00CE6B15" w:rsidRPr="00CE6B15" w:rsidRDefault="00CE6B15" w:rsidP="00CE6B15">
            <w:pPr>
              <w:jc w:val="both"/>
              <w:rPr>
                <w:rFonts w:ascii="Arial" w:hAnsi="Arial" w:cs="Arial"/>
                <w:sz w:val="20"/>
                <w:szCs w:val="20"/>
              </w:rPr>
            </w:pPr>
            <w:r w:rsidRPr="00CE6B15">
              <w:rPr>
                <w:rFonts w:ascii="Arial" w:hAnsi="Arial" w:cs="Arial"/>
                <w:sz w:val="20"/>
                <w:szCs w:val="20"/>
              </w:rPr>
              <w:t>Beneficiamento, lavagem, secagem, tingimento, galvanoplastia, acondicionamento e operações similares, de objetos não destinados à comercialização ou industrialização.</w:t>
            </w:r>
          </w:p>
        </w:tc>
      </w:tr>
      <w:tr w:rsidR="00CE6B15" w:rsidRPr="00CE6B15" w:rsidTr="00CE6B15">
        <w:trPr>
          <w:jc w:val="center"/>
        </w:trPr>
        <w:tc>
          <w:tcPr>
            <w:tcW w:w="0" w:type="auto"/>
          </w:tcPr>
          <w:p w:rsidR="00CE6B15" w:rsidRPr="00DE685F" w:rsidRDefault="00CE6B15" w:rsidP="00CE6B15">
            <w:pPr>
              <w:jc w:val="both"/>
              <w:rPr>
                <w:rFonts w:ascii="Arial" w:hAnsi="Arial" w:cs="Arial"/>
                <w:bCs/>
                <w:sz w:val="20"/>
                <w:szCs w:val="20"/>
              </w:rPr>
            </w:pPr>
            <w:r w:rsidRPr="00DE685F">
              <w:rPr>
                <w:rFonts w:ascii="Arial" w:hAnsi="Arial" w:cs="Arial"/>
                <w:bCs/>
                <w:sz w:val="20"/>
                <w:szCs w:val="20"/>
              </w:rPr>
              <w:t>48</w:t>
            </w:r>
          </w:p>
        </w:tc>
        <w:tc>
          <w:tcPr>
            <w:tcW w:w="0" w:type="auto"/>
          </w:tcPr>
          <w:p w:rsidR="00CE6B15" w:rsidRPr="00CE6B15" w:rsidRDefault="00CE6B15" w:rsidP="00CE6B15">
            <w:pPr>
              <w:jc w:val="both"/>
              <w:rPr>
                <w:rFonts w:ascii="Arial" w:hAnsi="Arial" w:cs="Arial"/>
                <w:sz w:val="20"/>
                <w:szCs w:val="20"/>
              </w:rPr>
            </w:pPr>
            <w:r w:rsidRPr="00CE6B15">
              <w:rPr>
                <w:rFonts w:ascii="Arial" w:hAnsi="Arial" w:cs="Arial"/>
                <w:sz w:val="20"/>
                <w:szCs w:val="20"/>
              </w:rPr>
              <w:t>Instalação e montagem de aparelhos, máquinas e equipamentos prestados ao usuário final do serviço, exclusivamente com material pro ele fornecido (excetua</w:t>
            </w:r>
            <w:r w:rsidR="00DE685F">
              <w:rPr>
                <w:rFonts w:ascii="Arial" w:hAnsi="Arial" w:cs="Arial"/>
                <w:sz w:val="20"/>
                <w:szCs w:val="20"/>
              </w:rPr>
              <w:t>-</w:t>
            </w:r>
            <w:r w:rsidR="00DE685F" w:rsidRPr="00CE6B15">
              <w:rPr>
                <w:rFonts w:ascii="Arial" w:hAnsi="Arial" w:cs="Arial"/>
                <w:sz w:val="20"/>
                <w:szCs w:val="20"/>
              </w:rPr>
              <w:t>se a prestação do serviço ao Poder Público, a Autarquias, a Empresas Concessionárias de produção de energia elétrica).</w:t>
            </w:r>
          </w:p>
        </w:tc>
      </w:tr>
      <w:tr w:rsidR="00CE6B15" w:rsidRPr="00CE6B15" w:rsidTr="00CE6B15">
        <w:trPr>
          <w:jc w:val="center"/>
        </w:trPr>
        <w:tc>
          <w:tcPr>
            <w:tcW w:w="0" w:type="auto"/>
          </w:tcPr>
          <w:p w:rsidR="00CE6B15" w:rsidRPr="00DE685F" w:rsidRDefault="00CE6B15" w:rsidP="00CE6B15">
            <w:pPr>
              <w:jc w:val="both"/>
              <w:rPr>
                <w:rFonts w:ascii="Arial" w:hAnsi="Arial" w:cs="Arial"/>
                <w:bCs/>
                <w:sz w:val="20"/>
                <w:szCs w:val="20"/>
              </w:rPr>
            </w:pPr>
            <w:r w:rsidRPr="00DE685F">
              <w:rPr>
                <w:rFonts w:ascii="Arial" w:hAnsi="Arial" w:cs="Arial"/>
                <w:bCs/>
                <w:sz w:val="20"/>
                <w:szCs w:val="20"/>
              </w:rPr>
              <w:t>49</w:t>
            </w:r>
          </w:p>
        </w:tc>
        <w:tc>
          <w:tcPr>
            <w:tcW w:w="0" w:type="auto"/>
          </w:tcPr>
          <w:p w:rsidR="00CE6B15" w:rsidRPr="00CE6B15" w:rsidRDefault="00CE6B15" w:rsidP="00CE6B15">
            <w:pPr>
              <w:jc w:val="both"/>
              <w:rPr>
                <w:rFonts w:ascii="Arial" w:hAnsi="Arial" w:cs="Arial"/>
                <w:sz w:val="20"/>
                <w:szCs w:val="20"/>
              </w:rPr>
            </w:pPr>
            <w:r w:rsidRPr="00CE6B15">
              <w:rPr>
                <w:rFonts w:ascii="Arial" w:hAnsi="Arial" w:cs="Arial"/>
                <w:sz w:val="20"/>
                <w:szCs w:val="20"/>
              </w:rPr>
              <w:t>Colocação de tapetes e cortinas com material fornecido pelo usuário final do serviço.</w:t>
            </w:r>
          </w:p>
        </w:tc>
      </w:tr>
      <w:tr w:rsidR="00CE6B15" w:rsidRPr="00CE6B15" w:rsidTr="00CE6B15">
        <w:trPr>
          <w:jc w:val="center"/>
        </w:trPr>
        <w:tc>
          <w:tcPr>
            <w:tcW w:w="0" w:type="auto"/>
          </w:tcPr>
          <w:p w:rsidR="00CE6B15" w:rsidRPr="00DE685F" w:rsidRDefault="00CE6B15" w:rsidP="00CE6B15">
            <w:pPr>
              <w:jc w:val="both"/>
              <w:rPr>
                <w:rFonts w:ascii="Arial" w:hAnsi="Arial" w:cs="Arial"/>
                <w:bCs/>
                <w:sz w:val="20"/>
                <w:szCs w:val="20"/>
              </w:rPr>
            </w:pPr>
            <w:r w:rsidRPr="00DE685F">
              <w:rPr>
                <w:rFonts w:ascii="Arial" w:hAnsi="Arial" w:cs="Arial"/>
                <w:bCs/>
                <w:sz w:val="20"/>
                <w:szCs w:val="20"/>
              </w:rPr>
              <w:t>50</w:t>
            </w:r>
          </w:p>
        </w:tc>
        <w:tc>
          <w:tcPr>
            <w:tcW w:w="0" w:type="auto"/>
          </w:tcPr>
          <w:p w:rsidR="00CE6B15" w:rsidRPr="00CE6B15" w:rsidRDefault="00CE6B15" w:rsidP="00CE6B15">
            <w:pPr>
              <w:jc w:val="both"/>
              <w:rPr>
                <w:rFonts w:ascii="Arial" w:hAnsi="Arial" w:cs="Arial"/>
                <w:sz w:val="20"/>
                <w:szCs w:val="20"/>
              </w:rPr>
            </w:pPr>
            <w:r w:rsidRPr="00CE6B15">
              <w:rPr>
                <w:rFonts w:ascii="Arial" w:hAnsi="Arial" w:cs="Arial"/>
                <w:sz w:val="20"/>
                <w:szCs w:val="20"/>
              </w:rPr>
              <w:t>Estúdios fotográficos e cinematográficos, inclusive revelação, ampliação, cópias e “vídeo</w:t>
            </w:r>
            <w:r w:rsidR="00DE685F" w:rsidRPr="00CE6B15">
              <w:rPr>
                <w:rFonts w:ascii="Arial" w:hAnsi="Arial" w:cs="Arial"/>
                <w:sz w:val="20"/>
                <w:szCs w:val="20"/>
              </w:rPr>
              <w:t xml:space="preserve"> Tapes”, para televisão; Estúdios fotográficos e de gravação de sons e ruídos, inclusive dublagem e “mixagem” sonora.</w:t>
            </w:r>
          </w:p>
        </w:tc>
      </w:tr>
      <w:tr w:rsidR="00CE6B15" w:rsidRPr="00CE6B15" w:rsidTr="00CE6B15">
        <w:trPr>
          <w:jc w:val="center"/>
        </w:trPr>
        <w:tc>
          <w:tcPr>
            <w:tcW w:w="0" w:type="auto"/>
          </w:tcPr>
          <w:p w:rsidR="00CE6B15" w:rsidRPr="00DE685F" w:rsidRDefault="00CE6B15" w:rsidP="00CE6B15">
            <w:pPr>
              <w:jc w:val="both"/>
              <w:rPr>
                <w:rFonts w:ascii="Arial" w:hAnsi="Arial" w:cs="Arial"/>
                <w:bCs/>
                <w:sz w:val="20"/>
                <w:szCs w:val="20"/>
              </w:rPr>
            </w:pPr>
            <w:r w:rsidRPr="00DE685F">
              <w:rPr>
                <w:rFonts w:ascii="Arial" w:hAnsi="Arial" w:cs="Arial"/>
                <w:bCs/>
                <w:sz w:val="20"/>
                <w:szCs w:val="20"/>
              </w:rPr>
              <w:t>51</w:t>
            </w:r>
          </w:p>
        </w:tc>
        <w:tc>
          <w:tcPr>
            <w:tcW w:w="0" w:type="auto"/>
          </w:tcPr>
          <w:p w:rsidR="00CE6B15" w:rsidRPr="00CE6B15" w:rsidRDefault="00CE6B15" w:rsidP="00CE6B15">
            <w:pPr>
              <w:jc w:val="both"/>
              <w:rPr>
                <w:rFonts w:ascii="Arial" w:hAnsi="Arial" w:cs="Arial"/>
                <w:sz w:val="20"/>
                <w:szCs w:val="20"/>
              </w:rPr>
            </w:pPr>
            <w:r w:rsidRPr="00CE6B15">
              <w:rPr>
                <w:rFonts w:ascii="Arial" w:hAnsi="Arial" w:cs="Arial"/>
                <w:sz w:val="20"/>
                <w:szCs w:val="20"/>
              </w:rPr>
              <w:t>Cópias de documentos e outros papéis, plantas e desenhos, por qualquer processo não incluído no item anterior.</w:t>
            </w:r>
          </w:p>
        </w:tc>
      </w:tr>
      <w:tr w:rsidR="00CE6B15" w:rsidRPr="00CE6B15" w:rsidTr="00CE6B15">
        <w:trPr>
          <w:jc w:val="center"/>
        </w:trPr>
        <w:tc>
          <w:tcPr>
            <w:tcW w:w="0" w:type="auto"/>
          </w:tcPr>
          <w:p w:rsidR="00CE6B15" w:rsidRPr="00DE685F" w:rsidRDefault="00CE6B15" w:rsidP="00CE6B15">
            <w:pPr>
              <w:jc w:val="both"/>
              <w:rPr>
                <w:rFonts w:ascii="Arial" w:hAnsi="Arial" w:cs="Arial"/>
                <w:bCs/>
                <w:sz w:val="20"/>
                <w:szCs w:val="20"/>
              </w:rPr>
            </w:pPr>
            <w:r w:rsidRPr="00DE685F">
              <w:rPr>
                <w:rFonts w:ascii="Arial" w:hAnsi="Arial" w:cs="Arial"/>
                <w:bCs/>
                <w:sz w:val="20"/>
                <w:szCs w:val="20"/>
              </w:rPr>
              <w:t>52</w:t>
            </w:r>
          </w:p>
        </w:tc>
        <w:tc>
          <w:tcPr>
            <w:tcW w:w="0" w:type="auto"/>
          </w:tcPr>
          <w:p w:rsidR="00CE6B15" w:rsidRPr="00CE6B15" w:rsidRDefault="00CE6B15" w:rsidP="00CE6B15">
            <w:pPr>
              <w:jc w:val="both"/>
              <w:rPr>
                <w:rFonts w:ascii="Arial" w:hAnsi="Arial" w:cs="Arial"/>
                <w:sz w:val="20"/>
                <w:szCs w:val="20"/>
              </w:rPr>
            </w:pPr>
            <w:r w:rsidRPr="00CE6B15">
              <w:rPr>
                <w:rFonts w:ascii="Arial" w:hAnsi="Arial" w:cs="Arial"/>
                <w:sz w:val="20"/>
                <w:szCs w:val="20"/>
              </w:rPr>
              <w:t>Locação de Bens Móveis.</w:t>
            </w:r>
          </w:p>
        </w:tc>
      </w:tr>
      <w:tr w:rsidR="00CE6B15" w:rsidRPr="00CE6B15" w:rsidTr="00CE6B15">
        <w:trPr>
          <w:jc w:val="center"/>
        </w:trPr>
        <w:tc>
          <w:tcPr>
            <w:tcW w:w="0" w:type="auto"/>
          </w:tcPr>
          <w:p w:rsidR="00CE6B15" w:rsidRPr="00DE685F" w:rsidRDefault="00CE6B15" w:rsidP="00CE6B15">
            <w:pPr>
              <w:jc w:val="both"/>
              <w:rPr>
                <w:rFonts w:ascii="Arial" w:hAnsi="Arial" w:cs="Arial"/>
                <w:bCs/>
                <w:sz w:val="20"/>
                <w:szCs w:val="20"/>
              </w:rPr>
            </w:pPr>
            <w:r w:rsidRPr="00DE685F">
              <w:rPr>
                <w:rFonts w:ascii="Arial" w:hAnsi="Arial" w:cs="Arial"/>
                <w:bCs/>
                <w:sz w:val="20"/>
                <w:szCs w:val="20"/>
              </w:rPr>
              <w:t>53</w:t>
            </w:r>
          </w:p>
        </w:tc>
        <w:tc>
          <w:tcPr>
            <w:tcW w:w="0" w:type="auto"/>
          </w:tcPr>
          <w:p w:rsidR="00CE6B15" w:rsidRPr="00CE6B15" w:rsidRDefault="00CE6B15" w:rsidP="00CE6B15">
            <w:pPr>
              <w:jc w:val="both"/>
              <w:rPr>
                <w:rFonts w:ascii="Arial" w:hAnsi="Arial" w:cs="Arial"/>
                <w:sz w:val="20"/>
                <w:szCs w:val="20"/>
              </w:rPr>
            </w:pPr>
            <w:r w:rsidRPr="00CE6B15">
              <w:rPr>
                <w:rFonts w:ascii="Arial" w:hAnsi="Arial" w:cs="Arial"/>
                <w:sz w:val="20"/>
                <w:szCs w:val="20"/>
              </w:rPr>
              <w:t>Composição gráfica; Clicheria; Zincografia; Litografia e Fotolitografia.</w:t>
            </w:r>
          </w:p>
        </w:tc>
      </w:tr>
      <w:tr w:rsidR="00CE6B15" w:rsidRPr="00CE6B15" w:rsidTr="00CE6B15">
        <w:trPr>
          <w:jc w:val="center"/>
        </w:trPr>
        <w:tc>
          <w:tcPr>
            <w:tcW w:w="0" w:type="auto"/>
          </w:tcPr>
          <w:p w:rsidR="00CE6B15" w:rsidRPr="00DE685F" w:rsidRDefault="00CE6B15" w:rsidP="00CE6B15">
            <w:pPr>
              <w:jc w:val="both"/>
              <w:rPr>
                <w:rFonts w:ascii="Arial" w:hAnsi="Arial" w:cs="Arial"/>
                <w:bCs/>
                <w:sz w:val="20"/>
                <w:szCs w:val="20"/>
              </w:rPr>
            </w:pPr>
            <w:r w:rsidRPr="00DE685F">
              <w:rPr>
                <w:rFonts w:ascii="Arial" w:hAnsi="Arial" w:cs="Arial"/>
                <w:bCs/>
                <w:sz w:val="20"/>
                <w:szCs w:val="20"/>
              </w:rPr>
              <w:t>54</w:t>
            </w:r>
          </w:p>
        </w:tc>
        <w:tc>
          <w:tcPr>
            <w:tcW w:w="0" w:type="auto"/>
          </w:tcPr>
          <w:p w:rsidR="00CE6B15" w:rsidRPr="00CE6B15" w:rsidRDefault="00CE6B15" w:rsidP="00CE6B15">
            <w:pPr>
              <w:jc w:val="both"/>
              <w:rPr>
                <w:rFonts w:ascii="Arial" w:hAnsi="Arial" w:cs="Arial"/>
                <w:sz w:val="20"/>
                <w:szCs w:val="20"/>
              </w:rPr>
            </w:pPr>
            <w:r w:rsidRPr="00CE6B15">
              <w:rPr>
                <w:rFonts w:ascii="Arial" w:hAnsi="Arial" w:cs="Arial"/>
                <w:sz w:val="20"/>
                <w:szCs w:val="20"/>
              </w:rPr>
              <w:t>Guarda, tratamento e amestramento de animais.</w:t>
            </w:r>
          </w:p>
        </w:tc>
      </w:tr>
      <w:tr w:rsidR="00CE6B15" w:rsidRPr="00CE6B15" w:rsidTr="00CE6B15">
        <w:trPr>
          <w:jc w:val="center"/>
        </w:trPr>
        <w:tc>
          <w:tcPr>
            <w:tcW w:w="0" w:type="auto"/>
          </w:tcPr>
          <w:p w:rsidR="00CE6B15" w:rsidRPr="00DE685F" w:rsidRDefault="00CE6B15" w:rsidP="00CE6B15">
            <w:pPr>
              <w:jc w:val="both"/>
              <w:rPr>
                <w:rFonts w:ascii="Arial" w:hAnsi="Arial" w:cs="Arial"/>
                <w:bCs/>
                <w:sz w:val="20"/>
                <w:szCs w:val="20"/>
              </w:rPr>
            </w:pPr>
            <w:r w:rsidRPr="00DE685F">
              <w:rPr>
                <w:rFonts w:ascii="Arial" w:hAnsi="Arial" w:cs="Arial"/>
                <w:bCs/>
                <w:sz w:val="20"/>
                <w:szCs w:val="20"/>
              </w:rPr>
              <w:t>55</w:t>
            </w:r>
          </w:p>
        </w:tc>
        <w:tc>
          <w:tcPr>
            <w:tcW w:w="0" w:type="auto"/>
          </w:tcPr>
          <w:p w:rsidR="00CE6B15" w:rsidRPr="00CE6B15" w:rsidRDefault="00CE6B15" w:rsidP="00CE6B15">
            <w:pPr>
              <w:jc w:val="both"/>
              <w:rPr>
                <w:rFonts w:ascii="Arial" w:hAnsi="Arial" w:cs="Arial"/>
                <w:sz w:val="20"/>
                <w:szCs w:val="20"/>
              </w:rPr>
            </w:pPr>
            <w:r w:rsidRPr="00CE6B15">
              <w:rPr>
                <w:rFonts w:ascii="Arial" w:hAnsi="Arial" w:cs="Arial"/>
                <w:sz w:val="20"/>
                <w:szCs w:val="20"/>
              </w:rPr>
              <w:t>Florestamento e Reflorestamento.</w:t>
            </w:r>
          </w:p>
        </w:tc>
      </w:tr>
      <w:tr w:rsidR="00CE6B15" w:rsidRPr="00CE6B15" w:rsidTr="00CE6B15">
        <w:trPr>
          <w:jc w:val="center"/>
        </w:trPr>
        <w:tc>
          <w:tcPr>
            <w:tcW w:w="0" w:type="auto"/>
          </w:tcPr>
          <w:p w:rsidR="00CE6B15" w:rsidRPr="00DE685F" w:rsidRDefault="00CE6B15" w:rsidP="00CE6B15">
            <w:pPr>
              <w:jc w:val="both"/>
              <w:rPr>
                <w:rFonts w:ascii="Arial" w:hAnsi="Arial" w:cs="Arial"/>
                <w:bCs/>
                <w:sz w:val="20"/>
                <w:szCs w:val="20"/>
              </w:rPr>
            </w:pPr>
            <w:r w:rsidRPr="00DE685F">
              <w:rPr>
                <w:rFonts w:ascii="Arial" w:hAnsi="Arial" w:cs="Arial"/>
                <w:bCs/>
                <w:sz w:val="20"/>
                <w:szCs w:val="20"/>
              </w:rPr>
              <w:t>56</w:t>
            </w:r>
          </w:p>
        </w:tc>
        <w:tc>
          <w:tcPr>
            <w:tcW w:w="0" w:type="auto"/>
          </w:tcPr>
          <w:p w:rsidR="00CE6B15" w:rsidRPr="00CE6B15" w:rsidRDefault="00CE6B15" w:rsidP="00CE6B15">
            <w:pPr>
              <w:jc w:val="both"/>
              <w:rPr>
                <w:rFonts w:ascii="Arial" w:hAnsi="Arial" w:cs="Arial"/>
                <w:sz w:val="20"/>
                <w:szCs w:val="20"/>
              </w:rPr>
            </w:pPr>
            <w:r w:rsidRPr="00CE6B15">
              <w:rPr>
                <w:rFonts w:ascii="Arial" w:hAnsi="Arial" w:cs="Arial"/>
                <w:sz w:val="20"/>
                <w:szCs w:val="20"/>
              </w:rPr>
              <w:t>Paisagismo e Decoração (exceto o material fornecido para execução, que fica sujeito ao ICM).</w:t>
            </w:r>
          </w:p>
        </w:tc>
      </w:tr>
      <w:tr w:rsidR="00CE6B15" w:rsidRPr="00CE6B15" w:rsidTr="00CE6B15">
        <w:trPr>
          <w:jc w:val="center"/>
        </w:trPr>
        <w:tc>
          <w:tcPr>
            <w:tcW w:w="0" w:type="auto"/>
          </w:tcPr>
          <w:p w:rsidR="00CE6B15" w:rsidRPr="00DE685F" w:rsidRDefault="00CE6B15" w:rsidP="00CE6B15">
            <w:pPr>
              <w:jc w:val="both"/>
              <w:rPr>
                <w:rFonts w:ascii="Arial" w:hAnsi="Arial" w:cs="Arial"/>
                <w:bCs/>
                <w:sz w:val="20"/>
                <w:szCs w:val="20"/>
              </w:rPr>
            </w:pPr>
            <w:r w:rsidRPr="00DE685F">
              <w:rPr>
                <w:rFonts w:ascii="Arial" w:hAnsi="Arial" w:cs="Arial"/>
                <w:bCs/>
                <w:sz w:val="20"/>
                <w:szCs w:val="20"/>
              </w:rPr>
              <w:t>57</w:t>
            </w:r>
          </w:p>
        </w:tc>
        <w:tc>
          <w:tcPr>
            <w:tcW w:w="0" w:type="auto"/>
          </w:tcPr>
          <w:p w:rsidR="00CE6B15" w:rsidRPr="00CE6B15" w:rsidRDefault="00CE6B15" w:rsidP="00CE6B15">
            <w:pPr>
              <w:jc w:val="both"/>
              <w:rPr>
                <w:rFonts w:ascii="Arial" w:hAnsi="Arial" w:cs="Arial"/>
                <w:sz w:val="20"/>
                <w:szCs w:val="20"/>
              </w:rPr>
            </w:pPr>
            <w:r w:rsidRPr="00CE6B15">
              <w:rPr>
                <w:rFonts w:ascii="Arial" w:hAnsi="Arial" w:cs="Arial"/>
                <w:sz w:val="20"/>
                <w:szCs w:val="20"/>
              </w:rPr>
              <w:t>Recauchutagem ou Regeneração de Pneumáticos.</w:t>
            </w:r>
          </w:p>
        </w:tc>
      </w:tr>
      <w:tr w:rsidR="00CE6B15" w:rsidRPr="00CE6B15" w:rsidTr="00CE6B15">
        <w:trPr>
          <w:jc w:val="center"/>
        </w:trPr>
        <w:tc>
          <w:tcPr>
            <w:tcW w:w="0" w:type="auto"/>
          </w:tcPr>
          <w:p w:rsidR="00CE6B15" w:rsidRPr="00DE685F" w:rsidRDefault="00CE6B15" w:rsidP="00CE6B15">
            <w:pPr>
              <w:jc w:val="both"/>
              <w:rPr>
                <w:rFonts w:ascii="Arial" w:hAnsi="Arial" w:cs="Arial"/>
                <w:bCs/>
                <w:sz w:val="20"/>
                <w:szCs w:val="20"/>
              </w:rPr>
            </w:pPr>
            <w:r w:rsidRPr="00DE685F">
              <w:rPr>
                <w:rFonts w:ascii="Arial" w:hAnsi="Arial" w:cs="Arial"/>
                <w:bCs/>
                <w:sz w:val="20"/>
                <w:szCs w:val="20"/>
              </w:rPr>
              <w:t>58</w:t>
            </w:r>
          </w:p>
        </w:tc>
        <w:tc>
          <w:tcPr>
            <w:tcW w:w="0" w:type="auto"/>
          </w:tcPr>
          <w:p w:rsidR="00CE6B15" w:rsidRPr="00CE6B15" w:rsidRDefault="00CE6B15" w:rsidP="00CE6B15">
            <w:pPr>
              <w:jc w:val="both"/>
              <w:rPr>
                <w:rFonts w:ascii="Arial" w:hAnsi="Arial" w:cs="Arial"/>
                <w:sz w:val="20"/>
                <w:szCs w:val="20"/>
              </w:rPr>
            </w:pPr>
            <w:r w:rsidRPr="00CE6B15">
              <w:rPr>
                <w:rFonts w:ascii="Arial" w:hAnsi="Arial" w:cs="Arial"/>
                <w:sz w:val="20"/>
                <w:szCs w:val="20"/>
              </w:rPr>
              <w:t>Agenciamento, Corretagem ou Intermediação de Câmbio e de Seguros.</w:t>
            </w:r>
          </w:p>
        </w:tc>
      </w:tr>
      <w:tr w:rsidR="00CE6B15" w:rsidRPr="00CE6B15" w:rsidTr="00CE6B15">
        <w:trPr>
          <w:jc w:val="center"/>
        </w:trPr>
        <w:tc>
          <w:tcPr>
            <w:tcW w:w="0" w:type="auto"/>
          </w:tcPr>
          <w:p w:rsidR="00CE6B15" w:rsidRPr="00DE685F" w:rsidRDefault="00CE6B15" w:rsidP="00CE6B15">
            <w:pPr>
              <w:jc w:val="both"/>
              <w:rPr>
                <w:rFonts w:ascii="Arial" w:hAnsi="Arial" w:cs="Arial"/>
                <w:bCs/>
                <w:sz w:val="20"/>
                <w:szCs w:val="20"/>
              </w:rPr>
            </w:pPr>
            <w:r w:rsidRPr="00DE685F">
              <w:rPr>
                <w:rFonts w:ascii="Arial" w:hAnsi="Arial" w:cs="Arial"/>
                <w:bCs/>
                <w:sz w:val="20"/>
                <w:szCs w:val="20"/>
              </w:rPr>
              <w:t>59</w:t>
            </w:r>
          </w:p>
        </w:tc>
        <w:tc>
          <w:tcPr>
            <w:tcW w:w="0" w:type="auto"/>
          </w:tcPr>
          <w:p w:rsidR="00CE6B15" w:rsidRPr="00CE6B15" w:rsidRDefault="00CE6B15" w:rsidP="00CE6B15">
            <w:pPr>
              <w:jc w:val="both"/>
              <w:rPr>
                <w:rFonts w:ascii="Arial" w:hAnsi="Arial" w:cs="Arial"/>
                <w:sz w:val="20"/>
                <w:szCs w:val="20"/>
              </w:rPr>
            </w:pPr>
            <w:r w:rsidRPr="00CE6B15">
              <w:rPr>
                <w:rFonts w:ascii="Arial" w:hAnsi="Arial" w:cs="Arial"/>
                <w:sz w:val="20"/>
                <w:szCs w:val="20"/>
              </w:rPr>
              <w:t>Agenciamento, Corretagem ou Intermediação de títulos quaisquer (exceto os serviços executados por instituições financeiras, sociedades distribuidoras de títulos e valores, e ainda, sociedades de corretores regularmente autorizadas a funcionar).</w:t>
            </w:r>
          </w:p>
        </w:tc>
      </w:tr>
      <w:tr w:rsidR="00CE6B15" w:rsidRPr="00CE6B15" w:rsidTr="00CE6B15">
        <w:trPr>
          <w:jc w:val="center"/>
        </w:trPr>
        <w:tc>
          <w:tcPr>
            <w:tcW w:w="0" w:type="auto"/>
          </w:tcPr>
          <w:p w:rsidR="00CE6B15" w:rsidRPr="00DE685F" w:rsidRDefault="00CE6B15" w:rsidP="00CE6B15">
            <w:pPr>
              <w:jc w:val="both"/>
              <w:rPr>
                <w:rFonts w:ascii="Arial" w:hAnsi="Arial" w:cs="Arial"/>
                <w:bCs/>
                <w:sz w:val="20"/>
                <w:szCs w:val="20"/>
              </w:rPr>
            </w:pPr>
            <w:r w:rsidRPr="00DE685F">
              <w:rPr>
                <w:rFonts w:ascii="Arial" w:hAnsi="Arial" w:cs="Arial"/>
                <w:bCs/>
                <w:sz w:val="20"/>
                <w:szCs w:val="20"/>
              </w:rPr>
              <w:t>60</w:t>
            </w:r>
          </w:p>
        </w:tc>
        <w:tc>
          <w:tcPr>
            <w:tcW w:w="0" w:type="auto"/>
          </w:tcPr>
          <w:p w:rsidR="00CE6B15" w:rsidRPr="00CE6B15" w:rsidRDefault="00CE6B15" w:rsidP="00CE6B15">
            <w:pPr>
              <w:jc w:val="both"/>
              <w:rPr>
                <w:rFonts w:ascii="Arial" w:hAnsi="Arial" w:cs="Arial"/>
                <w:sz w:val="20"/>
                <w:szCs w:val="20"/>
              </w:rPr>
            </w:pPr>
            <w:r w:rsidRPr="00CE6B15">
              <w:rPr>
                <w:rFonts w:ascii="Arial" w:hAnsi="Arial" w:cs="Arial"/>
                <w:sz w:val="20"/>
                <w:szCs w:val="20"/>
              </w:rPr>
              <w:t>Encadernação de livros e revistas.</w:t>
            </w:r>
          </w:p>
        </w:tc>
      </w:tr>
      <w:tr w:rsidR="00CE6B15" w:rsidRPr="00CE6B15" w:rsidTr="00CE6B15">
        <w:trPr>
          <w:jc w:val="center"/>
        </w:trPr>
        <w:tc>
          <w:tcPr>
            <w:tcW w:w="0" w:type="auto"/>
          </w:tcPr>
          <w:p w:rsidR="00CE6B15" w:rsidRPr="00DE685F" w:rsidRDefault="00CE6B15" w:rsidP="00CE6B15">
            <w:pPr>
              <w:jc w:val="both"/>
              <w:rPr>
                <w:rFonts w:ascii="Arial" w:hAnsi="Arial" w:cs="Arial"/>
                <w:bCs/>
                <w:sz w:val="20"/>
                <w:szCs w:val="20"/>
              </w:rPr>
            </w:pPr>
            <w:r w:rsidRPr="00DE685F">
              <w:rPr>
                <w:rFonts w:ascii="Arial" w:hAnsi="Arial" w:cs="Arial"/>
                <w:bCs/>
                <w:sz w:val="20"/>
                <w:szCs w:val="20"/>
              </w:rPr>
              <w:t>61</w:t>
            </w:r>
          </w:p>
        </w:tc>
        <w:tc>
          <w:tcPr>
            <w:tcW w:w="0" w:type="auto"/>
          </w:tcPr>
          <w:p w:rsidR="00CE6B15" w:rsidRPr="00CE6B15" w:rsidRDefault="00CE6B15" w:rsidP="00CE6B15">
            <w:pPr>
              <w:jc w:val="both"/>
              <w:rPr>
                <w:rFonts w:ascii="Arial" w:hAnsi="Arial" w:cs="Arial"/>
                <w:sz w:val="20"/>
                <w:szCs w:val="20"/>
              </w:rPr>
            </w:pPr>
            <w:r w:rsidRPr="00CE6B15">
              <w:rPr>
                <w:rFonts w:ascii="Arial" w:hAnsi="Arial" w:cs="Arial"/>
                <w:sz w:val="20"/>
                <w:szCs w:val="20"/>
              </w:rPr>
              <w:t>Aerofotogrametria.</w:t>
            </w:r>
          </w:p>
        </w:tc>
      </w:tr>
      <w:tr w:rsidR="00CE6B15" w:rsidRPr="00CE6B15" w:rsidTr="00CE6B15">
        <w:trPr>
          <w:jc w:val="center"/>
        </w:trPr>
        <w:tc>
          <w:tcPr>
            <w:tcW w:w="0" w:type="auto"/>
          </w:tcPr>
          <w:p w:rsidR="00CE6B15" w:rsidRPr="00DE685F" w:rsidRDefault="00CE6B15" w:rsidP="00CE6B15">
            <w:pPr>
              <w:jc w:val="both"/>
              <w:rPr>
                <w:rFonts w:ascii="Arial" w:hAnsi="Arial" w:cs="Arial"/>
                <w:bCs/>
                <w:sz w:val="20"/>
                <w:szCs w:val="20"/>
              </w:rPr>
            </w:pPr>
            <w:r w:rsidRPr="00DE685F">
              <w:rPr>
                <w:rFonts w:ascii="Arial" w:hAnsi="Arial" w:cs="Arial"/>
                <w:bCs/>
                <w:sz w:val="20"/>
                <w:szCs w:val="20"/>
              </w:rPr>
              <w:t>62</w:t>
            </w:r>
          </w:p>
        </w:tc>
        <w:tc>
          <w:tcPr>
            <w:tcW w:w="0" w:type="auto"/>
          </w:tcPr>
          <w:p w:rsidR="00CE6B15" w:rsidRPr="00CE6B15" w:rsidRDefault="00CE6B15" w:rsidP="00CE6B15">
            <w:pPr>
              <w:jc w:val="both"/>
              <w:rPr>
                <w:rFonts w:ascii="Arial" w:hAnsi="Arial" w:cs="Arial"/>
                <w:sz w:val="20"/>
                <w:szCs w:val="20"/>
              </w:rPr>
            </w:pPr>
            <w:r w:rsidRPr="00CE6B15">
              <w:rPr>
                <w:rFonts w:ascii="Arial" w:hAnsi="Arial" w:cs="Arial"/>
                <w:sz w:val="20"/>
                <w:szCs w:val="20"/>
              </w:rPr>
              <w:t>Cobranças, inclusive de direitos autorais.</w:t>
            </w:r>
          </w:p>
        </w:tc>
      </w:tr>
      <w:tr w:rsidR="00CE6B15" w:rsidRPr="00CE6B15" w:rsidTr="00CE6B15">
        <w:trPr>
          <w:jc w:val="center"/>
        </w:trPr>
        <w:tc>
          <w:tcPr>
            <w:tcW w:w="0" w:type="auto"/>
          </w:tcPr>
          <w:p w:rsidR="00CE6B15" w:rsidRPr="00DE685F" w:rsidRDefault="00CE6B15" w:rsidP="00CE6B15">
            <w:pPr>
              <w:jc w:val="both"/>
              <w:rPr>
                <w:rFonts w:ascii="Arial" w:hAnsi="Arial" w:cs="Arial"/>
                <w:bCs/>
                <w:sz w:val="20"/>
                <w:szCs w:val="20"/>
              </w:rPr>
            </w:pPr>
            <w:r w:rsidRPr="00DE685F">
              <w:rPr>
                <w:rFonts w:ascii="Arial" w:hAnsi="Arial" w:cs="Arial"/>
                <w:bCs/>
                <w:sz w:val="20"/>
                <w:szCs w:val="20"/>
              </w:rPr>
              <w:t>63</w:t>
            </w:r>
          </w:p>
        </w:tc>
        <w:tc>
          <w:tcPr>
            <w:tcW w:w="0" w:type="auto"/>
          </w:tcPr>
          <w:p w:rsidR="00CE6B15" w:rsidRPr="00CE6B15" w:rsidRDefault="00CE6B15" w:rsidP="00DE685F">
            <w:pPr>
              <w:jc w:val="both"/>
              <w:rPr>
                <w:rFonts w:ascii="Arial" w:hAnsi="Arial" w:cs="Arial"/>
                <w:sz w:val="20"/>
                <w:szCs w:val="20"/>
              </w:rPr>
            </w:pPr>
            <w:r w:rsidRPr="00CE6B15">
              <w:rPr>
                <w:rFonts w:ascii="Arial" w:hAnsi="Arial" w:cs="Arial"/>
                <w:sz w:val="20"/>
                <w:szCs w:val="20"/>
              </w:rPr>
              <w:t>Distribuição de filmes cinematográficos e de “</w:t>
            </w:r>
            <w:r w:rsidR="00DE685F" w:rsidRPr="00CE6B15">
              <w:rPr>
                <w:rFonts w:ascii="Arial" w:hAnsi="Arial" w:cs="Arial"/>
                <w:sz w:val="20"/>
                <w:szCs w:val="20"/>
              </w:rPr>
              <w:t>vídeo</w:t>
            </w:r>
            <w:r w:rsidR="00DE685F">
              <w:rPr>
                <w:rFonts w:ascii="Arial" w:hAnsi="Arial" w:cs="Arial"/>
                <w:sz w:val="20"/>
                <w:szCs w:val="20"/>
              </w:rPr>
              <w:t>-</w:t>
            </w:r>
            <w:r w:rsidR="00DE685F" w:rsidRPr="00CE6B15">
              <w:rPr>
                <w:rFonts w:ascii="Arial" w:hAnsi="Arial" w:cs="Arial"/>
                <w:sz w:val="20"/>
                <w:szCs w:val="20"/>
              </w:rPr>
              <w:t>tapes”</w:t>
            </w:r>
          </w:p>
        </w:tc>
      </w:tr>
      <w:tr w:rsidR="00CE6B15" w:rsidRPr="00CE6B15" w:rsidTr="00CE6B15">
        <w:trPr>
          <w:jc w:val="center"/>
        </w:trPr>
        <w:tc>
          <w:tcPr>
            <w:tcW w:w="0" w:type="auto"/>
          </w:tcPr>
          <w:p w:rsidR="00CE6B15" w:rsidRPr="00DE685F" w:rsidRDefault="00CE6B15" w:rsidP="00CE6B15">
            <w:pPr>
              <w:jc w:val="both"/>
              <w:rPr>
                <w:rFonts w:ascii="Arial" w:hAnsi="Arial" w:cs="Arial"/>
                <w:bCs/>
                <w:sz w:val="20"/>
                <w:szCs w:val="20"/>
              </w:rPr>
            </w:pPr>
            <w:r w:rsidRPr="00DE685F">
              <w:rPr>
                <w:rFonts w:ascii="Arial" w:hAnsi="Arial" w:cs="Arial"/>
                <w:bCs/>
                <w:sz w:val="20"/>
                <w:szCs w:val="20"/>
              </w:rPr>
              <w:t>64</w:t>
            </w:r>
          </w:p>
        </w:tc>
        <w:tc>
          <w:tcPr>
            <w:tcW w:w="0" w:type="auto"/>
          </w:tcPr>
          <w:p w:rsidR="00CE6B15" w:rsidRPr="00CE6B15" w:rsidRDefault="00CE6B15" w:rsidP="00CE6B15">
            <w:pPr>
              <w:jc w:val="both"/>
              <w:rPr>
                <w:rFonts w:ascii="Arial" w:hAnsi="Arial" w:cs="Arial"/>
                <w:sz w:val="20"/>
                <w:szCs w:val="20"/>
              </w:rPr>
            </w:pPr>
            <w:r w:rsidRPr="00CE6B15">
              <w:rPr>
                <w:rFonts w:ascii="Arial" w:hAnsi="Arial" w:cs="Arial"/>
                <w:sz w:val="20"/>
                <w:szCs w:val="20"/>
              </w:rPr>
              <w:t>Distribuição e Venda de Bilhetes de Loteria.</w:t>
            </w:r>
          </w:p>
        </w:tc>
      </w:tr>
      <w:tr w:rsidR="00CE6B15" w:rsidRPr="00CE6B15" w:rsidTr="00CE6B15">
        <w:trPr>
          <w:jc w:val="center"/>
        </w:trPr>
        <w:tc>
          <w:tcPr>
            <w:tcW w:w="0" w:type="auto"/>
          </w:tcPr>
          <w:p w:rsidR="00CE6B15" w:rsidRPr="00DE685F" w:rsidRDefault="00CE6B15" w:rsidP="00CE6B15">
            <w:pPr>
              <w:jc w:val="both"/>
              <w:rPr>
                <w:rFonts w:ascii="Arial" w:hAnsi="Arial" w:cs="Arial"/>
                <w:bCs/>
                <w:sz w:val="20"/>
                <w:szCs w:val="20"/>
              </w:rPr>
            </w:pPr>
            <w:r w:rsidRPr="00DE685F">
              <w:rPr>
                <w:rFonts w:ascii="Arial" w:hAnsi="Arial" w:cs="Arial"/>
                <w:bCs/>
                <w:sz w:val="20"/>
                <w:szCs w:val="20"/>
              </w:rPr>
              <w:t>65</w:t>
            </w:r>
          </w:p>
        </w:tc>
        <w:tc>
          <w:tcPr>
            <w:tcW w:w="0" w:type="auto"/>
          </w:tcPr>
          <w:p w:rsidR="00CE6B15" w:rsidRPr="00CE6B15" w:rsidRDefault="00CE6B15" w:rsidP="00CE6B15">
            <w:pPr>
              <w:jc w:val="both"/>
              <w:rPr>
                <w:rFonts w:ascii="Arial" w:hAnsi="Arial" w:cs="Arial"/>
                <w:sz w:val="20"/>
                <w:szCs w:val="20"/>
              </w:rPr>
            </w:pPr>
            <w:r w:rsidRPr="00CE6B15">
              <w:rPr>
                <w:rFonts w:ascii="Arial" w:hAnsi="Arial" w:cs="Arial"/>
                <w:sz w:val="20"/>
                <w:szCs w:val="20"/>
              </w:rPr>
              <w:t>Empresas Funerárias.</w:t>
            </w:r>
          </w:p>
        </w:tc>
      </w:tr>
      <w:tr w:rsidR="00CE6B15" w:rsidRPr="00CE6B15" w:rsidTr="00CE6B15">
        <w:trPr>
          <w:jc w:val="center"/>
        </w:trPr>
        <w:tc>
          <w:tcPr>
            <w:tcW w:w="0" w:type="auto"/>
          </w:tcPr>
          <w:p w:rsidR="00CE6B15" w:rsidRPr="00DE685F" w:rsidRDefault="00CE6B15" w:rsidP="00CE6B15">
            <w:pPr>
              <w:jc w:val="both"/>
              <w:rPr>
                <w:rFonts w:ascii="Arial" w:hAnsi="Arial" w:cs="Arial"/>
                <w:sz w:val="20"/>
                <w:szCs w:val="20"/>
              </w:rPr>
            </w:pPr>
            <w:r w:rsidRPr="00DE685F">
              <w:rPr>
                <w:rFonts w:ascii="Arial" w:hAnsi="Arial" w:cs="Arial"/>
                <w:sz w:val="20"/>
                <w:szCs w:val="20"/>
              </w:rPr>
              <w:t>66</w:t>
            </w:r>
          </w:p>
        </w:tc>
        <w:tc>
          <w:tcPr>
            <w:tcW w:w="0" w:type="auto"/>
          </w:tcPr>
          <w:p w:rsidR="00CE6B15" w:rsidRPr="00CE6B15" w:rsidRDefault="00CE6B15" w:rsidP="00CE6B15">
            <w:pPr>
              <w:jc w:val="both"/>
              <w:rPr>
                <w:rFonts w:ascii="Arial" w:hAnsi="Arial" w:cs="Arial"/>
                <w:sz w:val="20"/>
                <w:szCs w:val="20"/>
              </w:rPr>
            </w:pPr>
            <w:proofErr w:type="spellStart"/>
            <w:r w:rsidRPr="00CE6B15">
              <w:rPr>
                <w:rFonts w:ascii="Arial" w:hAnsi="Arial" w:cs="Arial"/>
                <w:sz w:val="20"/>
                <w:szCs w:val="20"/>
              </w:rPr>
              <w:t>Taxidermista</w:t>
            </w:r>
            <w:proofErr w:type="spellEnd"/>
            <w:r w:rsidRPr="00CE6B15">
              <w:rPr>
                <w:rFonts w:ascii="Arial" w:hAnsi="Arial" w:cs="Arial"/>
                <w:sz w:val="20"/>
                <w:szCs w:val="20"/>
              </w:rPr>
              <w:t>.</w:t>
            </w:r>
          </w:p>
        </w:tc>
      </w:tr>
    </w:tbl>
    <w:p w:rsidR="005E1F14" w:rsidRDefault="005E1F14" w:rsidP="00E2347A">
      <w:pPr>
        <w:spacing w:after="0" w:line="240" w:lineRule="auto"/>
        <w:ind w:firstLine="4502"/>
        <w:jc w:val="both"/>
        <w:rPr>
          <w:rFonts w:ascii="Arial" w:hAnsi="Arial" w:cs="Arial"/>
          <w:sz w:val="20"/>
          <w:szCs w:val="20"/>
        </w:rPr>
      </w:pPr>
    </w:p>
    <w:p w:rsidR="005E1F14" w:rsidRPr="005E1F14" w:rsidRDefault="005E1F14" w:rsidP="005E1F14">
      <w:pPr>
        <w:spacing w:after="0" w:line="240" w:lineRule="auto"/>
        <w:jc w:val="center"/>
        <w:rPr>
          <w:rFonts w:ascii="Arial" w:hAnsi="Arial" w:cs="Arial"/>
          <w:b/>
          <w:sz w:val="20"/>
          <w:szCs w:val="20"/>
        </w:rPr>
      </w:pPr>
      <w:r w:rsidRPr="005E1F14">
        <w:rPr>
          <w:rFonts w:ascii="Arial" w:hAnsi="Arial" w:cs="Arial"/>
          <w:b/>
          <w:sz w:val="20"/>
          <w:szCs w:val="20"/>
        </w:rPr>
        <w:t>CAPÍTULO II</w:t>
      </w:r>
    </w:p>
    <w:p w:rsidR="005E1F14" w:rsidRPr="005E1F14" w:rsidRDefault="005E1F14" w:rsidP="00DE685F">
      <w:pPr>
        <w:spacing w:after="0" w:line="240" w:lineRule="auto"/>
        <w:jc w:val="center"/>
        <w:rPr>
          <w:rFonts w:ascii="Arial" w:hAnsi="Arial" w:cs="Arial"/>
          <w:b/>
          <w:sz w:val="20"/>
          <w:szCs w:val="20"/>
        </w:rPr>
      </w:pPr>
      <w:r w:rsidRPr="005E1F14">
        <w:rPr>
          <w:rFonts w:ascii="Arial" w:hAnsi="Arial" w:cs="Arial"/>
          <w:b/>
          <w:sz w:val="20"/>
          <w:szCs w:val="20"/>
        </w:rPr>
        <w:t>DO IMPOSTO SOBRE A PROPRIEDADE PREDIAL E</w:t>
      </w:r>
      <w:r>
        <w:rPr>
          <w:rFonts w:ascii="Arial" w:hAnsi="Arial" w:cs="Arial"/>
          <w:sz w:val="20"/>
          <w:szCs w:val="20"/>
        </w:rPr>
        <w:t xml:space="preserve"> </w:t>
      </w:r>
      <w:r w:rsidRPr="005E1F14">
        <w:rPr>
          <w:rFonts w:ascii="Arial" w:hAnsi="Arial" w:cs="Arial"/>
          <w:b/>
          <w:sz w:val="20"/>
          <w:szCs w:val="20"/>
        </w:rPr>
        <w:t>TERRITORIAL URBANA</w:t>
      </w:r>
    </w:p>
    <w:p w:rsidR="005E1F14" w:rsidRDefault="005E1F14" w:rsidP="00E2347A">
      <w:pPr>
        <w:spacing w:after="0" w:line="240" w:lineRule="auto"/>
        <w:ind w:firstLine="4502"/>
        <w:jc w:val="both"/>
        <w:rPr>
          <w:rFonts w:ascii="Arial" w:hAnsi="Arial" w:cs="Arial"/>
          <w:sz w:val="20"/>
          <w:szCs w:val="20"/>
        </w:rPr>
      </w:pPr>
    </w:p>
    <w:p w:rsidR="005E1F14" w:rsidRPr="005E1F14" w:rsidRDefault="005E1F14" w:rsidP="00E2347A">
      <w:pPr>
        <w:spacing w:after="0" w:line="240" w:lineRule="auto"/>
        <w:ind w:firstLine="4502"/>
        <w:jc w:val="both"/>
        <w:rPr>
          <w:rFonts w:ascii="Arial" w:hAnsi="Arial" w:cs="Arial"/>
          <w:b/>
          <w:sz w:val="20"/>
          <w:szCs w:val="20"/>
        </w:rPr>
      </w:pPr>
      <w:r w:rsidRPr="005E1F14">
        <w:rPr>
          <w:rFonts w:ascii="Arial" w:hAnsi="Arial" w:cs="Arial"/>
          <w:b/>
          <w:sz w:val="20"/>
          <w:szCs w:val="20"/>
        </w:rPr>
        <w:t>SEÇÃO I</w:t>
      </w:r>
    </w:p>
    <w:p w:rsidR="005E1F14" w:rsidRPr="005E1F14" w:rsidRDefault="005E1F14" w:rsidP="0043777D">
      <w:pPr>
        <w:spacing w:after="0" w:line="240" w:lineRule="auto"/>
        <w:jc w:val="center"/>
        <w:rPr>
          <w:rFonts w:ascii="Arial" w:hAnsi="Arial" w:cs="Arial"/>
          <w:b/>
          <w:sz w:val="20"/>
          <w:szCs w:val="20"/>
        </w:rPr>
      </w:pPr>
      <w:r w:rsidRPr="005E1F14">
        <w:rPr>
          <w:rFonts w:ascii="Arial" w:hAnsi="Arial" w:cs="Arial"/>
          <w:b/>
          <w:sz w:val="20"/>
          <w:szCs w:val="20"/>
        </w:rPr>
        <w:t>DA</w:t>
      </w:r>
      <w:r w:rsidR="0043777D">
        <w:rPr>
          <w:rFonts w:ascii="Arial" w:hAnsi="Arial" w:cs="Arial"/>
          <w:b/>
          <w:sz w:val="20"/>
          <w:szCs w:val="20"/>
        </w:rPr>
        <w:t xml:space="preserve"> </w:t>
      </w:r>
      <w:r w:rsidRPr="005E1F14">
        <w:rPr>
          <w:rFonts w:ascii="Arial" w:hAnsi="Arial" w:cs="Arial"/>
          <w:b/>
          <w:sz w:val="20"/>
          <w:szCs w:val="20"/>
        </w:rPr>
        <w:t>INCIDÊNCIA E DO FATO GERADOR</w:t>
      </w:r>
    </w:p>
    <w:p w:rsidR="005E1F14" w:rsidRDefault="005E1F14" w:rsidP="00E2347A">
      <w:pPr>
        <w:spacing w:after="0" w:line="240" w:lineRule="auto"/>
        <w:ind w:firstLine="4502"/>
        <w:jc w:val="both"/>
        <w:rPr>
          <w:rFonts w:ascii="Arial" w:hAnsi="Arial" w:cs="Arial"/>
          <w:sz w:val="20"/>
          <w:szCs w:val="20"/>
        </w:rPr>
      </w:pPr>
    </w:p>
    <w:p w:rsidR="005E1F14" w:rsidRDefault="005E1F14" w:rsidP="00E2347A">
      <w:pPr>
        <w:spacing w:after="0" w:line="240" w:lineRule="auto"/>
        <w:ind w:firstLine="4502"/>
        <w:jc w:val="both"/>
        <w:rPr>
          <w:rFonts w:ascii="Arial" w:hAnsi="Arial" w:cs="Arial"/>
          <w:sz w:val="20"/>
          <w:szCs w:val="20"/>
        </w:rPr>
      </w:pPr>
      <w:r w:rsidRPr="00E62EF9">
        <w:rPr>
          <w:rFonts w:ascii="Arial" w:hAnsi="Arial" w:cs="Arial"/>
          <w:b/>
          <w:sz w:val="20"/>
          <w:szCs w:val="20"/>
        </w:rPr>
        <w:t>Art. 88.</w:t>
      </w:r>
      <w:r>
        <w:rPr>
          <w:rFonts w:ascii="Arial" w:hAnsi="Arial" w:cs="Arial"/>
          <w:sz w:val="20"/>
          <w:szCs w:val="20"/>
        </w:rPr>
        <w:t xml:space="preserve"> O imposto de competência do Município, sobre a propriedade predial e territorial urbana, tem como fato gerador a propriedade, o domínio útil ou a posse de imóvel localizado na zona urbana do Município ou a esta, equiparada na forma em que a Lei definir.</w:t>
      </w:r>
    </w:p>
    <w:p w:rsidR="005E1F14" w:rsidRDefault="005E1F14" w:rsidP="00E2347A">
      <w:pPr>
        <w:spacing w:after="0" w:line="240" w:lineRule="auto"/>
        <w:ind w:firstLine="4502"/>
        <w:jc w:val="both"/>
        <w:rPr>
          <w:rFonts w:ascii="Arial" w:hAnsi="Arial" w:cs="Arial"/>
          <w:sz w:val="20"/>
          <w:szCs w:val="20"/>
        </w:rPr>
      </w:pPr>
    </w:p>
    <w:p w:rsidR="005E1F14" w:rsidRDefault="005E1F14" w:rsidP="00E2347A">
      <w:pPr>
        <w:spacing w:after="0" w:line="240" w:lineRule="auto"/>
        <w:ind w:firstLine="4502"/>
        <w:jc w:val="both"/>
        <w:rPr>
          <w:rFonts w:ascii="Arial" w:hAnsi="Arial" w:cs="Arial"/>
          <w:sz w:val="20"/>
          <w:szCs w:val="20"/>
        </w:rPr>
      </w:pPr>
      <w:r w:rsidRPr="009D3274">
        <w:rPr>
          <w:rFonts w:ascii="Arial" w:hAnsi="Arial" w:cs="Arial"/>
          <w:b/>
          <w:bCs/>
          <w:sz w:val="20"/>
          <w:szCs w:val="20"/>
        </w:rPr>
        <w:t>§ 1º</w:t>
      </w:r>
      <w:r>
        <w:rPr>
          <w:rFonts w:ascii="Arial" w:hAnsi="Arial" w:cs="Arial"/>
          <w:sz w:val="20"/>
          <w:szCs w:val="20"/>
        </w:rPr>
        <w:t xml:space="preserve"> Para efeito deste imposto, entende-se como zona urbana, a zona do Município em que se observa o requisito mínimo da existência de, pelo menos, dois dos seguintes melhoramentos construídos ou mantidos pelo Poder Público.</w:t>
      </w:r>
    </w:p>
    <w:p w:rsidR="005E1F14" w:rsidRDefault="005E1F14" w:rsidP="00E2347A">
      <w:pPr>
        <w:spacing w:after="0" w:line="240" w:lineRule="auto"/>
        <w:ind w:firstLine="4502"/>
        <w:jc w:val="both"/>
        <w:rPr>
          <w:rFonts w:ascii="Arial" w:hAnsi="Arial" w:cs="Arial"/>
          <w:sz w:val="20"/>
          <w:szCs w:val="20"/>
        </w:rPr>
      </w:pPr>
    </w:p>
    <w:p w:rsidR="005E1F14" w:rsidRDefault="005E1F14" w:rsidP="00E2347A">
      <w:pPr>
        <w:spacing w:after="0" w:line="240" w:lineRule="auto"/>
        <w:ind w:firstLine="4502"/>
        <w:jc w:val="both"/>
        <w:rPr>
          <w:rFonts w:ascii="Arial" w:hAnsi="Arial" w:cs="Arial"/>
          <w:sz w:val="20"/>
          <w:szCs w:val="20"/>
        </w:rPr>
      </w:pPr>
      <w:r w:rsidRPr="009D3274">
        <w:rPr>
          <w:rFonts w:ascii="Arial" w:hAnsi="Arial" w:cs="Arial"/>
          <w:b/>
          <w:bCs/>
          <w:sz w:val="20"/>
          <w:szCs w:val="20"/>
        </w:rPr>
        <w:t>I</w:t>
      </w:r>
      <w:r w:rsidR="00DE685F">
        <w:rPr>
          <w:rFonts w:ascii="Arial" w:hAnsi="Arial" w:cs="Arial"/>
          <w:b/>
          <w:bCs/>
          <w:sz w:val="20"/>
          <w:szCs w:val="20"/>
        </w:rPr>
        <w:t xml:space="preserve"> </w:t>
      </w:r>
      <w:r w:rsidRPr="009D3274">
        <w:rPr>
          <w:rFonts w:ascii="Arial" w:hAnsi="Arial" w:cs="Arial"/>
          <w:b/>
          <w:bCs/>
          <w:sz w:val="20"/>
          <w:szCs w:val="20"/>
        </w:rPr>
        <w:t>-</w:t>
      </w:r>
      <w:r>
        <w:rPr>
          <w:rFonts w:ascii="Arial" w:hAnsi="Arial" w:cs="Arial"/>
          <w:sz w:val="20"/>
          <w:szCs w:val="20"/>
        </w:rPr>
        <w:t xml:space="preserve"> </w:t>
      </w:r>
      <w:r w:rsidR="00DE685F">
        <w:rPr>
          <w:rFonts w:ascii="Arial" w:hAnsi="Arial" w:cs="Arial"/>
          <w:sz w:val="20"/>
          <w:szCs w:val="20"/>
        </w:rPr>
        <w:t>Meio-fio</w:t>
      </w:r>
      <w:r>
        <w:rPr>
          <w:rFonts w:ascii="Arial" w:hAnsi="Arial" w:cs="Arial"/>
          <w:sz w:val="20"/>
          <w:szCs w:val="20"/>
        </w:rPr>
        <w:t xml:space="preserve"> ou calçamento, com canalização de águas pluviais;</w:t>
      </w:r>
    </w:p>
    <w:p w:rsidR="005E1F14" w:rsidRDefault="005E1F14" w:rsidP="00E2347A">
      <w:pPr>
        <w:spacing w:after="0" w:line="240" w:lineRule="auto"/>
        <w:ind w:firstLine="4502"/>
        <w:jc w:val="both"/>
        <w:rPr>
          <w:rFonts w:ascii="Arial" w:hAnsi="Arial" w:cs="Arial"/>
          <w:sz w:val="20"/>
          <w:szCs w:val="20"/>
        </w:rPr>
      </w:pPr>
      <w:r w:rsidRPr="009D3274">
        <w:rPr>
          <w:rFonts w:ascii="Arial" w:hAnsi="Arial" w:cs="Arial"/>
          <w:b/>
          <w:bCs/>
          <w:sz w:val="20"/>
          <w:szCs w:val="20"/>
        </w:rPr>
        <w:t>II</w:t>
      </w:r>
      <w:r w:rsidR="00DE685F">
        <w:rPr>
          <w:rFonts w:ascii="Arial" w:hAnsi="Arial" w:cs="Arial"/>
          <w:b/>
          <w:bCs/>
          <w:sz w:val="20"/>
          <w:szCs w:val="20"/>
        </w:rPr>
        <w:t xml:space="preserve"> </w:t>
      </w:r>
      <w:r w:rsidRPr="009D3274">
        <w:rPr>
          <w:rFonts w:ascii="Arial" w:hAnsi="Arial" w:cs="Arial"/>
          <w:b/>
          <w:bCs/>
          <w:sz w:val="20"/>
          <w:szCs w:val="20"/>
        </w:rPr>
        <w:t>-</w:t>
      </w:r>
      <w:r>
        <w:rPr>
          <w:rFonts w:ascii="Arial" w:hAnsi="Arial" w:cs="Arial"/>
          <w:sz w:val="20"/>
          <w:szCs w:val="20"/>
        </w:rPr>
        <w:t xml:space="preserve"> </w:t>
      </w:r>
      <w:r w:rsidR="00DE685F">
        <w:rPr>
          <w:rFonts w:ascii="Arial" w:hAnsi="Arial" w:cs="Arial"/>
          <w:sz w:val="20"/>
          <w:szCs w:val="20"/>
        </w:rPr>
        <w:t>Abastecimento</w:t>
      </w:r>
      <w:r>
        <w:rPr>
          <w:rFonts w:ascii="Arial" w:hAnsi="Arial" w:cs="Arial"/>
          <w:sz w:val="20"/>
          <w:szCs w:val="20"/>
        </w:rPr>
        <w:t xml:space="preserve"> de água;</w:t>
      </w:r>
    </w:p>
    <w:p w:rsidR="005E1F14" w:rsidRDefault="005E1F14" w:rsidP="00E2347A">
      <w:pPr>
        <w:spacing w:after="0" w:line="240" w:lineRule="auto"/>
        <w:ind w:firstLine="4502"/>
        <w:jc w:val="both"/>
        <w:rPr>
          <w:rFonts w:ascii="Arial" w:hAnsi="Arial" w:cs="Arial"/>
          <w:sz w:val="20"/>
          <w:szCs w:val="20"/>
        </w:rPr>
      </w:pPr>
      <w:r w:rsidRPr="009D3274">
        <w:rPr>
          <w:rFonts w:ascii="Arial" w:hAnsi="Arial" w:cs="Arial"/>
          <w:b/>
          <w:bCs/>
          <w:sz w:val="20"/>
          <w:szCs w:val="20"/>
        </w:rPr>
        <w:t>III</w:t>
      </w:r>
      <w:r w:rsidR="00DE685F">
        <w:rPr>
          <w:rFonts w:ascii="Arial" w:hAnsi="Arial" w:cs="Arial"/>
          <w:b/>
          <w:bCs/>
          <w:sz w:val="20"/>
          <w:szCs w:val="20"/>
        </w:rPr>
        <w:t xml:space="preserve"> </w:t>
      </w:r>
      <w:r w:rsidRPr="009D3274">
        <w:rPr>
          <w:rFonts w:ascii="Arial" w:hAnsi="Arial" w:cs="Arial"/>
          <w:b/>
          <w:bCs/>
          <w:sz w:val="20"/>
          <w:szCs w:val="20"/>
        </w:rPr>
        <w:t>-</w:t>
      </w:r>
      <w:r>
        <w:rPr>
          <w:rFonts w:ascii="Arial" w:hAnsi="Arial" w:cs="Arial"/>
          <w:sz w:val="20"/>
          <w:szCs w:val="20"/>
        </w:rPr>
        <w:t xml:space="preserve"> sistema de esgotos sanitários;</w:t>
      </w:r>
    </w:p>
    <w:p w:rsidR="005E1F14" w:rsidRDefault="005E1F14" w:rsidP="00E2347A">
      <w:pPr>
        <w:spacing w:after="0" w:line="240" w:lineRule="auto"/>
        <w:ind w:firstLine="4502"/>
        <w:jc w:val="both"/>
        <w:rPr>
          <w:rFonts w:ascii="Arial" w:hAnsi="Arial" w:cs="Arial"/>
          <w:sz w:val="20"/>
          <w:szCs w:val="20"/>
        </w:rPr>
      </w:pPr>
      <w:r w:rsidRPr="009D3274">
        <w:rPr>
          <w:rFonts w:ascii="Arial" w:hAnsi="Arial" w:cs="Arial"/>
          <w:b/>
          <w:bCs/>
          <w:sz w:val="20"/>
          <w:szCs w:val="20"/>
        </w:rPr>
        <w:t>IV</w:t>
      </w:r>
      <w:r w:rsidR="00DE685F">
        <w:rPr>
          <w:rFonts w:ascii="Arial" w:hAnsi="Arial" w:cs="Arial"/>
          <w:b/>
          <w:bCs/>
          <w:sz w:val="20"/>
          <w:szCs w:val="20"/>
        </w:rPr>
        <w:t xml:space="preserve"> </w:t>
      </w:r>
      <w:r w:rsidRPr="009D3274">
        <w:rPr>
          <w:rFonts w:ascii="Arial" w:hAnsi="Arial" w:cs="Arial"/>
          <w:b/>
          <w:bCs/>
          <w:sz w:val="20"/>
          <w:szCs w:val="20"/>
        </w:rPr>
        <w:t>-</w:t>
      </w:r>
      <w:r>
        <w:rPr>
          <w:rFonts w:ascii="Arial" w:hAnsi="Arial" w:cs="Arial"/>
          <w:sz w:val="20"/>
          <w:szCs w:val="20"/>
        </w:rPr>
        <w:t xml:space="preserve"> </w:t>
      </w:r>
      <w:r w:rsidR="00DE685F">
        <w:rPr>
          <w:rFonts w:ascii="Arial" w:hAnsi="Arial" w:cs="Arial"/>
          <w:sz w:val="20"/>
          <w:szCs w:val="20"/>
        </w:rPr>
        <w:t>Rede</w:t>
      </w:r>
      <w:r>
        <w:rPr>
          <w:rFonts w:ascii="Arial" w:hAnsi="Arial" w:cs="Arial"/>
          <w:sz w:val="20"/>
          <w:szCs w:val="20"/>
        </w:rPr>
        <w:t xml:space="preserve"> de iluminação </w:t>
      </w:r>
      <w:r w:rsidR="00DE685F">
        <w:rPr>
          <w:rFonts w:ascii="Arial" w:hAnsi="Arial" w:cs="Arial"/>
          <w:sz w:val="20"/>
          <w:szCs w:val="20"/>
        </w:rPr>
        <w:t>pública, com</w:t>
      </w:r>
      <w:r>
        <w:rPr>
          <w:rFonts w:ascii="Arial" w:hAnsi="Arial" w:cs="Arial"/>
          <w:sz w:val="20"/>
          <w:szCs w:val="20"/>
        </w:rPr>
        <w:t xml:space="preserve"> ou sem </w:t>
      </w:r>
      <w:proofErr w:type="spellStart"/>
      <w:r>
        <w:rPr>
          <w:rFonts w:ascii="Arial" w:hAnsi="Arial" w:cs="Arial"/>
          <w:sz w:val="20"/>
          <w:szCs w:val="20"/>
        </w:rPr>
        <w:t>posteamento</w:t>
      </w:r>
      <w:proofErr w:type="spellEnd"/>
      <w:r>
        <w:rPr>
          <w:rFonts w:ascii="Arial" w:hAnsi="Arial" w:cs="Arial"/>
          <w:sz w:val="20"/>
          <w:szCs w:val="20"/>
        </w:rPr>
        <w:t xml:space="preserve"> para distribuição domiciliar;</w:t>
      </w:r>
    </w:p>
    <w:p w:rsidR="005E1F14" w:rsidRDefault="005E1F14" w:rsidP="00E2347A">
      <w:pPr>
        <w:spacing w:after="0" w:line="240" w:lineRule="auto"/>
        <w:ind w:firstLine="4502"/>
        <w:jc w:val="both"/>
        <w:rPr>
          <w:rFonts w:ascii="Arial" w:hAnsi="Arial" w:cs="Arial"/>
          <w:sz w:val="20"/>
          <w:szCs w:val="20"/>
        </w:rPr>
      </w:pPr>
      <w:r w:rsidRPr="009D3274">
        <w:rPr>
          <w:rFonts w:ascii="Arial" w:hAnsi="Arial" w:cs="Arial"/>
          <w:b/>
          <w:bCs/>
          <w:sz w:val="20"/>
          <w:szCs w:val="20"/>
        </w:rPr>
        <w:t>V</w:t>
      </w:r>
      <w:r w:rsidR="00DE685F">
        <w:rPr>
          <w:rFonts w:ascii="Arial" w:hAnsi="Arial" w:cs="Arial"/>
          <w:b/>
          <w:bCs/>
          <w:sz w:val="20"/>
          <w:szCs w:val="20"/>
        </w:rPr>
        <w:t xml:space="preserve"> </w:t>
      </w:r>
      <w:r w:rsidRPr="009D3274">
        <w:rPr>
          <w:rFonts w:ascii="Arial" w:hAnsi="Arial" w:cs="Arial"/>
          <w:b/>
          <w:bCs/>
          <w:sz w:val="20"/>
          <w:szCs w:val="20"/>
        </w:rPr>
        <w:t>-</w:t>
      </w:r>
      <w:r>
        <w:rPr>
          <w:rFonts w:ascii="Arial" w:hAnsi="Arial" w:cs="Arial"/>
          <w:sz w:val="20"/>
          <w:szCs w:val="20"/>
        </w:rPr>
        <w:t xml:space="preserve"> </w:t>
      </w:r>
      <w:r w:rsidR="00DE685F">
        <w:rPr>
          <w:rFonts w:ascii="Arial" w:hAnsi="Arial" w:cs="Arial"/>
          <w:sz w:val="20"/>
          <w:szCs w:val="20"/>
        </w:rPr>
        <w:t>Escola</w:t>
      </w:r>
      <w:r>
        <w:rPr>
          <w:rFonts w:ascii="Arial" w:hAnsi="Arial" w:cs="Arial"/>
          <w:sz w:val="20"/>
          <w:szCs w:val="20"/>
        </w:rPr>
        <w:t xml:space="preserve"> primária ou posto de saúde, a uma distância máxima de 3 (três) quilômetros de imóvel.</w:t>
      </w:r>
    </w:p>
    <w:p w:rsidR="005E1F14" w:rsidRDefault="005E1F14" w:rsidP="00E2347A">
      <w:pPr>
        <w:spacing w:after="0" w:line="240" w:lineRule="auto"/>
        <w:ind w:firstLine="4502"/>
        <w:jc w:val="both"/>
        <w:rPr>
          <w:rFonts w:ascii="Arial" w:hAnsi="Arial" w:cs="Arial"/>
          <w:sz w:val="20"/>
          <w:szCs w:val="20"/>
        </w:rPr>
      </w:pPr>
    </w:p>
    <w:p w:rsidR="005E1F14" w:rsidRDefault="005E1F14" w:rsidP="005E1F14">
      <w:pPr>
        <w:spacing w:after="0" w:line="240" w:lineRule="auto"/>
        <w:ind w:firstLine="4502"/>
        <w:jc w:val="both"/>
        <w:rPr>
          <w:rFonts w:ascii="Arial" w:hAnsi="Arial" w:cs="Arial"/>
          <w:sz w:val="20"/>
          <w:szCs w:val="20"/>
        </w:rPr>
      </w:pPr>
      <w:r w:rsidRPr="009D3274">
        <w:rPr>
          <w:rFonts w:ascii="Arial" w:hAnsi="Arial" w:cs="Arial"/>
          <w:b/>
          <w:bCs/>
          <w:sz w:val="20"/>
          <w:szCs w:val="20"/>
        </w:rPr>
        <w:t>§ 2º</w:t>
      </w:r>
      <w:r>
        <w:rPr>
          <w:rFonts w:ascii="Arial" w:hAnsi="Arial" w:cs="Arial"/>
          <w:sz w:val="20"/>
          <w:szCs w:val="20"/>
        </w:rPr>
        <w:t xml:space="preserve"> Considera-se também zona urbana, as áreas urbanizáveis ou de expansão urbana, constantes de loteamentos aprovados pelos órgãos competentes, destinados à habitação, à indústria ou ao comércio, mesmo localizados fora da zona definida nos termos do Pará</w:t>
      </w:r>
      <w:r w:rsidR="009804C2">
        <w:rPr>
          <w:rFonts w:ascii="Arial" w:hAnsi="Arial" w:cs="Arial"/>
          <w:sz w:val="20"/>
          <w:szCs w:val="20"/>
        </w:rPr>
        <w:t>grafo anterior.</w:t>
      </w:r>
    </w:p>
    <w:p w:rsidR="009804C2" w:rsidRDefault="009804C2" w:rsidP="005E1F14">
      <w:pPr>
        <w:spacing w:after="0" w:line="240" w:lineRule="auto"/>
        <w:ind w:firstLine="4502"/>
        <w:jc w:val="both"/>
        <w:rPr>
          <w:rFonts w:ascii="Arial" w:hAnsi="Arial" w:cs="Arial"/>
          <w:sz w:val="20"/>
          <w:szCs w:val="20"/>
        </w:rPr>
      </w:pPr>
    </w:p>
    <w:p w:rsidR="009804C2" w:rsidRDefault="009804C2" w:rsidP="005E1F14">
      <w:pPr>
        <w:spacing w:after="0" w:line="240" w:lineRule="auto"/>
        <w:ind w:firstLine="4502"/>
        <w:jc w:val="both"/>
        <w:rPr>
          <w:rFonts w:ascii="Arial" w:hAnsi="Arial" w:cs="Arial"/>
          <w:sz w:val="20"/>
          <w:szCs w:val="20"/>
        </w:rPr>
      </w:pPr>
      <w:r w:rsidRPr="009D3274">
        <w:rPr>
          <w:rFonts w:ascii="Arial" w:hAnsi="Arial" w:cs="Arial"/>
          <w:b/>
          <w:bCs/>
          <w:sz w:val="20"/>
          <w:szCs w:val="20"/>
        </w:rPr>
        <w:t>§</w:t>
      </w:r>
      <w:r w:rsidR="009D3274">
        <w:rPr>
          <w:rFonts w:ascii="Arial" w:hAnsi="Arial" w:cs="Arial"/>
          <w:b/>
          <w:bCs/>
          <w:sz w:val="20"/>
          <w:szCs w:val="20"/>
        </w:rPr>
        <w:t xml:space="preserve"> </w:t>
      </w:r>
      <w:r w:rsidRPr="009D3274">
        <w:rPr>
          <w:rFonts w:ascii="Arial" w:hAnsi="Arial" w:cs="Arial"/>
          <w:b/>
          <w:bCs/>
          <w:sz w:val="20"/>
          <w:szCs w:val="20"/>
        </w:rPr>
        <w:t>3º</w:t>
      </w:r>
      <w:r>
        <w:rPr>
          <w:rFonts w:ascii="Arial" w:hAnsi="Arial" w:cs="Arial"/>
          <w:sz w:val="20"/>
          <w:szCs w:val="20"/>
        </w:rPr>
        <w:t xml:space="preserve"> O Executivo fixará, periodicamente, o perímetro da zona definida neste Artigo, podendo ela abranger, desde logo, as que se refere o § 2º.</w:t>
      </w:r>
    </w:p>
    <w:p w:rsidR="009804C2" w:rsidRDefault="009804C2" w:rsidP="005E1F14">
      <w:pPr>
        <w:spacing w:after="0" w:line="240" w:lineRule="auto"/>
        <w:ind w:firstLine="4502"/>
        <w:jc w:val="both"/>
        <w:rPr>
          <w:rFonts w:ascii="Arial" w:hAnsi="Arial" w:cs="Arial"/>
          <w:sz w:val="20"/>
          <w:szCs w:val="20"/>
        </w:rPr>
      </w:pPr>
    </w:p>
    <w:p w:rsidR="009804C2" w:rsidRDefault="009804C2" w:rsidP="005E1F14">
      <w:pPr>
        <w:spacing w:after="0" w:line="240" w:lineRule="auto"/>
        <w:ind w:firstLine="4502"/>
        <w:jc w:val="both"/>
        <w:rPr>
          <w:rFonts w:ascii="Arial" w:hAnsi="Arial" w:cs="Arial"/>
          <w:sz w:val="20"/>
          <w:szCs w:val="20"/>
        </w:rPr>
      </w:pPr>
      <w:r w:rsidRPr="009D3274">
        <w:rPr>
          <w:rFonts w:ascii="Arial" w:hAnsi="Arial" w:cs="Arial"/>
          <w:b/>
          <w:bCs/>
          <w:sz w:val="20"/>
          <w:szCs w:val="20"/>
        </w:rPr>
        <w:t>Art. 89.</w:t>
      </w:r>
      <w:r>
        <w:rPr>
          <w:rFonts w:ascii="Arial" w:hAnsi="Arial" w:cs="Arial"/>
          <w:sz w:val="20"/>
          <w:szCs w:val="20"/>
        </w:rPr>
        <w:t xml:space="preserve"> A incidência do imposto independe do cumprimento de quaisquer exigências legais, regulamentares ou administrativas, sem prejuízo das cominações cabíveis.</w:t>
      </w:r>
    </w:p>
    <w:p w:rsidR="009804C2" w:rsidRDefault="009804C2" w:rsidP="005E1F14">
      <w:pPr>
        <w:spacing w:after="0" w:line="240" w:lineRule="auto"/>
        <w:ind w:firstLine="4502"/>
        <w:jc w:val="both"/>
        <w:rPr>
          <w:rFonts w:ascii="Arial" w:hAnsi="Arial" w:cs="Arial"/>
          <w:sz w:val="20"/>
          <w:szCs w:val="20"/>
        </w:rPr>
      </w:pPr>
    </w:p>
    <w:p w:rsidR="009804C2" w:rsidRDefault="009804C2" w:rsidP="005E1F14">
      <w:pPr>
        <w:spacing w:after="0" w:line="240" w:lineRule="auto"/>
        <w:ind w:firstLine="4502"/>
        <w:jc w:val="both"/>
        <w:rPr>
          <w:rFonts w:ascii="Arial" w:hAnsi="Arial" w:cs="Arial"/>
          <w:sz w:val="20"/>
          <w:szCs w:val="20"/>
        </w:rPr>
      </w:pPr>
      <w:r w:rsidRPr="009D3274">
        <w:rPr>
          <w:rFonts w:ascii="Arial" w:hAnsi="Arial" w:cs="Arial"/>
          <w:b/>
          <w:bCs/>
          <w:sz w:val="20"/>
          <w:szCs w:val="20"/>
        </w:rPr>
        <w:t>Art. 90.</w:t>
      </w:r>
      <w:r>
        <w:rPr>
          <w:rFonts w:ascii="Arial" w:hAnsi="Arial" w:cs="Arial"/>
          <w:sz w:val="20"/>
          <w:szCs w:val="20"/>
        </w:rPr>
        <w:t xml:space="preserve"> O imposto constitui ônus real e acompanha o imóvel em todos os casos de transferências de propriedades ou de direitos reais a ele relativos.</w:t>
      </w:r>
    </w:p>
    <w:p w:rsidR="009804C2" w:rsidRDefault="009804C2" w:rsidP="005E1F14">
      <w:pPr>
        <w:spacing w:after="0" w:line="240" w:lineRule="auto"/>
        <w:ind w:firstLine="4502"/>
        <w:jc w:val="both"/>
        <w:rPr>
          <w:rFonts w:ascii="Arial" w:hAnsi="Arial" w:cs="Arial"/>
          <w:sz w:val="20"/>
          <w:szCs w:val="20"/>
        </w:rPr>
      </w:pPr>
    </w:p>
    <w:p w:rsidR="009804C2" w:rsidRPr="009804C2" w:rsidRDefault="009804C2" w:rsidP="00626EA4">
      <w:pPr>
        <w:spacing w:after="0" w:line="240" w:lineRule="auto"/>
        <w:jc w:val="center"/>
        <w:rPr>
          <w:rFonts w:ascii="Arial" w:hAnsi="Arial" w:cs="Arial"/>
          <w:b/>
          <w:sz w:val="20"/>
          <w:szCs w:val="20"/>
        </w:rPr>
      </w:pPr>
      <w:r w:rsidRPr="009804C2">
        <w:rPr>
          <w:rFonts w:ascii="Arial" w:hAnsi="Arial" w:cs="Arial"/>
          <w:b/>
          <w:sz w:val="20"/>
          <w:szCs w:val="20"/>
        </w:rPr>
        <w:t>SEÇÃO II</w:t>
      </w:r>
    </w:p>
    <w:p w:rsidR="009804C2" w:rsidRPr="009804C2" w:rsidRDefault="009804C2" w:rsidP="00626EA4">
      <w:pPr>
        <w:spacing w:after="0" w:line="240" w:lineRule="auto"/>
        <w:jc w:val="center"/>
        <w:rPr>
          <w:rFonts w:ascii="Arial" w:hAnsi="Arial" w:cs="Arial"/>
          <w:b/>
          <w:sz w:val="20"/>
          <w:szCs w:val="20"/>
        </w:rPr>
      </w:pPr>
      <w:r w:rsidRPr="009804C2">
        <w:rPr>
          <w:rFonts w:ascii="Arial" w:hAnsi="Arial" w:cs="Arial"/>
          <w:b/>
          <w:sz w:val="20"/>
          <w:szCs w:val="20"/>
        </w:rPr>
        <w:t>DA BASE DE CÁLCULO</w:t>
      </w:r>
    </w:p>
    <w:p w:rsidR="009804C2" w:rsidRPr="0043777D" w:rsidRDefault="009804C2" w:rsidP="0043777D">
      <w:pPr>
        <w:spacing w:after="0" w:line="240" w:lineRule="auto"/>
        <w:jc w:val="center"/>
        <w:rPr>
          <w:rFonts w:ascii="Arial" w:hAnsi="Arial" w:cs="Arial"/>
          <w:b/>
          <w:sz w:val="20"/>
          <w:szCs w:val="20"/>
        </w:rPr>
      </w:pPr>
    </w:p>
    <w:p w:rsidR="009804C2" w:rsidRDefault="009804C2" w:rsidP="005E1F14">
      <w:pPr>
        <w:spacing w:after="0" w:line="240" w:lineRule="auto"/>
        <w:ind w:firstLine="4502"/>
        <w:jc w:val="both"/>
        <w:rPr>
          <w:rFonts w:ascii="Arial" w:hAnsi="Arial" w:cs="Arial"/>
          <w:sz w:val="20"/>
          <w:szCs w:val="20"/>
        </w:rPr>
      </w:pPr>
      <w:r w:rsidRPr="009D3274">
        <w:rPr>
          <w:rFonts w:ascii="Arial" w:hAnsi="Arial" w:cs="Arial"/>
          <w:b/>
          <w:bCs/>
          <w:sz w:val="20"/>
          <w:szCs w:val="20"/>
        </w:rPr>
        <w:t>Art. 91.</w:t>
      </w:r>
      <w:r>
        <w:rPr>
          <w:rFonts w:ascii="Arial" w:hAnsi="Arial" w:cs="Arial"/>
          <w:sz w:val="20"/>
          <w:szCs w:val="20"/>
        </w:rPr>
        <w:t xml:space="preserve"> A base de cálculo do imposto é o valor venal do imóvel, fixado na forma desta Lei.</w:t>
      </w:r>
    </w:p>
    <w:p w:rsidR="009804C2" w:rsidRDefault="009804C2" w:rsidP="005E1F14">
      <w:pPr>
        <w:spacing w:after="0" w:line="240" w:lineRule="auto"/>
        <w:ind w:firstLine="4502"/>
        <w:jc w:val="both"/>
        <w:rPr>
          <w:rFonts w:ascii="Arial" w:hAnsi="Arial" w:cs="Arial"/>
          <w:sz w:val="20"/>
          <w:szCs w:val="20"/>
        </w:rPr>
      </w:pPr>
    </w:p>
    <w:p w:rsidR="009804C2" w:rsidRDefault="009804C2" w:rsidP="005E1F14">
      <w:pPr>
        <w:spacing w:after="0" w:line="240" w:lineRule="auto"/>
        <w:ind w:firstLine="4502"/>
        <w:jc w:val="both"/>
        <w:rPr>
          <w:rFonts w:ascii="Arial" w:hAnsi="Arial" w:cs="Arial"/>
          <w:sz w:val="20"/>
          <w:szCs w:val="20"/>
        </w:rPr>
      </w:pPr>
      <w:r w:rsidRPr="009D3274">
        <w:rPr>
          <w:rFonts w:ascii="Arial" w:hAnsi="Arial" w:cs="Arial"/>
          <w:b/>
          <w:bCs/>
          <w:sz w:val="20"/>
          <w:szCs w:val="20"/>
        </w:rPr>
        <w:t>Parágrafo único.</w:t>
      </w:r>
      <w:r>
        <w:rPr>
          <w:rFonts w:ascii="Arial" w:hAnsi="Arial" w:cs="Arial"/>
          <w:sz w:val="20"/>
          <w:szCs w:val="20"/>
        </w:rPr>
        <w:t xml:space="preserve"> Na determinação da base de cálculo, não se considera o valor dos bens móveis mantidos em caráter permanente ou temporário, no imóvel para efeito de sua utilização, exploração, comodidade ou estética.</w:t>
      </w:r>
    </w:p>
    <w:p w:rsidR="009804C2" w:rsidRDefault="009804C2" w:rsidP="005E1F14">
      <w:pPr>
        <w:spacing w:after="0" w:line="240" w:lineRule="auto"/>
        <w:ind w:firstLine="4502"/>
        <w:jc w:val="both"/>
        <w:rPr>
          <w:rFonts w:ascii="Arial" w:hAnsi="Arial" w:cs="Arial"/>
          <w:sz w:val="20"/>
          <w:szCs w:val="20"/>
        </w:rPr>
      </w:pPr>
    </w:p>
    <w:p w:rsidR="009804C2" w:rsidRDefault="009804C2" w:rsidP="005E1F14">
      <w:pPr>
        <w:spacing w:after="0" w:line="240" w:lineRule="auto"/>
        <w:ind w:firstLine="4502"/>
        <w:jc w:val="both"/>
        <w:rPr>
          <w:rFonts w:ascii="Arial" w:hAnsi="Arial" w:cs="Arial"/>
          <w:sz w:val="20"/>
          <w:szCs w:val="20"/>
        </w:rPr>
      </w:pPr>
      <w:r w:rsidRPr="009D3274">
        <w:rPr>
          <w:rFonts w:ascii="Arial" w:hAnsi="Arial" w:cs="Arial"/>
          <w:b/>
          <w:bCs/>
          <w:sz w:val="20"/>
          <w:szCs w:val="20"/>
        </w:rPr>
        <w:t>Art.</w:t>
      </w:r>
      <w:r w:rsidR="00E62EF9">
        <w:rPr>
          <w:rFonts w:ascii="Arial" w:hAnsi="Arial" w:cs="Arial"/>
          <w:b/>
          <w:bCs/>
          <w:sz w:val="20"/>
          <w:szCs w:val="20"/>
        </w:rPr>
        <w:t xml:space="preserve"> </w:t>
      </w:r>
      <w:r w:rsidRPr="009D3274">
        <w:rPr>
          <w:rFonts w:ascii="Arial" w:hAnsi="Arial" w:cs="Arial"/>
          <w:b/>
          <w:bCs/>
          <w:sz w:val="20"/>
          <w:szCs w:val="20"/>
        </w:rPr>
        <w:t xml:space="preserve">92. </w:t>
      </w:r>
      <w:r>
        <w:rPr>
          <w:rFonts w:ascii="Arial" w:hAnsi="Arial" w:cs="Arial"/>
          <w:sz w:val="20"/>
          <w:szCs w:val="20"/>
        </w:rPr>
        <w:t>A avaliação de imóveis, para efeito de apuração do Valor Venal, será fixada pela Planta de Valores Imobiliários e pela Tabela de Preço de Construções estabelecidas anualmente pelo Poder Executivo.</w:t>
      </w:r>
    </w:p>
    <w:p w:rsidR="009804C2" w:rsidRDefault="009804C2" w:rsidP="005E1F14">
      <w:pPr>
        <w:spacing w:after="0" w:line="240" w:lineRule="auto"/>
        <w:ind w:firstLine="4502"/>
        <w:jc w:val="both"/>
        <w:rPr>
          <w:rFonts w:ascii="Arial" w:hAnsi="Arial" w:cs="Arial"/>
          <w:sz w:val="20"/>
          <w:szCs w:val="20"/>
        </w:rPr>
      </w:pPr>
    </w:p>
    <w:p w:rsidR="009804C2" w:rsidRDefault="009804C2" w:rsidP="005E1F14">
      <w:pPr>
        <w:spacing w:after="0" w:line="240" w:lineRule="auto"/>
        <w:ind w:firstLine="4502"/>
        <w:jc w:val="both"/>
        <w:rPr>
          <w:rFonts w:ascii="Arial" w:hAnsi="Arial" w:cs="Arial"/>
          <w:sz w:val="20"/>
          <w:szCs w:val="20"/>
        </w:rPr>
      </w:pPr>
      <w:r w:rsidRPr="009D3274">
        <w:rPr>
          <w:rFonts w:ascii="Arial" w:hAnsi="Arial" w:cs="Arial"/>
          <w:b/>
          <w:bCs/>
          <w:sz w:val="20"/>
          <w:szCs w:val="20"/>
        </w:rPr>
        <w:t>Parágrafo único.</w:t>
      </w:r>
      <w:r>
        <w:rPr>
          <w:rFonts w:ascii="Arial" w:hAnsi="Arial" w:cs="Arial"/>
          <w:sz w:val="20"/>
          <w:szCs w:val="20"/>
        </w:rPr>
        <w:t xml:space="preserve"> A avaliação tomará por base os seguintes elementos:</w:t>
      </w:r>
    </w:p>
    <w:p w:rsidR="009804C2" w:rsidRDefault="009804C2" w:rsidP="005E1F14">
      <w:pPr>
        <w:spacing w:after="0" w:line="240" w:lineRule="auto"/>
        <w:ind w:firstLine="4502"/>
        <w:jc w:val="both"/>
        <w:rPr>
          <w:rFonts w:ascii="Arial" w:hAnsi="Arial" w:cs="Arial"/>
          <w:sz w:val="20"/>
          <w:szCs w:val="20"/>
        </w:rPr>
      </w:pPr>
    </w:p>
    <w:p w:rsidR="009804C2" w:rsidRDefault="009804C2" w:rsidP="005E1F14">
      <w:pPr>
        <w:spacing w:after="0" w:line="240" w:lineRule="auto"/>
        <w:ind w:firstLine="4502"/>
        <w:jc w:val="both"/>
        <w:rPr>
          <w:rFonts w:ascii="Arial" w:hAnsi="Arial" w:cs="Arial"/>
          <w:sz w:val="20"/>
          <w:szCs w:val="20"/>
        </w:rPr>
      </w:pPr>
      <w:r w:rsidRPr="009D3274">
        <w:rPr>
          <w:rFonts w:ascii="Arial" w:hAnsi="Arial" w:cs="Arial"/>
          <w:b/>
          <w:bCs/>
          <w:sz w:val="20"/>
          <w:szCs w:val="20"/>
        </w:rPr>
        <w:t>I</w:t>
      </w:r>
      <w:r w:rsidR="00DE685F">
        <w:rPr>
          <w:rFonts w:ascii="Arial" w:hAnsi="Arial" w:cs="Arial"/>
          <w:b/>
          <w:bCs/>
          <w:sz w:val="20"/>
          <w:szCs w:val="20"/>
        </w:rPr>
        <w:t xml:space="preserve"> </w:t>
      </w:r>
      <w:r w:rsidRPr="009D3274">
        <w:rPr>
          <w:rFonts w:ascii="Arial" w:hAnsi="Arial" w:cs="Arial"/>
          <w:b/>
          <w:bCs/>
          <w:sz w:val="20"/>
          <w:szCs w:val="20"/>
        </w:rPr>
        <w:t>-</w:t>
      </w:r>
      <w:r>
        <w:rPr>
          <w:rFonts w:ascii="Arial" w:hAnsi="Arial" w:cs="Arial"/>
          <w:sz w:val="20"/>
          <w:szCs w:val="20"/>
        </w:rPr>
        <w:t xml:space="preserve"> </w:t>
      </w:r>
      <w:r w:rsidR="00DE685F">
        <w:rPr>
          <w:rFonts w:ascii="Arial" w:hAnsi="Arial" w:cs="Arial"/>
          <w:sz w:val="20"/>
          <w:szCs w:val="20"/>
        </w:rPr>
        <w:t>Quanto</w:t>
      </w:r>
      <w:r>
        <w:rPr>
          <w:rFonts w:ascii="Arial" w:hAnsi="Arial" w:cs="Arial"/>
          <w:sz w:val="20"/>
          <w:szCs w:val="20"/>
        </w:rPr>
        <w:t xml:space="preserve"> ao prédio:</w:t>
      </w:r>
    </w:p>
    <w:p w:rsidR="00DE685F" w:rsidRDefault="00DE685F" w:rsidP="005E1F14">
      <w:pPr>
        <w:spacing w:after="0" w:line="240" w:lineRule="auto"/>
        <w:ind w:firstLine="4502"/>
        <w:jc w:val="both"/>
        <w:rPr>
          <w:rFonts w:ascii="Arial" w:hAnsi="Arial" w:cs="Arial"/>
          <w:b/>
          <w:bCs/>
          <w:sz w:val="20"/>
          <w:szCs w:val="20"/>
        </w:rPr>
      </w:pPr>
    </w:p>
    <w:p w:rsidR="009804C2" w:rsidRDefault="009804C2" w:rsidP="005E1F14">
      <w:pPr>
        <w:spacing w:after="0" w:line="240" w:lineRule="auto"/>
        <w:ind w:firstLine="4502"/>
        <w:jc w:val="both"/>
        <w:rPr>
          <w:rFonts w:ascii="Arial" w:hAnsi="Arial" w:cs="Arial"/>
          <w:sz w:val="20"/>
          <w:szCs w:val="20"/>
        </w:rPr>
      </w:pPr>
      <w:r w:rsidRPr="009D3274">
        <w:rPr>
          <w:rFonts w:ascii="Arial" w:hAnsi="Arial" w:cs="Arial"/>
          <w:b/>
          <w:bCs/>
          <w:sz w:val="20"/>
          <w:szCs w:val="20"/>
        </w:rPr>
        <w:t>a)</w:t>
      </w:r>
      <w:r>
        <w:rPr>
          <w:rFonts w:ascii="Arial" w:hAnsi="Arial" w:cs="Arial"/>
          <w:sz w:val="20"/>
          <w:szCs w:val="20"/>
        </w:rPr>
        <w:t xml:space="preserve"> padrão ou tipo de construção;</w:t>
      </w:r>
    </w:p>
    <w:p w:rsidR="009804C2" w:rsidRDefault="009804C2" w:rsidP="005E1F14">
      <w:pPr>
        <w:spacing w:after="0" w:line="240" w:lineRule="auto"/>
        <w:ind w:firstLine="4502"/>
        <w:jc w:val="both"/>
        <w:rPr>
          <w:rFonts w:ascii="Arial" w:hAnsi="Arial" w:cs="Arial"/>
          <w:sz w:val="20"/>
          <w:szCs w:val="20"/>
        </w:rPr>
      </w:pPr>
      <w:r w:rsidRPr="009D3274">
        <w:rPr>
          <w:rFonts w:ascii="Arial" w:hAnsi="Arial" w:cs="Arial"/>
          <w:b/>
          <w:bCs/>
          <w:sz w:val="20"/>
          <w:szCs w:val="20"/>
        </w:rPr>
        <w:t>b)</w:t>
      </w:r>
      <w:r>
        <w:rPr>
          <w:rFonts w:ascii="Arial" w:hAnsi="Arial" w:cs="Arial"/>
          <w:sz w:val="20"/>
          <w:szCs w:val="20"/>
        </w:rPr>
        <w:t xml:space="preserve"> a área construída;</w:t>
      </w:r>
    </w:p>
    <w:p w:rsidR="009804C2" w:rsidRDefault="009804C2" w:rsidP="005E1F14">
      <w:pPr>
        <w:spacing w:after="0" w:line="240" w:lineRule="auto"/>
        <w:ind w:firstLine="4502"/>
        <w:jc w:val="both"/>
        <w:rPr>
          <w:rFonts w:ascii="Arial" w:hAnsi="Arial" w:cs="Arial"/>
          <w:sz w:val="20"/>
          <w:szCs w:val="20"/>
        </w:rPr>
      </w:pPr>
      <w:r w:rsidRPr="009D3274">
        <w:rPr>
          <w:rFonts w:ascii="Arial" w:hAnsi="Arial" w:cs="Arial"/>
          <w:b/>
          <w:bCs/>
          <w:sz w:val="20"/>
          <w:szCs w:val="20"/>
        </w:rPr>
        <w:t>c)</w:t>
      </w:r>
      <w:r>
        <w:rPr>
          <w:rFonts w:ascii="Arial" w:hAnsi="Arial" w:cs="Arial"/>
          <w:sz w:val="20"/>
          <w:szCs w:val="20"/>
        </w:rPr>
        <w:t xml:space="preserve"> o valor unitário do metro quadrado;</w:t>
      </w:r>
    </w:p>
    <w:p w:rsidR="009804C2" w:rsidRDefault="009804C2" w:rsidP="005E1F14">
      <w:pPr>
        <w:spacing w:after="0" w:line="240" w:lineRule="auto"/>
        <w:ind w:firstLine="4502"/>
        <w:jc w:val="both"/>
        <w:rPr>
          <w:rFonts w:ascii="Arial" w:hAnsi="Arial" w:cs="Arial"/>
          <w:sz w:val="20"/>
          <w:szCs w:val="20"/>
        </w:rPr>
      </w:pPr>
      <w:r w:rsidRPr="009D3274">
        <w:rPr>
          <w:rFonts w:ascii="Arial" w:hAnsi="Arial" w:cs="Arial"/>
          <w:b/>
          <w:bCs/>
          <w:sz w:val="20"/>
          <w:szCs w:val="20"/>
        </w:rPr>
        <w:t>d)</w:t>
      </w:r>
      <w:r>
        <w:rPr>
          <w:rFonts w:ascii="Arial" w:hAnsi="Arial" w:cs="Arial"/>
          <w:sz w:val="20"/>
          <w:szCs w:val="20"/>
        </w:rPr>
        <w:t xml:space="preserve"> o estado de conservação;</w:t>
      </w:r>
    </w:p>
    <w:p w:rsidR="009804C2" w:rsidRDefault="009804C2" w:rsidP="005E1F14">
      <w:pPr>
        <w:spacing w:after="0" w:line="240" w:lineRule="auto"/>
        <w:ind w:firstLine="4502"/>
        <w:jc w:val="both"/>
        <w:rPr>
          <w:rFonts w:ascii="Arial" w:hAnsi="Arial" w:cs="Arial"/>
          <w:sz w:val="20"/>
          <w:szCs w:val="20"/>
        </w:rPr>
      </w:pPr>
      <w:r w:rsidRPr="009D3274">
        <w:rPr>
          <w:rFonts w:ascii="Arial" w:hAnsi="Arial" w:cs="Arial"/>
          <w:b/>
          <w:bCs/>
          <w:sz w:val="20"/>
          <w:szCs w:val="20"/>
        </w:rPr>
        <w:t xml:space="preserve">e) </w:t>
      </w:r>
      <w:r>
        <w:rPr>
          <w:rFonts w:ascii="Arial" w:hAnsi="Arial" w:cs="Arial"/>
          <w:sz w:val="20"/>
          <w:szCs w:val="20"/>
        </w:rPr>
        <w:t>os serviços públicos ou de utilidade pública existente na via ou logradouros;</w:t>
      </w:r>
    </w:p>
    <w:p w:rsidR="009804C2" w:rsidRDefault="009804C2" w:rsidP="005E1F14">
      <w:pPr>
        <w:spacing w:after="0" w:line="240" w:lineRule="auto"/>
        <w:ind w:firstLine="4502"/>
        <w:jc w:val="both"/>
        <w:rPr>
          <w:rFonts w:ascii="Arial" w:hAnsi="Arial" w:cs="Arial"/>
          <w:sz w:val="20"/>
          <w:szCs w:val="20"/>
        </w:rPr>
      </w:pPr>
      <w:r w:rsidRPr="009D3274">
        <w:rPr>
          <w:rFonts w:ascii="Arial" w:hAnsi="Arial" w:cs="Arial"/>
          <w:b/>
          <w:bCs/>
          <w:sz w:val="20"/>
          <w:szCs w:val="20"/>
        </w:rPr>
        <w:t>f)</w:t>
      </w:r>
      <w:r>
        <w:rPr>
          <w:rFonts w:ascii="Arial" w:hAnsi="Arial" w:cs="Arial"/>
          <w:sz w:val="20"/>
          <w:szCs w:val="20"/>
        </w:rPr>
        <w:t xml:space="preserve"> o índice de valorização do logradouro, quadra ou zona em que estiver situado o imóvel;</w:t>
      </w:r>
    </w:p>
    <w:p w:rsidR="009804C2" w:rsidRDefault="009804C2" w:rsidP="005E1F14">
      <w:pPr>
        <w:spacing w:after="0" w:line="240" w:lineRule="auto"/>
        <w:ind w:firstLine="4502"/>
        <w:jc w:val="both"/>
        <w:rPr>
          <w:rFonts w:ascii="Arial" w:hAnsi="Arial" w:cs="Arial"/>
          <w:sz w:val="20"/>
          <w:szCs w:val="20"/>
        </w:rPr>
      </w:pPr>
      <w:r w:rsidRPr="009D3274">
        <w:rPr>
          <w:rFonts w:ascii="Arial" w:hAnsi="Arial" w:cs="Arial"/>
          <w:b/>
          <w:bCs/>
          <w:sz w:val="20"/>
          <w:szCs w:val="20"/>
        </w:rPr>
        <w:t xml:space="preserve">g) </w:t>
      </w:r>
      <w:r>
        <w:rPr>
          <w:rFonts w:ascii="Arial" w:hAnsi="Arial" w:cs="Arial"/>
          <w:sz w:val="20"/>
          <w:szCs w:val="20"/>
        </w:rPr>
        <w:t>o preço do imóvel nas últimas transações de compra e venda realizadas nas zonas respectivas, segundo o mercado imobiliário local;</w:t>
      </w:r>
    </w:p>
    <w:p w:rsidR="009804C2" w:rsidRDefault="009804C2" w:rsidP="005E1F14">
      <w:pPr>
        <w:spacing w:after="0" w:line="240" w:lineRule="auto"/>
        <w:ind w:firstLine="4502"/>
        <w:jc w:val="both"/>
        <w:rPr>
          <w:rFonts w:ascii="Arial" w:hAnsi="Arial" w:cs="Arial"/>
          <w:sz w:val="20"/>
          <w:szCs w:val="20"/>
        </w:rPr>
      </w:pPr>
      <w:r w:rsidRPr="009D3274">
        <w:rPr>
          <w:rFonts w:ascii="Arial" w:hAnsi="Arial" w:cs="Arial"/>
          <w:b/>
          <w:bCs/>
          <w:sz w:val="20"/>
          <w:szCs w:val="20"/>
        </w:rPr>
        <w:t>h)</w:t>
      </w:r>
      <w:r>
        <w:rPr>
          <w:rFonts w:ascii="Arial" w:hAnsi="Arial" w:cs="Arial"/>
          <w:sz w:val="20"/>
          <w:szCs w:val="20"/>
        </w:rPr>
        <w:t xml:space="preserve"> quaisquer outros dados informativos obt</w:t>
      </w:r>
      <w:r w:rsidR="00DE685F">
        <w:rPr>
          <w:rFonts w:ascii="Arial" w:hAnsi="Arial" w:cs="Arial"/>
          <w:sz w:val="20"/>
          <w:szCs w:val="20"/>
        </w:rPr>
        <w:t>idos pela repartição competente.</w:t>
      </w:r>
    </w:p>
    <w:p w:rsidR="0089354B" w:rsidRDefault="0089354B" w:rsidP="005E1F14">
      <w:pPr>
        <w:spacing w:after="0" w:line="240" w:lineRule="auto"/>
        <w:ind w:firstLine="4502"/>
        <w:jc w:val="both"/>
        <w:rPr>
          <w:rFonts w:ascii="Arial" w:hAnsi="Arial" w:cs="Arial"/>
          <w:sz w:val="20"/>
          <w:szCs w:val="20"/>
        </w:rPr>
      </w:pPr>
    </w:p>
    <w:p w:rsidR="0089354B" w:rsidRDefault="0089354B" w:rsidP="005E1F14">
      <w:pPr>
        <w:spacing w:after="0" w:line="240" w:lineRule="auto"/>
        <w:ind w:firstLine="4502"/>
        <w:jc w:val="both"/>
        <w:rPr>
          <w:rFonts w:ascii="Arial" w:hAnsi="Arial" w:cs="Arial"/>
          <w:sz w:val="20"/>
          <w:szCs w:val="20"/>
        </w:rPr>
      </w:pPr>
      <w:r w:rsidRPr="0043777D">
        <w:rPr>
          <w:rFonts w:ascii="Arial" w:hAnsi="Arial" w:cs="Arial"/>
          <w:b/>
          <w:bCs/>
          <w:sz w:val="20"/>
          <w:szCs w:val="20"/>
        </w:rPr>
        <w:t>II</w:t>
      </w:r>
      <w:r w:rsidR="00DE685F">
        <w:rPr>
          <w:rFonts w:ascii="Arial" w:hAnsi="Arial" w:cs="Arial"/>
          <w:b/>
          <w:bCs/>
          <w:sz w:val="20"/>
          <w:szCs w:val="20"/>
        </w:rPr>
        <w:t xml:space="preserve"> </w:t>
      </w:r>
      <w:r w:rsidRPr="0043777D">
        <w:rPr>
          <w:rFonts w:ascii="Arial" w:hAnsi="Arial" w:cs="Arial"/>
          <w:b/>
          <w:bCs/>
          <w:sz w:val="20"/>
          <w:szCs w:val="20"/>
        </w:rPr>
        <w:t>-</w:t>
      </w:r>
      <w:r>
        <w:rPr>
          <w:rFonts w:ascii="Arial" w:hAnsi="Arial" w:cs="Arial"/>
          <w:sz w:val="20"/>
          <w:szCs w:val="20"/>
        </w:rPr>
        <w:t xml:space="preserve"> </w:t>
      </w:r>
      <w:r w:rsidR="00DE685F">
        <w:rPr>
          <w:rFonts w:ascii="Arial" w:hAnsi="Arial" w:cs="Arial"/>
          <w:sz w:val="20"/>
          <w:szCs w:val="20"/>
        </w:rPr>
        <w:t>Quanto</w:t>
      </w:r>
      <w:r>
        <w:rPr>
          <w:rFonts w:ascii="Arial" w:hAnsi="Arial" w:cs="Arial"/>
          <w:sz w:val="20"/>
          <w:szCs w:val="20"/>
        </w:rPr>
        <w:t xml:space="preserve"> ao terreno:</w:t>
      </w:r>
    </w:p>
    <w:p w:rsidR="00DE685F" w:rsidRDefault="00DE685F" w:rsidP="005E1F14">
      <w:pPr>
        <w:spacing w:after="0" w:line="240" w:lineRule="auto"/>
        <w:ind w:firstLine="4502"/>
        <w:jc w:val="both"/>
        <w:rPr>
          <w:rFonts w:ascii="Arial" w:hAnsi="Arial" w:cs="Arial"/>
          <w:b/>
          <w:bCs/>
          <w:sz w:val="20"/>
          <w:szCs w:val="20"/>
        </w:rPr>
      </w:pPr>
    </w:p>
    <w:p w:rsidR="0089354B" w:rsidRDefault="0089354B" w:rsidP="005E1F14">
      <w:pPr>
        <w:spacing w:after="0" w:line="240" w:lineRule="auto"/>
        <w:ind w:firstLine="4502"/>
        <w:jc w:val="both"/>
        <w:rPr>
          <w:rFonts w:ascii="Arial" w:hAnsi="Arial" w:cs="Arial"/>
          <w:sz w:val="20"/>
          <w:szCs w:val="20"/>
        </w:rPr>
      </w:pPr>
      <w:r w:rsidRPr="0043777D">
        <w:rPr>
          <w:rFonts w:ascii="Arial" w:hAnsi="Arial" w:cs="Arial"/>
          <w:b/>
          <w:bCs/>
          <w:sz w:val="20"/>
          <w:szCs w:val="20"/>
        </w:rPr>
        <w:t>a)</w:t>
      </w:r>
      <w:r>
        <w:rPr>
          <w:rFonts w:ascii="Arial" w:hAnsi="Arial" w:cs="Arial"/>
          <w:sz w:val="20"/>
          <w:szCs w:val="20"/>
        </w:rPr>
        <w:t xml:space="preserve"> a área, a forma, as dimensões, a localização, os acidentes geográficos e outras características;</w:t>
      </w:r>
    </w:p>
    <w:p w:rsidR="0089354B" w:rsidRDefault="0089354B" w:rsidP="005E1F14">
      <w:pPr>
        <w:spacing w:after="0" w:line="240" w:lineRule="auto"/>
        <w:ind w:firstLine="4502"/>
        <w:jc w:val="both"/>
        <w:rPr>
          <w:rFonts w:ascii="Arial" w:hAnsi="Arial" w:cs="Arial"/>
          <w:sz w:val="20"/>
          <w:szCs w:val="20"/>
        </w:rPr>
      </w:pPr>
      <w:r w:rsidRPr="0043777D">
        <w:rPr>
          <w:rFonts w:ascii="Arial" w:hAnsi="Arial" w:cs="Arial"/>
          <w:b/>
          <w:bCs/>
          <w:sz w:val="20"/>
          <w:szCs w:val="20"/>
        </w:rPr>
        <w:t>b)</w:t>
      </w:r>
      <w:r>
        <w:rPr>
          <w:rFonts w:ascii="Arial" w:hAnsi="Arial" w:cs="Arial"/>
          <w:sz w:val="20"/>
          <w:szCs w:val="20"/>
        </w:rPr>
        <w:t xml:space="preserve"> os fatores indicados nas alíneas e, f, e g do item anterior e quaisquer outros dados informativos.</w:t>
      </w:r>
    </w:p>
    <w:p w:rsidR="0089354B" w:rsidRDefault="0089354B" w:rsidP="005E1F14">
      <w:pPr>
        <w:spacing w:after="0" w:line="240" w:lineRule="auto"/>
        <w:ind w:firstLine="4502"/>
        <w:jc w:val="both"/>
        <w:rPr>
          <w:rFonts w:ascii="Arial" w:hAnsi="Arial" w:cs="Arial"/>
          <w:sz w:val="20"/>
          <w:szCs w:val="20"/>
        </w:rPr>
      </w:pPr>
    </w:p>
    <w:p w:rsidR="0089354B" w:rsidRDefault="0089354B" w:rsidP="005E1F14">
      <w:pPr>
        <w:spacing w:after="0" w:line="240" w:lineRule="auto"/>
        <w:ind w:firstLine="4502"/>
        <w:jc w:val="both"/>
        <w:rPr>
          <w:rFonts w:ascii="Arial" w:hAnsi="Arial" w:cs="Arial"/>
          <w:sz w:val="20"/>
          <w:szCs w:val="20"/>
        </w:rPr>
      </w:pPr>
      <w:r w:rsidRPr="0043777D">
        <w:rPr>
          <w:rFonts w:ascii="Arial" w:hAnsi="Arial" w:cs="Arial"/>
          <w:b/>
          <w:bCs/>
          <w:sz w:val="20"/>
          <w:szCs w:val="20"/>
        </w:rPr>
        <w:t>Art.</w:t>
      </w:r>
      <w:r w:rsidR="00DE685F">
        <w:rPr>
          <w:rFonts w:ascii="Arial" w:hAnsi="Arial" w:cs="Arial"/>
          <w:b/>
          <w:bCs/>
          <w:sz w:val="20"/>
          <w:szCs w:val="20"/>
        </w:rPr>
        <w:t xml:space="preserve"> </w:t>
      </w:r>
      <w:r w:rsidRPr="0043777D">
        <w:rPr>
          <w:rFonts w:ascii="Arial" w:hAnsi="Arial" w:cs="Arial"/>
          <w:b/>
          <w:bCs/>
          <w:sz w:val="20"/>
          <w:szCs w:val="20"/>
        </w:rPr>
        <w:t>93.</w:t>
      </w:r>
      <w:r>
        <w:rPr>
          <w:rFonts w:ascii="Arial" w:hAnsi="Arial" w:cs="Arial"/>
          <w:sz w:val="20"/>
          <w:szCs w:val="20"/>
        </w:rPr>
        <w:t xml:space="preserve"> O Prefeito do Município poderá constituir uma Comissão de Avaliação, integrada de até 3 (três) membros, sob a presidência do Diretor da Receita, coma finalidade de elaborar a Planta de Valores Imobiliários e organizar a Tabela de Preços das Construções, observado o disposto no artigo anterior.</w:t>
      </w:r>
    </w:p>
    <w:p w:rsidR="0089354B" w:rsidRDefault="0089354B" w:rsidP="005E1F14">
      <w:pPr>
        <w:spacing w:after="0" w:line="240" w:lineRule="auto"/>
        <w:ind w:firstLine="4502"/>
        <w:jc w:val="both"/>
        <w:rPr>
          <w:rFonts w:ascii="Arial" w:hAnsi="Arial" w:cs="Arial"/>
          <w:sz w:val="20"/>
          <w:szCs w:val="20"/>
        </w:rPr>
      </w:pPr>
    </w:p>
    <w:p w:rsidR="0089354B" w:rsidRDefault="0089354B" w:rsidP="005E1F14">
      <w:pPr>
        <w:spacing w:after="0" w:line="240" w:lineRule="auto"/>
        <w:ind w:firstLine="4502"/>
        <w:jc w:val="both"/>
        <w:rPr>
          <w:rFonts w:ascii="Arial" w:hAnsi="Arial" w:cs="Arial"/>
          <w:sz w:val="20"/>
          <w:szCs w:val="20"/>
        </w:rPr>
      </w:pPr>
      <w:r w:rsidRPr="0043777D">
        <w:rPr>
          <w:rFonts w:ascii="Arial" w:hAnsi="Arial" w:cs="Arial"/>
          <w:b/>
          <w:bCs/>
          <w:sz w:val="20"/>
          <w:szCs w:val="20"/>
        </w:rPr>
        <w:t>Parágrafo único.</w:t>
      </w:r>
      <w:r>
        <w:rPr>
          <w:rFonts w:ascii="Arial" w:hAnsi="Arial" w:cs="Arial"/>
          <w:sz w:val="20"/>
          <w:szCs w:val="20"/>
        </w:rPr>
        <w:t xml:space="preserve"> A Planta de Valores Imobiliários, em escala apropriada, estabelecerá, para cada face da quadra o valor unitário de metro de testada do terreno.</w:t>
      </w:r>
    </w:p>
    <w:p w:rsidR="0089354B" w:rsidRDefault="0089354B" w:rsidP="005E1F14">
      <w:pPr>
        <w:spacing w:after="0" w:line="240" w:lineRule="auto"/>
        <w:ind w:firstLine="4502"/>
        <w:jc w:val="both"/>
        <w:rPr>
          <w:rFonts w:ascii="Arial" w:hAnsi="Arial" w:cs="Arial"/>
          <w:sz w:val="20"/>
          <w:szCs w:val="20"/>
        </w:rPr>
      </w:pPr>
    </w:p>
    <w:p w:rsidR="0089354B" w:rsidRDefault="0089354B" w:rsidP="005E1F14">
      <w:pPr>
        <w:spacing w:after="0" w:line="240" w:lineRule="auto"/>
        <w:ind w:firstLine="4502"/>
        <w:jc w:val="both"/>
        <w:rPr>
          <w:rFonts w:ascii="Arial" w:hAnsi="Arial" w:cs="Arial"/>
          <w:sz w:val="20"/>
          <w:szCs w:val="20"/>
        </w:rPr>
      </w:pPr>
      <w:r w:rsidRPr="0043777D">
        <w:rPr>
          <w:rFonts w:ascii="Arial" w:hAnsi="Arial" w:cs="Arial"/>
          <w:b/>
          <w:bCs/>
          <w:sz w:val="20"/>
          <w:szCs w:val="20"/>
        </w:rPr>
        <w:t>Art. 94.</w:t>
      </w:r>
      <w:r>
        <w:rPr>
          <w:rFonts w:ascii="Arial" w:hAnsi="Arial" w:cs="Arial"/>
          <w:sz w:val="20"/>
          <w:szCs w:val="20"/>
        </w:rPr>
        <w:t xml:space="preserve"> A Comissão de Avaliação apresentará e revisará a Planta e a Tabela anualmente, ficando a sua vigência para o exercício seguinte condicionada à aprovação por Ato do Prefeito.</w:t>
      </w:r>
    </w:p>
    <w:p w:rsidR="0089354B" w:rsidRDefault="0089354B" w:rsidP="005E1F14">
      <w:pPr>
        <w:spacing w:after="0" w:line="240" w:lineRule="auto"/>
        <w:ind w:firstLine="4502"/>
        <w:jc w:val="both"/>
        <w:rPr>
          <w:rFonts w:ascii="Arial" w:hAnsi="Arial" w:cs="Arial"/>
          <w:sz w:val="20"/>
          <w:szCs w:val="20"/>
        </w:rPr>
      </w:pPr>
    </w:p>
    <w:p w:rsidR="0089354B" w:rsidRDefault="0089354B" w:rsidP="005E1F14">
      <w:pPr>
        <w:spacing w:after="0" w:line="240" w:lineRule="auto"/>
        <w:ind w:firstLine="4502"/>
        <w:jc w:val="both"/>
        <w:rPr>
          <w:rFonts w:ascii="Arial" w:hAnsi="Arial" w:cs="Arial"/>
          <w:sz w:val="20"/>
          <w:szCs w:val="20"/>
        </w:rPr>
      </w:pPr>
      <w:r w:rsidRPr="0043777D">
        <w:rPr>
          <w:rFonts w:ascii="Arial" w:hAnsi="Arial" w:cs="Arial"/>
          <w:b/>
          <w:bCs/>
          <w:sz w:val="20"/>
          <w:szCs w:val="20"/>
        </w:rPr>
        <w:t>Parágrafo único.</w:t>
      </w:r>
      <w:r>
        <w:rPr>
          <w:rFonts w:ascii="Arial" w:hAnsi="Arial" w:cs="Arial"/>
          <w:sz w:val="20"/>
          <w:szCs w:val="20"/>
        </w:rPr>
        <w:t xml:space="preserve"> </w:t>
      </w:r>
      <w:r w:rsidR="0043777D">
        <w:rPr>
          <w:rFonts w:ascii="Arial" w:hAnsi="Arial" w:cs="Arial"/>
          <w:sz w:val="20"/>
          <w:szCs w:val="20"/>
        </w:rPr>
        <w:t>O Executivo poderá fixar nova Planta e Tabela, ou rever as existentes, na hipótese de a Comissão deixar de apresentar seus trabalhos no prazo que for determinado.</w:t>
      </w:r>
    </w:p>
    <w:p w:rsidR="0043777D" w:rsidRDefault="0043777D" w:rsidP="005E1F14">
      <w:pPr>
        <w:spacing w:after="0" w:line="240" w:lineRule="auto"/>
        <w:ind w:firstLine="4502"/>
        <w:jc w:val="both"/>
        <w:rPr>
          <w:rFonts w:ascii="Arial" w:hAnsi="Arial" w:cs="Arial"/>
          <w:sz w:val="20"/>
          <w:szCs w:val="20"/>
        </w:rPr>
      </w:pPr>
    </w:p>
    <w:p w:rsidR="0043777D" w:rsidRDefault="0043777D" w:rsidP="005E1F14">
      <w:pPr>
        <w:spacing w:after="0" w:line="240" w:lineRule="auto"/>
        <w:ind w:firstLine="4502"/>
        <w:jc w:val="both"/>
        <w:rPr>
          <w:rFonts w:ascii="Arial" w:hAnsi="Arial" w:cs="Arial"/>
          <w:sz w:val="20"/>
          <w:szCs w:val="20"/>
        </w:rPr>
      </w:pPr>
      <w:r w:rsidRPr="0043777D">
        <w:rPr>
          <w:rFonts w:ascii="Arial" w:hAnsi="Arial" w:cs="Arial"/>
          <w:b/>
          <w:bCs/>
          <w:sz w:val="20"/>
          <w:szCs w:val="20"/>
        </w:rPr>
        <w:t>Art. 95.</w:t>
      </w:r>
      <w:r>
        <w:rPr>
          <w:rFonts w:ascii="Arial" w:hAnsi="Arial" w:cs="Arial"/>
          <w:sz w:val="20"/>
          <w:szCs w:val="20"/>
        </w:rPr>
        <w:t xml:space="preserve"> A Comissão de Avaliação, atendendo à certas condições peculiares à zonas de localização do imóvel ou a fatores supervenientes aos critérios de avaliação já fixados, poderá reduzir em até 15% (quinze por cento) os valores contidos na Planta e Tabela.</w:t>
      </w:r>
    </w:p>
    <w:p w:rsidR="0043777D" w:rsidRDefault="0043777D" w:rsidP="005E1F14">
      <w:pPr>
        <w:spacing w:after="0" w:line="240" w:lineRule="auto"/>
        <w:ind w:firstLine="4502"/>
        <w:jc w:val="both"/>
        <w:rPr>
          <w:rFonts w:ascii="Arial" w:hAnsi="Arial" w:cs="Arial"/>
          <w:sz w:val="20"/>
          <w:szCs w:val="20"/>
        </w:rPr>
      </w:pPr>
    </w:p>
    <w:p w:rsidR="0043777D" w:rsidRDefault="0043777D" w:rsidP="005E1F14">
      <w:pPr>
        <w:spacing w:after="0" w:line="240" w:lineRule="auto"/>
        <w:ind w:firstLine="4502"/>
        <w:jc w:val="both"/>
        <w:rPr>
          <w:rFonts w:ascii="Arial" w:hAnsi="Arial" w:cs="Arial"/>
          <w:sz w:val="20"/>
          <w:szCs w:val="20"/>
        </w:rPr>
      </w:pPr>
      <w:r w:rsidRPr="0043777D">
        <w:rPr>
          <w:rFonts w:ascii="Arial" w:hAnsi="Arial" w:cs="Arial"/>
          <w:b/>
          <w:bCs/>
          <w:sz w:val="20"/>
          <w:szCs w:val="20"/>
        </w:rPr>
        <w:t>Parágrafo único.</w:t>
      </w:r>
      <w:r>
        <w:rPr>
          <w:rFonts w:ascii="Arial" w:hAnsi="Arial" w:cs="Arial"/>
          <w:sz w:val="20"/>
          <w:szCs w:val="20"/>
        </w:rPr>
        <w:t xml:space="preserve"> Para atender ao disposto neste Artigo e mediante publicação dos respectivos atos, o Executivo Municipal considerará em cada caso, as condições constantes das alíneas A e B do inciso I, do Artigo 92, no que couberem inclusive quando da ocorrência de calamidade pública ou motivo comprovado de força maior, que hajam ocasionado a desvalorização do imóvel.</w:t>
      </w:r>
    </w:p>
    <w:p w:rsidR="0043777D" w:rsidRDefault="0043777D" w:rsidP="005E1F14">
      <w:pPr>
        <w:spacing w:after="0" w:line="240" w:lineRule="auto"/>
        <w:ind w:firstLine="4502"/>
        <w:jc w:val="both"/>
        <w:rPr>
          <w:rFonts w:ascii="Arial" w:hAnsi="Arial" w:cs="Arial"/>
          <w:sz w:val="20"/>
          <w:szCs w:val="20"/>
        </w:rPr>
      </w:pPr>
    </w:p>
    <w:p w:rsidR="0043777D" w:rsidRDefault="0043777D" w:rsidP="005E1F14">
      <w:pPr>
        <w:spacing w:after="0" w:line="240" w:lineRule="auto"/>
        <w:ind w:firstLine="4502"/>
        <w:jc w:val="both"/>
        <w:rPr>
          <w:rFonts w:ascii="Arial" w:hAnsi="Arial" w:cs="Arial"/>
          <w:sz w:val="20"/>
          <w:szCs w:val="20"/>
        </w:rPr>
      </w:pPr>
      <w:r w:rsidRPr="0043777D">
        <w:rPr>
          <w:rFonts w:ascii="Arial" w:hAnsi="Arial" w:cs="Arial"/>
          <w:b/>
          <w:bCs/>
          <w:sz w:val="20"/>
          <w:szCs w:val="20"/>
        </w:rPr>
        <w:t>Art. 96.</w:t>
      </w:r>
      <w:r>
        <w:rPr>
          <w:rFonts w:ascii="Arial" w:hAnsi="Arial" w:cs="Arial"/>
          <w:sz w:val="20"/>
          <w:szCs w:val="20"/>
        </w:rPr>
        <w:t xml:space="preserve"> Aplicar-se-á o critério de arbitramento para apuração do Valor Venal quando:</w:t>
      </w:r>
    </w:p>
    <w:p w:rsidR="0043777D" w:rsidRDefault="0043777D" w:rsidP="005E1F14">
      <w:pPr>
        <w:spacing w:after="0" w:line="240" w:lineRule="auto"/>
        <w:ind w:firstLine="4502"/>
        <w:jc w:val="both"/>
        <w:rPr>
          <w:rFonts w:ascii="Arial" w:hAnsi="Arial" w:cs="Arial"/>
          <w:sz w:val="20"/>
          <w:szCs w:val="20"/>
        </w:rPr>
      </w:pPr>
    </w:p>
    <w:p w:rsidR="0043777D" w:rsidRDefault="0043777D" w:rsidP="005E1F14">
      <w:pPr>
        <w:spacing w:after="0" w:line="240" w:lineRule="auto"/>
        <w:ind w:firstLine="4502"/>
        <w:jc w:val="both"/>
        <w:rPr>
          <w:rFonts w:ascii="Arial" w:hAnsi="Arial" w:cs="Arial"/>
          <w:sz w:val="20"/>
          <w:szCs w:val="20"/>
        </w:rPr>
      </w:pPr>
      <w:r w:rsidRPr="0043777D">
        <w:rPr>
          <w:rFonts w:ascii="Arial" w:hAnsi="Arial" w:cs="Arial"/>
          <w:b/>
          <w:bCs/>
          <w:sz w:val="20"/>
          <w:szCs w:val="20"/>
        </w:rPr>
        <w:t>I</w:t>
      </w:r>
      <w:r w:rsidR="00DE685F">
        <w:rPr>
          <w:rFonts w:ascii="Arial" w:hAnsi="Arial" w:cs="Arial"/>
          <w:b/>
          <w:bCs/>
          <w:sz w:val="20"/>
          <w:szCs w:val="20"/>
        </w:rPr>
        <w:t xml:space="preserve"> </w:t>
      </w:r>
      <w:r w:rsidRPr="0043777D">
        <w:rPr>
          <w:rFonts w:ascii="Arial" w:hAnsi="Arial" w:cs="Arial"/>
          <w:b/>
          <w:bCs/>
          <w:sz w:val="20"/>
          <w:szCs w:val="20"/>
        </w:rPr>
        <w:t>-</w:t>
      </w:r>
      <w:r>
        <w:rPr>
          <w:rFonts w:ascii="Arial" w:hAnsi="Arial" w:cs="Arial"/>
          <w:sz w:val="20"/>
          <w:szCs w:val="20"/>
        </w:rPr>
        <w:t xml:space="preserve"> </w:t>
      </w:r>
      <w:r w:rsidR="00DE685F">
        <w:rPr>
          <w:rFonts w:ascii="Arial" w:hAnsi="Arial" w:cs="Arial"/>
          <w:sz w:val="20"/>
          <w:szCs w:val="20"/>
        </w:rPr>
        <w:t>O</w:t>
      </w:r>
      <w:r>
        <w:rPr>
          <w:rFonts w:ascii="Arial" w:hAnsi="Arial" w:cs="Arial"/>
          <w:sz w:val="20"/>
          <w:szCs w:val="20"/>
        </w:rPr>
        <w:t xml:space="preserve"> contribuinte impedir o levantamento dos elementos necessários à fixação do valor do imóvel;</w:t>
      </w:r>
    </w:p>
    <w:p w:rsidR="0043777D" w:rsidRDefault="0043777D" w:rsidP="005E1F14">
      <w:pPr>
        <w:spacing w:after="0" w:line="240" w:lineRule="auto"/>
        <w:ind w:firstLine="4502"/>
        <w:jc w:val="both"/>
        <w:rPr>
          <w:rFonts w:ascii="Arial" w:hAnsi="Arial" w:cs="Arial"/>
          <w:sz w:val="20"/>
          <w:szCs w:val="20"/>
        </w:rPr>
      </w:pPr>
      <w:r w:rsidRPr="0043777D">
        <w:rPr>
          <w:rFonts w:ascii="Arial" w:hAnsi="Arial" w:cs="Arial"/>
          <w:b/>
          <w:bCs/>
          <w:sz w:val="20"/>
          <w:szCs w:val="20"/>
        </w:rPr>
        <w:t>II</w:t>
      </w:r>
      <w:r w:rsidR="00DE685F">
        <w:rPr>
          <w:rFonts w:ascii="Arial" w:hAnsi="Arial" w:cs="Arial"/>
          <w:b/>
          <w:bCs/>
          <w:sz w:val="20"/>
          <w:szCs w:val="20"/>
        </w:rPr>
        <w:t xml:space="preserve"> </w:t>
      </w:r>
      <w:r w:rsidRPr="0043777D">
        <w:rPr>
          <w:rFonts w:ascii="Arial" w:hAnsi="Arial" w:cs="Arial"/>
          <w:b/>
          <w:bCs/>
          <w:sz w:val="20"/>
          <w:szCs w:val="20"/>
        </w:rPr>
        <w:t>-</w:t>
      </w:r>
      <w:r>
        <w:rPr>
          <w:rFonts w:ascii="Arial" w:hAnsi="Arial" w:cs="Arial"/>
          <w:sz w:val="20"/>
          <w:szCs w:val="20"/>
        </w:rPr>
        <w:t xml:space="preserve"> </w:t>
      </w:r>
      <w:r w:rsidR="00DE685F">
        <w:rPr>
          <w:rFonts w:ascii="Arial" w:hAnsi="Arial" w:cs="Arial"/>
          <w:sz w:val="20"/>
          <w:szCs w:val="20"/>
        </w:rPr>
        <w:t>O</w:t>
      </w:r>
      <w:r>
        <w:rPr>
          <w:rFonts w:ascii="Arial" w:hAnsi="Arial" w:cs="Arial"/>
          <w:sz w:val="20"/>
          <w:szCs w:val="20"/>
        </w:rPr>
        <w:t xml:space="preserve"> prédio se encontra fechado.</w:t>
      </w:r>
    </w:p>
    <w:p w:rsidR="0043777D" w:rsidRDefault="0043777D" w:rsidP="005E1F14">
      <w:pPr>
        <w:spacing w:after="0" w:line="240" w:lineRule="auto"/>
        <w:ind w:firstLine="4502"/>
        <w:jc w:val="both"/>
        <w:rPr>
          <w:rFonts w:ascii="Arial" w:hAnsi="Arial" w:cs="Arial"/>
          <w:sz w:val="20"/>
          <w:szCs w:val="20"/>
        </w:rPr>
      </w:pPr>
    </w:p>
    <w:p w:rsidR="0043777D" w:rsidRPr="0043777D" w:rsidRDefault="0043777D" w:rsidP="00626EA4">
      <w:pPr>
        <w:spacing w:after="0" w:line="240" w:lineRule="auto"/>
        <w:jc w:val="center"/>
        <w:rPr>
          <w:rFonts w:ascii="Arial" w:hAnsi="Arial" w:cs="Arial"/>
          <w:b/>
          <w:sz w:val="20"/>
          <w:szCs w:val="20"/>
        </w:rPr>
      </w:pPr>
      <w:r w:rsidRPr="0043777D">
        <w:rPr>
          <w:rFonts w:ascii="Arial" w:hAnsi="Arial" w:cs="Arial"/>
          <w:b/>
          <w:sz w:val="20"/>
          <w:szCs w:val="20"/>
        </w:rPr>
        <w:t>SEÇÃO III</w:t>
      </w:r>
    </w:p>
    <w:p w:rsidR="0043777D" w:rsidRPr="0043777D" w:rsidRDefault="0043777D" w:rsidP="00626EA4">
      <w:pPr>
        <w:spacing w:after="0" w:line="240" w:lineRule="auto"/>
        <w:jc w:val="center"/>
        <w:rPr>
          <w:rFonts w:ascii="Arial" w:hAnsi="Arial" w:cs="Arial"/>
          <w:b/>
          <w:sz w:val="20"/>
          <w:szCs w:val="20"/>
        </w:rPr>
      </w:pPr>
      <w:r w:rsidRPr="0043777D">
        <w:rPr>
          <w:rFonts w:ascii="Arial" w:hAnsi="Arial" w:cs="Arial"/>
          <w:b/>
          <w:sz w:val="20"/>
          <w:szCs w:val="20"/>
        </w:rPr>
        <w:t>DO CONTRIBUINTE</w:t>
      </w:r>
    </w:p>
    <w:p w:rsidR="0043777D" w:rsidRDefault="0043777D" w:rsidP="005E1F14">
      <w:pPr>
        <w:spacing w:after="0" w:line="240" w:lineRule="auto"/>
        <w:ind w:firstLine="4502"/>
        <w:jc w:val="both"/>
        <w:rPr>
          <w:rFonts w:ascii="Arial" w:hAnsi="Arial" w:cs="Arial"/>
          <w:sz w:val="20"/>
          <w:szCs w:val="20"/>
        </w:rPr>
      </w:pPr>
    </w:p>
    <w:p w:rsidR="0043777D" w:rsidRDefault="0043777D" w:rsidP="005E1F14">
      <w:pPr>
        <w:spacing w:after="0" w:line="240" w:lineRule="auto"/>
        <w:ind w:firstLine="4502"/>
        <w:jc w:val="both"/>
        <w:rPr>
          <w:rFonts w:ascii="Arial" w:hAnsi="Arial" w:cs="Arial"/>
          <w:sz w:val="20"/>
          <w:szCs w:val="20"/>
        </w:rPr>
      </w:pPr>
      <w:r w:rsidRPr="0043777D">
        <w:rPr>
          <w:rFonts w:ascii="Arial" w:hAnsi="Arial" w:cs="Arial"/>
          <w:b/>
          <w:bCs/>
          <w:sz w:val="20"/>
          <w:szCs w:val="20"/>
        </w:rPr>
        <w:t xml:space="preserve">Art. 97. </w:t>
      </w:r>
      <w:r>
        <w:rPr>
          <w:rFonts w:ascii="Arial" w:hAnsi="Arial" w:cs="Arial"/>
          <w:sz w:val="20"/>
          <w:szCs w:val="20"/>
        </w:rPr>
        <w:t>Contribuinte do imposto é proprietário do imóvel, o titular do seu domínio útil ou o seu possuidor a qualquer título.</w:t>
      </w:r>
    </w:p>
    <w:p w:rsidR="0043777D" w:rsidRDefault="0043777D" w:rsidP="005E1F14">
      <w:pPr>
        <w:spacing w:after="0" w:line="240" w:lineRule="auto"/>
        <w:ind w:firstLine="4502"/>
        <w:jc w:val="both"/>
        <w:rPr>
          <w:rFonts w:ascii="Arial" w:hAnsi="Arial" w:cs="Arial"/>
          <w:sz w:val="20"/>
          <w:szCs w:val="20"/>
        </w:rPr>
      </w:pPr>
    </w:p>
    <w:p w:rsidR="0043777D" w:rsidRDefault="0043777D" w:rsidP="005E1F14">
      <w:pPr>
        <w:spacing w:after="0" w:line="240" w:lineRule="auto"/>
        <w:ind w:firstLine="4502"/>
        <w:jc w:val="both"/>
        <w:rPr>
          <w:rFonts w:ascii="Arial" w:hAnsi="Arial" w:cs="Arial"/>
          <w:sz w:val="20"/>
          <w:szCs w:val="20"/>
        </w:rPr>
      </w:pPr>
      <w:r w:rsidRPr="0043777D">
        <w:rPr>
          <w:rFonts w:ascii="Arial" w:hAnsi="Arial" w:cs="Arial"/>
          <w:b/>
          <w:bCs/>
          <w:sz w:val="20"/>
          <w:szCs w:val="20"/>
        </w:rPr>
        <w:t>Art. 98.</w:t>
      </w:r>
      <w:r>
        <w:rPr>
          <w:rFonts w:ascii="Arial" w:hAnsi="Arial" w:cs="Arial"/>
          <w:sz w:val="20"/>
          <w:szCs w:val="20"/>
        </w:rPr>
        <w:t xml:space="preserve">  O imposto é devido, a critério de repartição competente:</w:t>
      </w:r>
    </w:p>
    <w:p w:rsidR="0043777D" w:rsidRDefault="0043777D" w:rsidP="005E1F14">
      <w:pPr>
        <w:spacing w:after="0" w:line="240" w:lineRule="auto"/>
        <w:ind w:firstLine="4502"/>
        <w:jc w:val="both"/>
        <w:rPr>
          <w:rFonts w:ascii="Arial" w:hAnsi="Arial" w:cs="Arial"/>
          <w:sz w:val="20"/>
          <w:szCs w:val="20"/>
        </w:rPr>
      </w:pPr>
    </w:p>
    <w:p w:rsidR="0043777D" w:rsidRDefault="0043777D" w:rsidP="005E1F14">
      <w:pPr>
        <w:spacing w:after="0" w:line="240" w:lineRule="auto"/>
        <w:ind w:firstLine="4502"/>
        <w:jc w:val="both"/>
        <w:rPr>
          <w:rFonts w:ascii="Arial" w:hAnsi="Arial" w:cs="Arial"/>
          <w:sz w:val="20"/>
          <w:szCs w:val="20"/>
        </w:rPr>
      </w:pPr>
      <w:r w:rsidRPr="0043777D">
        <w:rPr>
          <w:rFonts w:ascii="Arial" w:hAnsi="Arial" w:cs="Arial"/>
          <w:b/>
          <w:bCs/>
          <w:sz w:val="20"/>
          <w:szCs w:val="20"/>
        </w:rPr>
        <w:t>I</w:t>
      </w:r>
      <w:r w:rsidR="00DE685F">
        <w:rPr>
          <w:rFonts w:ascii="Arial" w:hAnsi="Arial" w:cs="Arial"/>
          <w:b/>
          <w:bCs/>
          <w:sz w:val="20"/>
          <w:szCs w:val="20"/>
        </w:rPr>
        <w:t xml:space="preserve"> </w:t>
      </w:r>
      <w:r w:rsidRPr="0043777D">
        <w:rPr>
          <w:rFonts w:ascii="Arial" w:hAnsi="Arial" w:cs="Arial"/>
          <w:b/>
          <w:bCs/>
          <w:sz w:val="20"/>
          <w:szCs w:val="20"/>
        </w:rPr>
        <w:t>-</w:t>
      </w:r>
      <w:r>
        <w:rPr>
          <w:rFonts w:ascii="Arial" w:hAnsi="Arial" w:cs="Arial"/>
          <w:sz w:val="20"/>
          <w:szCs w:val="20"/>
        </w:rPr>
        <w:t xml:space="preserve"> </w:t>
      </w:r>
      <w:r w:rsidR="00DE685F">
        <w:rPr>
          <w:rFonts w:ascii="Arial" w:hAnsi="Arial" w:cs="Arial"/>
          <w:sz w:val="20"/>
          <w:szCs w:val="20"/>
        </w:rPr>
        <w:t>Por</w:t>
      </w:r>
      <w:r>
        <w:rPr>
          <w:rFonts w:ascii="Arial" w:hAnsi="Arial" w:cs="Arial"/>
          <w:sz w:val="20"/>
          <w:szCs w:val="20"/>
        </w:rPr>
        <w:t xml:space="preserve"> quem exerça a posse direta do imóvel sem prejuízo da responsabilidade solidária dos possuidores indiretos;</w:t>
      </w:r>
    </w:p>
    <w:p w:rsidR="00C274BC" w:rsidRDefault="00626EA4" w:rsidP="006649D8">
      <w:pPr>
        <w:spacing w:after="0" w:line="240" w:lineRule="auto"/>
        <w:ind w:firstLine="4502"/>
        <w:jc w:val="both"/>
        <w:rPr>
          <w:rFonts w:ascii="Arial" w:hAnsi="Arial" w:cs="Arial"/>
          <w:sz w:val="20"/>
          <w:szCs w:val="20"/>
        </w:rPr>
      </w:pPr>
      <w:r w:rsidRPr="00626EA4">
        <w:rPr>
          <w:rFonts w:ascii="Arial" w:hAnsi="Arial" w:cs="Arial"/>
          <w:b/>
          <w:bCs/>
          <w:sz w:val="20"/>
          <w:szCs w:val="20"/>
        </w:rPr>
        <w:t>II</w:t>
      </w:r>
      <w:r w:rsidR="00DE685F">
        <w:rPr>
          <w:rFonts w:ascii="Arial" w:hAnsi="Arial" w:cs="Arial"/>
          <w:b/>
          <w:bCs/>
          <w:sz w:val="20"/>
          <w:szCs w:val="20"/>
        </w:rPr>
        <w:t xml:space="preserve"> </w:t>
      </w:r>
      <w:r w:rsidRPr="00626EA4">
        <w:rPr>
          <w:rFonts w:ascii="Arial" w:hAnsi="Arial" w:cs="Arial"/>
          <w:b/>
          <w:bCs/>
          <w:sz w:val="20"/>
          <w:szCs w:val="20"/>
        </w:rPr>
        <w:t>-</w:t>
      </w:r>
      <w:r>
        <w:rPr>
          <w:rFonts w:ascii="Arial" w:hAnsi="Arial" w:cs="Arial"/>
          <w:sz w:val="20"/>
          <w:szCs w:val="20"/>
        </w:rPr>
        <w:t xml:space="preserve"> </w:t>
      </w:r>
      <w:r w:rsidR="00DE685F">
        <w:rPr>
          <w:rFonts w:ascii="Arial" w:hAnsi="Arial" w:cs="Arial"/>
          <w:sz w:val="20"/>
          <w:szCs w:val="20"/>
        </w:rPr>
        <w:t>Por</w:t>
      </w:r>
      <w:r>
        <w:rPr>
          <w:rFonts w:ascii="Arial" w:hAnsi="Arial" w:cs="Arial"/>
          <w:sz w:val="20"/>
          <w:szCs w:val="20"/>
        </w:rPr>
        <w:t xml:space="preserve"> qualquer dos possuidores indiretos, sem prejuízo da responsabilidade solidária dos demais e do possuidor direto.</w:t>
      </w:r>
    </w:p>
    <w:p w:rsidR="00626EA4" w:rsidRDefault="00626EA4" w:rsidP="006649D8">
      <w:pPr>
        <w:spacing w:after="0" w:line="240" w:lineRule="auto"/>
        <w:ind w:firstLine="4502"/>
        <w:jc w:val="both"/>
        <w:rPr>
          <w:rFonts w:ascii="Arial" w:hAnsi="Arial" w:cs="Arial"/>
          <w:sz w:val="20"/>
          <w:szCs w:val="20"/>
        </w:rPr>
      </w:pPr>
    </w:p>
    <w:p w:rsidR="00626EA4" w:rsidRDefault="00626EA4" w:rsidP="006649D8">
      <w:pPr>
        <w:spacing w:after="0" w:line="240" w:lineRule="auto"/>
        <w:ind w:firstLine="4502"/>
        <w:jc w:val="both"/>
        <w:rPr>
          <w:rFonts w:ascii="Arial" w:hAnsi="Arial" w:cs="Arial"/>
          <w:sz w:val="20"/>
          <w:szCs w:val="20"/>
        </w:rPr>
      </w:pPr>
      <w:r w:rsidRPr="00626EA4">
        <w:rPr>
          <w:rFonts w:ascii="Arial" w:hAnsi="Arial" w:cs="Arial"/>
          <w:b/>
          <w:bCs/>
          <w:sz w:val="20"/>
          <w:szCs w:val="20"/>
        </w:rPr>
        <w:t>Parágrafo único.</w:t>
      </w:r>
      <w:r>
        <w:rPr>
          <w:rFonts w:ascii="Arial" w:hAnsi="Arial" w:cs="Arial"/>
          <w:sz w:val="20"/>
          <w:szCs w:val="20"/>
        </w:rPr>
        <w:t xml:space="preserve"> O disposto neste Artigo aplica-se ao espólio das pessoas nele referidas.</w:t>
      </w:r>
    </w:p>
    <w:p w:rsidR="00626EA4" w:rsidRDefault="00626EA4" w:rsidP="006649D8">
      <w:pPr>
        <w:spacing w:after="0" w:line="240" w:lineRule="auto"/>
        <w:ind w:firstLine="4502"/>
        <w:jc w:val="both"/>
        <w:rPr>
          <w:rFonts w:ascii="Arial" w:hAnsi="Arial" w:cs="Arial"/>
          <w:sz w:val="20"/>
          <w:szCs w:val="20"/>
        </w:rPr>
      </w:pPr>
    </w:p>
    <w:p w:rsidR="00626EA4" w:rsidRPr="00626EA4" w:rsidRDefault="00626EA4" w:rsidP="00626EA4">
      <w:pPr>
        <w:spacing w:after="0" w:line="240" w:lineRule="auto"/>
        <w:jc w:val="center"/>
        <w:rPr>
          <w:rFonts w:ascii="Arial" w:hAnsi="Arial" w:cs="Arial"/>
          <w:b/>
          <w:sz w:val="20"/>
          <w:szCs w:val="20"/>
        </w:rPr>
      </w:pPr>
      <w:r w:rsidRPr="00626EA4">
        <w:rPr>
          <w:rFonts w:ascii="Arial" w:hAnsi="Arial" w:cs="Arial"/>
          <w:b/>
          <w:sz w:val="20"/>
          <w:szCs w:val="20"/>
        </w:rPr>
        <w:t>SEÇÃO IV</w:t>
      </w:r>
    </w:p>
    <w:p w:rsidR="00626EA4" w:rsidRPr="00626EA4" w:rsidRDefault="00626EA4" w:rsidP="00626EA4">
      <w:pPr>
        <w:spacing w:after="0" w:line="240" w:lineRule="auto"/>
        <w:jc w:val="center"/>
        <w:rPr>
          <w:rFonts w:ascii="Arial" w:hAnsi="Arial" w:cs="Arial"/>
          <w:b/>
          <w:sz w:val="20"/>
          <w:szCs w:val="20"/>
        </w:rPr>
      </w:pPr>
      <w:r w:rsidRPr="00626EA4">
        <w:rPr>
          <w:rFonts w:ascii="Arial" w:hAnsi="Arial" w:cs="Arial"/>
          <w:b/>
          <w:sz w:val="20"/>
          <w:szCs w:val="20"/>
        </w:rPr>
        <w:t>DA INSCRIÇÃO</w:t>
      </w:r>
    </w:p>
    <w:p w:rsidR="00626EA4" w:rsidRPr="00626EA4" w:rsidRDefault="00626EA4" w:rsidP="00626EA4">
      <w:pPr>
        <w:spacing w:after="0" w:line="240" w:lineRule="auto"/>
        <w:jc w:val="center"/>
        <w:rPr>
          <w:rFonts w:ascii="Arial" w:hAnsi="Arial" w:cs="Arial"/>
          <w:b/>
          <w:sz w:val="20"/>
          <w:szCs w:val="20"/>
        </w:rPr>
      </w:pPr>
    </w:p>
    <w:p w:rsidR="00626EA4" w:rsidRDefault="00626EA4" w:rsidP="006649D8">
      <w:pPr>
        <w:spacing w:after="0" w:line="240" w:lineRule="auto"/>
        <w:ind w:firstLine="4502"/>
        <w:jc w:val="both"/>
        <w:rPr>
          <w:rFonts w:ascii="Arial" w:hAnsi="Arial" w:cs="Arial"/>
          <w:sz w:val="20"/>
          <w:szCs w:val="20"/>
        </w:rPr>
      </w:pPr>
      <w:r w:rsidRPr="00E62EF9">
        <w:rPr>
          <w:rFonts w:ascii="Arial" w:hAnsi="Arial" w:cs="Arial"/>
          <w:b/>
          <w:sz w:val="20"/>
          <w:szCs w:val="20"/>
        </w:rPr>
        <w:t>Art. 99.</w:t>
      </w:r>
      <w:r>
        <w:rPr>
          <w:rFonts w:ascii="Arial" w:hAnsi="Arial" w:cs="Arial"/>
          <w:sz w:val="20"/>
          <w:szCs w:val="20"/>
        </w:rPr>
        <w:t xml:space="preserve"> Serão obrigatoriamente inscritos no Cadastro Fiscal Imobiliário, os imóveis existentes como unidades autônomas no Município e os que venham a surgir por desmembramento ou </w:t>
      </w:r>
      <w:proofErr w:type="spellStart"/>
      <w:r>
        <w:rPr>
          <w:rFonts w:ascii="Arial" w:hAnsi="Arial" w:cs="Arial"/>
          <w:sz w:val="20"/>
          <w:szCs w:val="20"/>
        </w:rPr>
        <w:t>remembramento</w:t>
      </w:r>
      <w:proofErr w:type="spellEnd"/>
      <w:r>
        <w:rPr>
          <w:rFonts w:ascii="Arial" w:hAnsi="Arial" w:cs="Arial"/>
          <w:sz w:val="20"/>
          <w:szCs w:val="20"/>
        </w:rPr>
        <w:t xml:space="preserve"> dos atuais, ainda que sejam beneficiados por isenção ou imunidade relativamente ao imposto.</w:t>
      </w:r>
    </w:p>
    <w:p w:rsidR="00626EA4" w:rsidRDefault="00626EA4" w:rsidP="006649D8">
      <w:pPr>
        <w:spacing w:after="0" w:line="240" w:lineRule="auto"/>
        <w:ind w:firstLine="4502"/>
        <w:jc w:val="both"/>
        <w:rPr>
          <w:rFonts w:ascii="Arial" w:hAnsi="Arial" w:cs="Arial"/>
          <w:sz w:val="20"/>
          <w:szCs w:val="20"/>
        </w:rPr>
      </w:pPr>
    </w:p>
    <w:p w:rsidR="00626EA4" w:rsidRDefault="00626EA4" w:rsidP="006649D8">
      <w:pPr>
        <w:spacing w:after="0" w:line="240" w:lineRule="auto"/>
        <w:ind w:firstLine="4502"/>
        <w:jc w:val="both"/>
        <w:rPr>
          <w:rFonts w:ascii="Arial" w:hAnsi="Arial" w:cs="Arial"/>
          <w:sz w:val="20"/>
          <w:szCs w:val="20"/>
        </w:rPr>
      </w:pPr>
      <w:r w:rsidRPr="00626EA4">
        <w:rPr>
          <w:rFonts w:ascii="Arial" w:hAnsi="Arial" w:cs="Arial"/>
          <w:b/>
          <w:bCs/>
          <w:sz w:val="20"/>
          <w:szCs w:val="20"/>
        </w:rPr>
        <w:t xml:space="preserve">Parágrafo único. </w:t>
      </w:r>
      <w:r>
        <w:rPr>
          <w:rFonts w:ascii="Arial" w:hAnsi="Arial" w:cs="Arial"/>
          <w:sz w:val="20"/>
          <w:szCs w:val="20"/>
        </w:rPr>
        <w:t>Unidade autônoma é aquela que permite uma ocupação ou utilização privativa e que seu acesso se faça independentemente das demais ou igualmente com as demais, por meio de áreas de acesso ou circulação comuns a todas, mas nunca através ou por dentro de outra.</w:t>
      </w:r>
    </w:p>
    <w:p w:rsidR="00626EA4" w:rsidRDefault="00626EA4" w:rsidP="006649D8">
      <w:pPr>
        <w:spacing w:after="0" w:line="240" w:lineRule="auto"/>
        <w:ind w:firstLine="4502"/>
        <w:jc w:val="both"/>
        <w:rPr>
          <w:rFonts w:ascii="Arial" w:hAnsi="Arial" w:cs="Arial"/>
          <w:sz w:val="20"/>
          <w:szCs w:val="20"/>
        </w:rPr>
      </w:pPr>
    </w:p>
    <w:p w:rsidR="00626EA4" w:rsidRDefault="00626EA4" w:rsidP="006649D8">
      <w:pPr>
        <w:spacing w:after="0" w:line="240" w:lineRule="auto"/>
        <w:ind w:firstLine="4502"/>
        <w:jc w:val="both"/>
        <w:rPr>
          <w:rFonts w:ascii="Arial" w:hAnsi="Arial" w:cs="Arial"/>
          <w:sz w:val="20"/>
          <w:szCs w:val="20"/>
        </w:rPr>
      </w:pPr>
      <w:r w:rsidRPr="00626EA4">
        <w:rPr>
          <w:rFonts w:ascii="Arial" w:hAnsi="Arial" w:cs="Arial"/>
          <w:b/>
          <w:bCs/>
          <w:sz w:val="20"/>
          <w:szCs w:val="20"/>
        </w:rPr>
        <w:t>Art. 100.</w:t>
      </w:r>
      <w:r>
        <w:rPr>
          <w:rFonts w:ascii="Arial" w:hAnsi="Arial" w:cs="Arial"/>
          <w:sz w:val="20"/>
          <w:szCs w:val="20"/>
        </w:rPr>
        <w:t xml:space="preserve"> A inscrição dos imóveis no Cadastro Fiscal Imobiliário será promovido:</w:t>
      </w:r>
    </w:p>
    <w:p w:rsidR="00626EA4" w:rsidRDefault="00626EA4" w:rsidP="006649D8">
      <w:pPr>
        <w:spacing w:after="0" w:line="240" w:lineRule="auto"/>
        <w:ind w:firstLine="4502"/>
        <w:jc w:val="both"/>
        <w:rPr>
          <w:rFonts w:ascii="Arial" w:hAnsi="Arial" w:cs="Arial"/>
          <w:sz w:val="20"/>
          <w:szCs w:val="20"/>
        </w:rPr>
      </w:pPr>
    </w:p>
    <w:p w:rsidR="00626EA4" w:rsidRDefault="00626EA4" w:rsidP="006649D8">
      <w:pPr>
        <w:spacing w:after="0" w:line="240" w:lineRule="auto"/>
        <w:ind w:firstLine="4502"/>
        <w:jc w:val="both"/>
        <w:rPr>
          <w:rFonts w:ascii="Arial" w:hAnsi="Arial" w:cs="Arial"/>
          <w:sz w:val="20"/>
          <w:szCs w:val="20"/>
        </w:rPr>
      </w:pPr>
      <w:r w:rsidRPr="00626EA4">
        <w:rPr>
          <w:rFonts w:ascii="Arial" w:hAnsi="Arial" w:cs="Arial"/>
          <w:b/>
          <w:bCs/>
          <w:sz w:val="20"/>
          <w:szCs w:val="20"/>
        </w:rPr>
        <w:t>I</w:t>
      </w:r>
      <w:r w:rsidR="00DE685F">
        <w:rPr>
          <w:rFonts w:ascii="Arial" w:hAnsi="Arial" w:cs="Arial"/>
          <w:b/>
          <w:bCs/>
          <w:sz w:val="20"/>
          <w:szCs w:val="20"/>
        </w:rPr>
        <w:t xml:space="preserve"> </w:t>
      </w:r>
      <w:r w:rsidRPr="00626EA4">
        <w:rPr>
          <w:rFonts w:ascii="Arial" w:hAnsi="Arial" w:cs="Arial"/>
          <w:b/>
          <w:bCs/>
          <w:sz w:val="20"/>
          <w:szCs w:val="20"/>
        </w:rPr>
        <w:t>-</w:t>
      </w:r>
      <w:r>
        <w:rPr>
          <w:rFonts w:ascii="Arial" w:hAnsi="Arial" w:cs="Arial"/>
          <w:sz w:val="20"/>
          <w:szCs w:val="20"/>
        </w:rPr>
        <w:t xml:space="preserve"> </w:t>
      </w:r>
      <w:r w:rsidR="00DE685F">
        <w:rPr>
          <w:rFonts w:ascii="Arial" w:hAnsi="Arial" w:cs="Arial"/>
          <w:sz w:val="20"/>
          <w:szCs w:val="20"/>
        </w:rPr>
        <w:t>Pelo</w:t>
      </w:r>
      <w:r>
        <w:rPr>
          <w:rFonts w:ascii="Arial" w:hAnsi="Arial" w:cs="Arial"/>
          <w:sz w:val="20"/>
          <w:szCs w:val="20"/>
        </w:rPr>
        <w:t xml:space="preserve"> proprietário ou seu representante legal;</w:t>
      </w:r>
    </w:p>
    <w:p w:rsidR="00626EA4" w:rsidRDefault="00626EA4" w:rsidP="006649D8">
      <w:pPr>
        <w:spacing w:after="0" w:line="240" w:lineRule="auto"/>
        <w:ind w:firstLine="4502"/>
        <w:jc w:val="both"/>
        <w:rPr>
          <w:rFonts w:ascii="Arial" w:hAnsi="Arial" w:cs="Arial"/>
          <w:sz w:val="20"/>
          <w:szCs w:val="20"/>
        </w:rPr>
      </w:pPr>
      <w:r w:rsidRPr="00626EA4">
        <w:rPr>
          <w:rFonts w:ascii="Arial" w:hAnsi="Arial" w:cs="Arial"/>
          <w:b/>
          <w:bCs/>
          <w:sz w:val="20"/>
          <w:szCs w:val="20"/>
        </w:rPr>
        <w:t>II</w:t>
      </w:r>
      <w:r w:rsidR="00DE685F">
        <w:rPr>
          <w:rFonts w:ascii="Arial" w:hAnsi="Arial" w:cs="Arial"/>
          <w:b/>
          <w:bCs/>
          <w:sz w:val="20"/>
          <w:szCs w:val="20"/>
        </w:rPr>
        <w:t xml:space="preserve"> </w:t>
      </w:r>
      <w:r w:rsidRPr="00626EA4">
        <w:rPr>
          <w:rFonts w:ascii="Arial" w:hAnsi="Arial" w:cs="Arial"/>
          <w:b/>
          <w:bCs/>
          <w:sz w:val="20"/>
          <w:szCs w:val="20"/>
        </w:rPr>
        <w:t>-</w:t>
      </w:r>
      <w:r>
        <w:rPr>
          <w:rFonts w:ascii="Arial" w:hAnsi="Arial" w:cs="Arial"/>
          <w:sz w:val="20"/>
          <w:szCs w:val="20"/>
        </w:rPr>
        <w:t xml:space="preserve"> </w:t>
      </w:r>
      <w:r w:rsidR="00DE685F">
        <w:rPr>
          <w:rFonts w:ascii="Arial" w:hAnsi="Arial" w:cs="Arial"/>
          <w:sz w:val="20"/>
          <w:szCs w:val="20"/>
        </w:rPr>
        <w:t>Por</w:t>
      </w:r>
      <w:r>
        <w:rPr>
          <w:rFonts w:ascii="Arial" w:hAnsi="Arial" w:cs="Arial"/>
          <w:sz w:val="20"/>
          <w:szCs w:val="20"/>
        </w:rPr>
        <w:t xml:space="preserve"> qualquer dos condôminos, em que se trate do condomínio indiviso;</w:t>
      </w:r>
    </w:p>
    <w:p w:rsidR="00626EA4" w:rsidRDefault="00626EA4" w:rsidP="006649D8">
      <w:pPr>
        <w:spacing w:after="0" w:line="240" w:lineRule="auto"/>
        <w:ind w:firstLine="4502"/>
        <w:jc w:val="both"/>
        <w:rPr>
          <w:rFonts w:ascii="Arial" w:hAnsi="Arial" w:cs="Arial"/>
          <w:sz w:val="20"/>
          <w:szCs w:val="20"/>
        </w:rPr>
      </w:pPr>
      <w:r w:rsidRPr="00626EA4">
        <w:rPr>
          <w:rFonts w:ascii="Arial" w:hAnsi="Arial" w:cs="Arial"/>
          <w:b/>
          <w:bCs/>
          <w:sz w:val="20"/>
          <w:szCs w:val="20"/>
        </w:rPr>
        <w:t>III</w:t>
      </w:r>
      <w:r w:rsidR="00DE685F">
        <w:rPr>
          <w:rFonts w:ascii="Arial" w:hAnsi="Arial" w:cs="Arial"/>
          <w:b/>
          <w:bCs/>
          <w:sz w:val="20"/>
          <w:szCs w:val="20"/>
        </w:rPr>
        <w:t xml:space="preserve"> </w:t>
      </w:r>
      <w:r w:rsidRPr="00626EA4">
        <w:rPr>
          <w:rFonts w:ascii="Arial" w:hAnsi="Arial" w:cs="Arial"/>
          <w:b/>
          <w:bCs/>
          <w:sz w:val="20"/>
          <w:szCs w:val="20"/>
        </w:rPr>
        <w:t>-</w:t>
      </w:r>
      <w:r>
        <w:rPr>
          <w:rFonts w:ascii="Arial" w:hAnsi="Arial" w:cs="Arial"/>
          <w:sz w:val="20"/>
          <w:szCs w:val="20"/>
        </w:rPr>
        <w:t xml:space="preserve"> através de cada um dos condôminos, em se tratando de condomínio diviso;</w:t>
      </w:r>
    </w:p>
    <w:p w:rsidR="00626EA4" w:rsidRDefault="00626EA4" w:rsidP="006649D8">
      <w:pPr>
        <w:spacing w:after="0" w:line="240" w:lineRule="auto"/>
        <w:ind w:firstLine="4502"/>
        <w:jc w:val="both"/>
        <w:rPr>
          <w:rFonts w:ascii="Arial" w:hAnsi="Arial" w:cs="Arial"/>
          <w:sz w:val="20"/>
          <w:szCs w:val="20"/>
        </w:rPr>
      </w:pPr>
      <w:r w:rsidRPr="00626EA4">
        <w:rPr>
          <w:rFonts w:ascii="Arial" w:hAnsi="Arial" w:cs="Arial"/>
          <w:b/>
          <w:bCs/>
          <w:sz w:val="20"/>
          <w:szCs w:val="20"/>
        </w:rPr>
        <w:t>IV</w:t>
      </w:r>
      <w:r w:rsidR="00DE685F">
        <w:rPr>
          <w:rFonts w:ascii="Arial" w:hAnsi="Arial" w:cs="Arial"/>
          <w:b/>
          <w:bCs/>
          <w:sz w:val="20"/>
          <w:szCs w:val="20"/>
        </w:rPr>
        <w:t xml:space="preserve"> </w:t>
      </w:r>
      <w:r w:rsidRPr="00626EA4">
        <w:rPr>
          <w:rFonts w:ascii="Arial" w:hAnsi="Arial" w:cs="Arial"/>
          <w:b/>
          <w:bCs/>
          <w:sz w:val="20"/>
          <w:szCs w:val="20"/>
        </w:rPr>
        <w:t>-</w:t>
      </w:r>
      <w:r>
        <w:rPr>
          <w:rFonts w:ascii="Arial" w:hAnsi="Arial" w:cs="Arial"/>
          <w:sz w:val="20"/>
          <w:szCs w:val="20"/>
        </w:rPr>
        <w:t xml:space="preserve"> </w:t>
      </w:r>
      <w:r w:rsidR="00DE685F">
        <w:rPr>
          <w:rFonts w:ascii="Arial" w:hAnsi="Arial" w:cs="Arial"/>
          <w:sz w:val="20"/>
          <w:szCs w:val="20"/>
        </w:rPr>
        <w:t>Pelo</w:t>
      </w:r>
      <w:r>
        <w:rPr>
          <w:rFonts w:ascii="Arial" w:hAnsi="Arial" w:cs="Arial"/>
          <w:sz w:val="20"/>
          <w:szCs w:val="20"/>
        </w:rPr>
        <w:t xml:space="preserve"> compromissário comprador no caso de compromisso de compra e venda;</w:t>
      </w:r>
    </w:p>
    <w:p w:rsidR="00626EA4" w:rsidRDefault="00626EA4" w:rsidP="006649D8">
      <w:pPr>
        <w:spacing w:after="0" w:line="240" w:lineRule="auto"/>
        <w:ind w:firstLine="4502"/>
        <w:jc w:val="both"/>
        <w:rPr>
          <w:rFonts w:ascii="Arial" w:hAnsi="Arial" w:cs="Arial"/>
          <w:sz w:val="20"/>
          <w:szCs w:val="20"/>
        </w:rPr>
      </w:pPr>
      <w:r w:rsidRPr="00626EA4">
        <w:rPr>
          <w:rFonts w:ascii="Arial" w:hAnsi="Arial" w:cs="Arial"/>
          <w:b/>
          <w:bCs/>
          <w:sz w:val="20"/>
          <w:szCs w:val="20"/>
        </w:rPr>
        <w:t>V</w:t>
      </w:r>
      <w:r w:rsidR="00DE685F">
        <w:rPr>
          <w:rFonts w:ascii="Arial" w:hAnsi="Arial" w:cs="Arial"/>
          <w:b/>
          <w:bCs/>
          <w:sz w:val="20"/>
          <w:szCs w:val="20"/>
        </w:rPr>
        <w:t xml:space="preserve"> </w:t>
      </w:r>
      <w:r w:rsidRPr="00626EA4">
        <w:rPr>
          <w:rFonts w:ascii="Arial" w:hAnsi="Arial" w:cs="Arial"/>
          <w:b/>
          <w:bCs/>
          <w:sz w:val="20"/>
          <w:szCs w:val="20"/>
        </w:rPr>
        <w:t>-</w:t>
      </w:r>
      <w:r>
        <w:rPr>
          <w:rFonts w:ascii="Arial" w:hAnsi="Arial" w:cs="Arial"/>
          <w:sz w:val="20"/>
          <w:szCs w:val="20"/>
        </w:rPr>
        <w:t xml:space="preserve"> </w:t>
      </w:r>
      <w:r w:rsidR="00DE685F">
        <w:rPr>
          <w:rFonts w:ascii="Arial" w:hAnsi="Arial" w:cs="Arial"/>
          <w:sz w:val="20"/>
          <w:szCs w:val="20"/>
        </w:rPr>
        <w:t>Pelo</w:t>
      </w:r>
      <w:r>
        <w:rPr>
          <w:rFonts w:ascii="Arial" w:hAnsi="Arial" w:cs="Arial"/>
          <w:sz w:val="20"/>
          <w:szCs w:val="20"/>
        </w:rPr>
        <w:t xml:space="preserve"> inventariante, síndico, liquidante ou sucessor quando se tratar de imóvel pertence ao espólio, massa falida ou sociedade em liquidação ou sucessão; </w:t>
      </w:r>
    </w:p>
    <w:p w:rsidR="00626EA4" w:rsidRDefault="00626EA4" w:rsidP="006649D8">
      <w:pPr>
        <w:spacing w:after="0" w:line="240" w:lineRule="auto"/>
        <w:ind w:firstLine="4502"/>
        <w:jc w:val="both"/>
        <w:rPr>
          <w:rFonts w:ascii="Arial" w:hAnsi="Arial" w:cs="Arial"/>
          <w:sz w:val="20"/>
          <w:szCs w:val="20"/>
        </w:rPr>
      </w:pPr>
      <w:r w:rsidRPr="0099634C">
        <w:rPr>
          <w:rFonts w:ascii="Arial" w:hAnsi="Arial" w:cs="Arial"/>
          <w:b/>
          <w:bCs/>
          <w:sz w:val="20"/>
          <w:szCs w:val="20"/>
        </w:rPr>
        <w:t>VI</w:t>
      </w:r>
      <w:r w:rsidR="00DE685F">
        <w:rPr>
          <w:rFonts w:ascii="Arial" w:hAnsi="Arial" w:cs="Arial"/>
          <w:b/>
          <w:bCs/>
          <w:sz w:val="20"/>
          <w:szCs w:val="20"/>
        </w:rPr>
        <w:t xml:space="preserve"> </w:t>
      </w:r>
      <w:r w:rsidRPr="0099634C">
        <w:rPr>
          <w:rFonts w:ascii="Arial" w:hAnsi="Arial" w:cs="Arial"/>
          <w:b/>
          <w:bCs/>
          <w:sz w:val="20"/>
          <w:szCs w:val="20"/>
        </w:rPr>
        <w:t>-</w:t>
      </w:r>
      <w:r>
        <w:rPr>
          <w:rFonts w:ascii="Arial" w:hAnsi="Arial" w:cs="Arial"/>
          <w:sz w:val="20"/>
          <w:szCs w:val="20"/>
        </w:rPr>
        <w:t xml:space="preserve"> pelo possuidor do imóvel a qualquer título;</w:t>
      </w:r>
    </w:p>
    <w:p w:rsidR="00626EA4" w:rsidRDefault="00626EA4" w:rsidP="006649D8">
      <w:pPr>
        <w:spacing w:after="0" w:line="240" w:lineRule="auto"/>
        <w:ind w:firstLine="4502"/>
        <w:jc w:val="both"/>
        <w:rPr>
          <w:rFonts w:ascii="Arial" w:hAnsi="Arial" w:cs="Arial"/>
          <w:sz w:val="20"/>
          <w:szCs w:val="20"/>
        </w:rPr>
      </w:pPr>
      <w:r w:rsidRPr="0099634C">
        <w:rPr>
          <w:rFonts w:ascii="Arial" w:hAnsi="Arial" w:cs="Arial"/>
          <w:b/>
          <w:bCs/>
          <w:sz w:val="20"/>
          <w:szCs w:val="20"/>
        </w:rPr>
        <w:t>VII</w:t>
      </w:r>
      <w:r w:rsidR="00DE685F">
        <w:rPr>
          <w:rFonts w:ascii="Arial" w:hAnsi="Arial" w:cs="Arial"/>
          <w:b/>
          <w:bCs/>
          <w:sz w:val="20"/>
          <w:szCs w:val="20"/>
        </w:rPr>
        <w:t xml:space="preserve"> </w:t>
      </w:r>
      <w:r w:rsidRPr="0099634C">
        <w:rPr>
          <w:rFonts w:ascii="Arial" w:hAnsi="Arial" w:cs="Arial"/>
          <w:b/>
          <w:bCs/>
          <w:sz w:val="20"/>
          <w:szCs w:val="20"/>
        </w:rPr>
        <w:t>-</w:t>
      </w:r>
      <w:r w:rsidR="00DE685F">
        <w:rPr>
          <w:rFonts w:ascii="Arial" w:hAnsi="Arial" w:cs="Arial"/>
          <w:sz w:val="20"/>
          <w:szCs w:val="20"/>
        </w:rPr>
        <w:t xml:space="preserve"> de ofício:</w:t>
      </w:r>
    </w:p>
    <w:p w:rsidR="00626EA4" w:rsidRDefault="00626EA4" w:rsidP="006649D8">
      <w:pPr>
        <w:spacing w:after="0" w:line="240" w:lineRule="auto"/>
        <w:ind w:firstLine="4502"/>
        <w:jc w:val="both"/>
        <w:rPr>
          <w:rFonts w:ascii="Arial" w:hAnsi="Arial" w:cs="Arial"/>
          <w:sz w:val="20"/>
          <w:szCs w:val="20"/>
        </w:rPr>
      </w:pPr>
    </w:p>
    <w:p w:rsidR="00626EA4" w:rsidRDefault="00626EA4" w:rsidP="006649D8">
      <w:pPr>
        <w:spacing w:after="0" w:line="240" w:lineRule="auto"/>
        <w:ind w:firstLine="4502"/>
        <w:jc w:val="both"/>
        <w:rPr>
          <w:rFonts w:ascii="Arial" w:hAnsi="Arial" w:cs="Arial"/>
          <w:sz w:val="20"/>
          <w:szCs w:val="20"/>
        </w:rPr>
      </w:pPr>
      <w:r w:rsidRPr="0099634C">
        <w:rPr>
          <w:rFonts w:ascii="Arial" w:hAnsi="Arial" w:cs="Arial"/>
          <w:b/>
          <w:bCs/>
          <w:sz w:val="20"/>
          <w:szCs w:val="20"/>
        </w:rPr>
        <w:t>a)</w:t>
      </w:r>
      <w:r>
        <w:rPr>
          <w:rFonts w:ascii="Arial" w:hAnsi="Arial" w:cs="Arial"/>
          <w:sz w:val="20"/>
          <w:szCs w:val="20"/>
        </w:rPr>
        <w:t xml:space="preserve"> em se tratando de próprio federal, estadual, municipal ou de entidade autárquica;</w:t>
      </w:r>
    </w:p>
    <w:p w:rsidR="00626EA4" w:rsidRDefault="00626EA4" w:rsidP="006649D8">
      <w:pPr>
        <w:spacing w:after="0" w:line="240" w:lineRule="auto"/>
        <w:ind w:firstLine="4502"/>
        <w:jc w:val="both"/>
        <w:rPr>
          <w:rFonts w:ascii="Arial" w:hAnsi="Arial" w:cs="Arial"/>
          <w:sz w:val="20"/>
          <w:szCs w:val="20"/>
        </w:rPr>
      </w:pPr>
      <w:r w:rsidRPr="0099634C">
        <w:rPr>
          <w:rFonts w:ascii="Arial" w:hAnsi="Arial" w:cs="Arial"/>
          <w:b/>
          <w:bCs/>
          <w:sz w:val="20"/>
          <w:szCs w:val="20"/>
        </w:rPr>
        <w:t>b)</w:t>
      </w:r>
      <w:r>
        <w:rPr>
          <w:rFonts w:ascii="Arial" w:hAnsi="Arial" w:cs="Arial"/>
          <w:sz w:val="20"/>
          <w:szCs w:val="20"/>
        </w:rPr>
        <w:t xml:space="preserve"> através do auto de infração, após o prazo estabelecido para a inscrição ou comunicação de alteração de qualquer natureza que resulte em modificação da base de cálculo do imposto.</w:t>
      </w:r>
    </w:p>
    <w:p w:rsidR="00626EA4" w:rsidRDefault="00626EA4" w:rsidP="006649D8">
      <w:pPr>
        <w:spacing w:after="0" w:line="240" w:lineRule="auto"/>
        <w:ind w:firstLine="4502"/>
        <w:jc w:val="both"/>
        <w:rPr>
          <w:rFonts w:ascii="Arial" w:hAnsi="Arial" w:cs="Arial"/>
          <w:sz w:val="20"/>
          <w:szCs w:val="20"/>
        </w:rPr>
      </w:pPr>
    </w:p>
    <w:p w:rsidR="00626EA4" w:rsidRDefault="00626EA4" w:rsidP="006649D8">
      <w:pPr>
        <w:spacing w:after="0" w:line="240" w:lineRule="auto"/>
        <w:ind w:firstLine="4502"/>
        <w:jc w:val="both"/>
        <w:rPr>
          <w:rFonts w:ascii="Arial" w:hAnsi="Arial" w:cs="Arial"/>
          <w:sz w:val="20"/>
          <w:szCs w:val="20"/>
        </w:rPr>
      </w:pPr>
      <w:r w:rsidRPr="0099634C">
        <w:rPr>
          <w:rFonts w:ascii="Arial" w:hAnsi="Arial" w:cs="Arial"/>
          <w:b/>
          <w:bCs/>
          <w:sz w:val="20"/>
          <w:szCs w:val="20"/>
        </w:rPr>
        <w:t>Art. 101.</w:t>
      </w:r>
      <w:r>
        <w:rPr>
          <w:rFonts w:ascii="Arial" w:hAnsi="Arial" w:cs="Arial"/>
          <w:sz w:val="20"/>
          <w:szCs w:val="20"/>
        </w:rPr>
        <w:t xml:space="preserve"> O contribuinte deverá declarar a Prefeitura dentro de 30 (trinta) dias contados da respectiva ocorrência:</w:t>
      </w:r>
    </w:p>
    <w:p w:rsidR="00626EA4" w:rsidRDefault="00626EA4" w:rsidP="006649D8">
      <w:pPr>
        <w:spacing w:after="0" w:line="240" w:lineRule="auto"/>
        <w:ind w:firstLine="4502"/>
        <w:jc w:val="both"/>
        <w:rPr>
          <w:rFonts w:ascii="Arial" w:hAnsi="Arial" w:cs="Arial"/>
          <w:sz w:val="20"/>
          <w:szCs w:val="20"/>
        </w:rPr>
      </w:pPr>
    </w:p>
    <w:p w:rsidR="00626EA4" w:rsidRDefault="00626EA4" w:rsidP="006649D8">
      <w:pPr>
        <w:spacing w:after="0" w:line="240" w:lineRule="auto"/>
        <w:ind w:firstLine="4502"/>
        <w:jc w:val="both"/>
        <w:rPr>
          <w:rFonts w:ascii="Arial" w:hAnsi="Arial" w:cs="Arial"/>
          <w:sz w:val="20"/>
          <w:szCs w:val="20"/>
        </w:rPr>
      </w:pPr>
      <w:r w:rsidRPr="0099634C">
        <w:rPr>
          <w:rFonts w:ascii="Arial" w:hAnsi="Arial" w:cs="Arial"/>
          <w:b/>
          <w:bCs/>
          <w:sz w:val="20"/>
          <w:szCs w:val="20"/>
        </w:rPr>
        <w:t>I</w:t>
      </w:r>
      <w:r w:rsidR="00DE685F">
        <w:rPr>
          <w:rFonts w:ascii="Arial" w:hAnsi="Arial" w:cs="Arial"/>
          <w:b/>
          <w:bCs/>
          <w:sz w:val="20"/>
          <w:szCs w:val="20"/>
        </w:rPr>
        <w:t xml:space="preserve"> </w:t>
      </w:r>
      <w:r w:rsidRPr="0099634C">
        <w:rPr>
          <w:rFonts w:ascii="Arial" w:hAnsi="Arial" w:cs="Arial"/>
          <w:b/>
          <w:bCs/>
          <w:sz w:val="20"/>
          <w:szCs w:val="20"/>
        </w:rPr>
        <w:t>-</w:t>
      </w:r>
      <w:r>
        <w:rPr>
          <w:rFonts w:ascii="Arial" w:hAnsi="Arial" w:cs="Arial"/>
          <w:sz w:val="20"/>
          <w:szCs w:val="20"/>
        </w:rPr>
        <w:t xml:space="preserve"> </w:t>
      </w:r>
      <w:r w:rsidR="00DE685F">
        <w:rPr>
          <w:rFonts w:ascii="Arial" w:hAnsi="Arial" w:cs="Arial"/>
          <w:sz w:val="20"/>
          <w:szCs w:val="20"/>
        </w:rPr>
        <w:t>Aquisição</w:t>
      </w:r>
      <w:r>
        <w:rPr>
          <w:rFonts w:ascii="Arial" w:hAnsi="Arial" w:cs="Arial"/>
          <w:sz w:val="20"/>
          <w:szCs w:val="20"/>
        </w:rPr>
        <w:t xml:space="preserve"> de imóveis construídos ou não;</w:t>
      </w:r>
    </w:p>
    <w:p w:rsidR="00626EA4" w:rsidRDefault="00626EA4" w:rsidP="006649D8">
      <w:pPr>
        <w:spacing w:after="0" w:line="240" w:lineRule="auto"/>
        <w:ind w:firstLine="4502"/>
        <w:jc w:val="both"/>
        <w:rPr>
          <w:rFonts w:ascii="Arial" w:hAnsi="Arial" w:cs="Arial"/>
          <w:sz w:val="20"/>
          <w:szCs w:val="20"/>
        </w:rPr>
      </w:pPr>
      <w:r w:rsidRPr="0099634C">
        <w:rPr>
          <w:rFonts w:ascii="Arial" w:hAnsi="Arial" w:cs="Arial"/>
          <w:b/>
          <w:bCs/>
          <w:sz w:val="20"/>
          <w:szCs w:val="20"/>
        </w:rPr>
        <w:t>II</w:t>
      </w:r>
      <w:r w:rsidR="00DE685F">
        <w:rPr>
          <w:rFonts w:ascii="Arial" w:hAnsi="Arial" w:cs="Arial"/>
          <w:b/>
          <w:bCs/>
          <w:sz w:val="20"/>
          <w:szCs w:val="20"/>
        </w:rPr>
        <w:t xml:space="preserve"> </w:t>
      </w:r>
      <w:r w:rsidRPr="0099634C">
        <w:rPr>
          <w:rFonts w:ascii="Arial" w:hAnsi="Arial" w:cs="Arial"/>
          <w:b/>
          <w:bCs/>
          <w:sz w:val="20"/>
          <w:szCs w:val="20"/>
        </w:rPr>
        <w:t>-</w:t>
      </w:r>
      <w:r>
        <w:rPr>
          <w:rFonts w:ascii="Arial" w:hAnsi="Arial" w:cs="Arial"/>
          <w:sz w:val="20"/>
          <w:szCs w:val="20"/>
        </w:rPr>
        <w:t xml:space="preserve"> </w:t>
      </w:r>
      <w:r w:rsidR="00DE685F">
        <w:rPr>
          <w:rFonts w:ascii="Arial" w:hAnsi="Arial" w:cs="Arial"/>
          <w:sz w:val="20"/>
          <w:szCs w:val="20"/>
        </w:rPr>
        <w:t>Reformas</w:t>
      </w:r>
      <w:r>
        <w:rPr>
          <w:rFonts w:ascii="Arial" w:hAnsi="Arial" w:cs="Arial"/>
          <w:sz w:val="20"/>
          <w:szCs w:val="20"/>
        </w:rPr>
        <w:t>, demolições, ampliações ou modificações de uso;</w:t>
      </w:r>
    </w:p>
    <w:p w:rsidR="00626EA4" w:rsidRDefault="00626EA4" w:rsidP="006649D8">
      <w:pPr>
        <w:spacing w:after="0" w:line="240" w:lineRule="auto"/>
        <w:ind w:firstLine="4502"/>
        <w:jc w:val="both"/>
        <w:rPr>
          <w:rFonts w:ascii="Arial" w:hAnsi="Arial" w:cs="Arial"/>
          <w:sz w:val="20"/>
          <w:szCs w:val="20"/>
        </w:rPr>
      </w:pPr>
      <w:r w:rsidRPr="0099634C">
        <w:rPr>
          <w:rFonts w:ascii="Arial" w:hAnsi="Arial" w:cs="Arial"/>
          <w:b/>
          <w:bCs/>
          <w:sz w:val="20"/>
          <w:szCs w:val="20"/>
        </w:rPr>
        <w:t>III</w:t>
      </w:r>
      <w:r w:rsidR="00DE685F">
        <w:rPr>
          <w:rFonts w:ascii="Arial" w:hAnsi="Arial" w:cs="Arial"/>
          <w:b/>
          <w:bCs/>
          <w:sz w:val="20"/>
          <w:szCs w:val="20"/>
        </w:rPr>
        <w:t xml:space="preserve"> </w:t>
      </w:r>
      <w:r w:rsidRPr="0099634C">
        <w:rPr>
          <w:rFonts w:ascii="Arial" w:hAnsi="Arial" w:cs="Arial"/>
          <w:b/>
          <w:bCs/>
          <w:sz w:val="20"/>
          <w:szCs w:val="20"/>
        </w:rPr>
        <w:t>-</w:t>
      </w:r>
      <w:r>
        <w:rPr>
          <w:rFonts w:ascii="Arial" w:hAnsi="Arial" w:cs="Arial"/>
          <w:sz w:val="20"/>
          <w:szCs w:val="20"/>
        </w:rPr>
        <w:t xml:space="preserve"> mudança de endereço para entrega de notificações ou substituições de responsáveis ou procuradores;</w:t>
      </w:r>
    </w:p>
    <w:p w:rsidR="00626EA4" w:rsidRDefault="0099634C" w:rsidP="006649D8">
      <w:pPr>
        <w:spacing w:after="0" w:line="240" w:lineRule="auto"/>
        <w:ind w:firstLine="4502"/>
        <w:jc w:val="both"/>
        <w:rPr>
          <w:rFonts w:ascii="Arial" w:hAnsi="Arial" w:cs="Arial"/>
          <w:sz w:val="20"/>
          <w:szCs w:val="20"/>
        </w:rPr>
      </w:pPr>
      <w:r w:rsidRPr="0099634C">
        <w:rPr>
          <w:rFonts w:ascii="Arial" w:hAnsi="Arial" w:cs="Arial"/>
          <w:b/>
          <w:bCs/>
          <w:sz w:val="20"/>
          <w:szCs w:val="20"/>
        </w:rPr>
        <w:t>IV</w:t>
      </w:r>
      <w:r w:rsidR="00DE685F">
        <w:rPr>
          <w:rFonts w:ascii="Arial" w:hAnsi="Arial" w:cs="Arial"/>
          <w:b/>
          <w:bCs/>
          <w:sz w:val="20"/>
          <w:szCs w:val="20"/>
        </w:rPr>
        <w:t xml:space="preserve"> </w:t>
      </w:r>
      <w:r w:rsidRPr="0099634C">
        <w:rPr>
          <w:rFonts w:ascii="Arial" w:hAnsi="Arial" w:cs="Arial"/>
          <w:b/>
          <w:bCs/>
          <w:sz w:val="20"/>
          <w:szCs w:val="20"/>
        </w:rPr>
        <w:t>-</w:t>
      </w:r>
      <w:r>
        <w:rPr>
          <w:rFonts w:ascii="Arial" w:hAnsi="Arial" w:cs="Arial"/>
          <w:sz w:val="20"/>
          <w:szCs w:val="20"/>
        </w:rPr>
        <w:t xml:space="preserve"> </w:t>
      </w:r>
      <w:r w:rsidR="00DE685F">
        <w:rPr>
          <w:rFonts w:ascii="Arial" w:hAnsi="Arial" w:cs="Arial"/>
          <w:sz w:val="20"/>
          <w:szCs w:val="20"/>
        </w:rPr>
        <w:t>Outros</w:t>
      </w:r>
      <w:r>
        <w:rPr>
          <w:rFonts w:ascii="Arial" w:hAnsi="Arial" w:cs="Arial"/>
          <w:sz w:val="20"/>
          <w:szCs w:val="20"/>
        </w:rPr>
        <w:t xml:space="preserve"> atos ou circunstâncias que possam afetar a incidência, o cálculo ou a administração do imposto.</w:t>
      </w:r>
    </w:p>
    <w:p w:rsidR="0099634C" w:rsidRDefault="0099634C" w:rsidP="006649D8">
      <w:pPr>
        <w:spacing w:after="0" w:line="240" w:lineRule="auto"/>
        <w:ind w:firstLine="4502"/>
        <w:jc w:val="both"/>
        <w:rPr>
          <w:rFonts w:ascii="Arial" w:hAnsi="Arial" w:cs="Arial"/>
          <w:sz w:val="20"/>
          <w:szCs w:val="20"/>
        </w:rPr>
      </w:pPr>
    </w:p>
    <w:p w:rsidR="0099634C" w:rsidRDefault="0099634C" w:rsidP="0099634C">
      <w:pPr>
        <w:spacing w:after="0" w:line="240" w:lineRule="auto"/>
        <w:ind w:firstLine="4502"/>
        <w:jc w:val="both"/>
        <w:rPr>
          <w:rFonts w:ascii="Arial" w:hAnsi="Arial" w:cs="Arial"/>
          <w:sz w:val="20"/>
          <w:szCs w:val="20"/>
        </w:rPr>
      </w:pPr>
      <w:r w:rsidRPr="0099634C">
        <w:rPr>
          <w:rFonts w:ascii="Arial" w:hAnsi="Arial" w:cs="Arial"/>
          <w:b/>
          <w:bCs/>
          <w:sz w:val="20"/>
          <w:szCs w:val="20"/>
        </w:rPr>
        <w:t>Art. 102.</w:t>
      </w:r>
      <w:r>
        <w:rPr>
          <w:rFonts w:ascii="Arial" w:hAnsi="Arial" w:cs="Arial"/>
          <w:sz w:val="20"/>
          <w:szCs w:val="20"/>
        </w:rPr>
        <w:t xml:space="preserve"> O Departamento de Obras fornecerá, ao Departamento da Receita, no prazo de 30 (trinta) dias, plantas de loteamento, desmembramento ou </w:t>
      </w:r>
      <w:proofErr w:type="spellStart"/>
      <w:r>
        <w:rPr>
          <w:rFonts w:ascii="Arial" w:hAnsi="Arial" w:cs="Arial"/>
          <w:sz w:val="20"/>
          <w:szCs w:val="20"/>
        </w:rPr>
        <w:t>remembramento</w:t>
      </w:r>
      <w:proofErr w:type="spellEnd"/>
      <w:r>
        <w:rPr>
          <w:rFonts w:ascii="Arial" w:hAnsi="Arial" w:cs="Arial"/>
          <w:sz w:val="20"/>
          <w:szCs w:val="20"/>
        </w:rPr>
        <w:t xml:space="preserve"> aprovadas pela Prefeitura, em escala que permita as anotações dos desmembramentos, designando-se ainda as denominações dos logradouros, as identificações das quadras e dos lotes, a área total e as áreas cedidas ao patrimônio Municipal.</w:t>
      </w:r>
    </w:p>
    <w:p w:rsidR="0099634C" w:rsidRDefault="0099634C" w:rsidP="0099634C">
      <w:pPr>
        <w:spacing w:after="0" w:line="240" w:lineRule="auto"/>
        <w:ind w:firstLine="4502"/>
        <w:jc w:val="both"/>
        <w:rPr>
          <w:rFonts w:ascii="Arial" w:hAnsi="Arial" w:cs="Arial"/>
          <w:sz w:val="20"/>
          <w:szCs w:val="20"/>
        </w:rPr>
      </w:pPr>
    </w:p>
    <w:p w:rsidR="0099634C" w:rsidRDefault="0099634C" w:rsidP="0099634C">
      <w:pPr>
        <w:spacing w:after="0" w:line="240" w:lineRule="auto"/>
        <w:ind w:firstLine="4502"/>
        <w:jc w:val="both"/>
        <w:rPr>
          <w:rFonts w:ascii="Arial" w:hAnsi="Arial" w:cs="Arial"/>
          <w:sz w:val="20"/>
          <w:szCs w:val="20"/>
        </w:rPr>
      </w:pPr>
      <w:r w:rsidRPr="0099634C">
        <w:rPr>
          <w:rFonts w:ascii="Arial" w:hAnsi="Arial" w:cs="Arial"/>
          <w:b/>
          <w:bCs/>
          <w:sz w:val="20"/>
          <w:szCs w:val="20"/>
        </w:rPr>
        <w:t>Art. 103.</w:t>
      </w:r>
      <w:r>
        <w:rPr>
          <w:rFonts w:ascii="Arial" w:hAnsi="Arial" w:cs="Arial"/>
          <w:sz w:val="20"/>
          <w:szCs w:val="20"/>
        </w:rPr>
        <w:t xml:space="preserve"> Os responsáveis por loteamentos ficam obrigados a fornecerem, anualmente, até o final do mês de Setembro ao Departamento da Receita, relação dos lotes que anteriormente tenham sido alienados definitivamente, ou mediante compromisso de compra e venda, mencionando quadra e lote, bem como, o valor</w:t>
      </w:r>
      <w:r w:rsidR="00093442">
        <w:rPr>
          <w:rFonts w:ascii="Arial" w:hAnsi="Arial" w:cs="Arial"/>
          <w:sz w:val="20"/>
          <w:szCs w:val="20"/>
        </w:rPr>
        <w:t xml:space="preserve"> de contrato e venda, a fim de serem feitas as anotações no Cadastro Imobiliário.</w:t>
      </w:r>
    </w:p>
    <w:p w:rsidR="00093442" w:rsidRDefault="00093442" w:rsidP="0099634C">
      <w:pPr>
        <w:spacing w:after="0" w:line="240" w:lineRule="auto"/>
        <w:ind w:firstLine="4502"/>
        <w:jc w:val="both"/>
        <w:rPr>
          <w:rFonts w:ascii="Arial" w:hAnsi="Arial" w:cs="Arial"/>
          <w:sz w:val="20"/>
          <w:szCs w:val="20"/>
        </w:rPr>
      </w:pPr>
    </w:p>
    <w:p w:rsidR="00093442" w:rsidRDefault="00093442" w:rsidP="0099634C">
      <w:pPr>
        <w:spacing w:after="0" w:line="240" w:lineRule="auto"/>
        <w:ind w:firstLine="4502"/>
        <w:jc w:val="both"/>
        <w:rPr>
          <w:rFonts w:ascii="Arial" w:hAnsi="Arial" w:cs="Arial"/>
          <w:sz w:val="20"/>
          <w:szCs w:val="20"/>
        </w:rPr>
      </w:pPr>
      <w:r w:rsidRPr="00225267">
        <w:rPr>
          <w:rFonts w:ascii="Arial" w:hAnsi="Arial" w:cs="Arial"/>
          <w:b/>
          <w:bCs/>
          <w:sz w:val="20"/>
          <w:szCs w:val="20"/>
        </w:rPr>
        <w:t>Art. 105.</w:t>
      </w:r>
      <w:r>
        <w:rPr>
          <w:rFonts w:ascii="Arial" w:hAnsi="Arial" w:cs="Arial"/>
          <w:sz w:val="20"/>
          <w:szCs w:val="20"/>
        </w:rPr>
        <w:t xml:space="preserve"> As construções ou edificações realizadas sem licença ou sem obediências às normas fiscais, serão inscritas e lançadas para efeitos tributáveis.</w:t>
      </w:r>
    </w:p>
    <w:p w:rsidR="00093442" w:rsidRDefault="00093442" w:rsidP="0099634C">
      <w:pPr>
        <w:spacing w:after="0" w:line="240" w:lineRule="auto"/>
        <w:ind w:firstLine="4502"/>
        <w:jc w:val="both"/>
        <w:rPr>
          <w:rFonts w:ascii="Arial" w:hAnsi="Arial" w:cs="Arial"/>
          <w:sz w:val="20"/>
          <w:szCs w:val="20"/>
        </w:rPr>
      </w:pPr>
    </w:p>
    <w:p w:rsidR="00093442" w:rsidRDefault="00093442" w:rsidP="0099634C">
      <w:pPr>
        <w:spacing w:after="0" w:line="240" w:lineRule="auto"/>
        <w:ind w:firstLine="4502"/>
        <w:jc w:val="both"/>
        <w:rPr>
          <w:rFonts w:ascii="Arial" w:hAnsi="Arial" w:cs="Arial"/>
          <w:sz w:val="20"/>
          <w:szCs w:val="20"/>
        </w:rPr>
      </w:pPr>
      <w:r w:rsidRPr="00225267">
        <w:rPr>
          <w:rFonts w:ascii="Arial" w:hAnsi="Arial" w:cs="Arial"/>
          <w:b/>
          <w:bCs/>
          <w:sz w:val="20"/>
          <w:szCs w:val="20"/>
        </w:rPr>
        <w:t>Parágrafo único.</w:t>
      </w:r>
      <w:r>
        <w:rPr>
          <w:rFonts w:ascii="Arial" w:hAnsi="Arial" w:cs="Arial"/>
          <w:sz w:val="20"/>
          <w:szCs w:val="20"/>
        </w:rPr>
        <w:t xml:space="preserve"> A inscrição e os efetivos tributáveis no caso deste Artigo, não</w:t>
      </w:r>
      <w:r w:rsidR="00225267">
        <w:rPr>
          <w:rFonts w:ascii="Arial" w:hAnsi="Arial" w:cs="Arial"/>
          <w:sz w:val="20"/>
          <w:szCs w:val="20"/>
        </w:rPr>
        <w:t xml:space="preserve"> criam direitos ao proprietário, titular do domínio útil ou possuidor, e não excluem à Prefeitura, o direito de promover a adaptação da construção às normas e prescrições legais ou a sua demolição independentemente das sanções cabíveis.</w:t>
      </w:r>
    </w:p>
    <w:p w:rsidR="00225267" w:rsidRDefault="00225267" w:rsidP="0099634C">
      <w:pPr>
        <w:spacing w:after="0" w:line="240" w:lineRule="auto"/>
        <w:ind w:firstLine="4502"/>
        <w:jc w:val="both"/>
        <w:rPr>
          <w:rFonts w:ascii="Arial" w:hAnsi="Arial" w:cs="Arial"/>
          <w:sz w:val="20"/>
          <w:szCs w:val="20"/>
        </w:rPr>
      </w:pPr>
    </w:p>
    <w:p w:rsidR="00225267" w:rsidRDefault="00225267" w:rsidP="0099634C">
      <w:pPr>
        <w:spacing w:after="0" w:line="240" w:lineRule="auto"/>
        <w:ind w:firstLine="4502"/>
        <w:jc w:val="both"/>
        <w:rPr>
          <w:rFonts w:ascii="Arial" w:hAnsi="Arial" w:cs="Arial"/>
          <w:sz w:val="20"/>
          <w:szCs w:val="20"/>
        </w:rPr>
      </w:pPr>
      <w:r w:rsidRPr="00225267">
        <w:rPr>
          <w:rFonts w:ascii="Arial" w:hAnsi="Arial" w:cs="Arial"/>
          <w:b/>
          <w:bCs/>
          <w:sz w:val="20"/>
          <w:szCs w:val="20"/>
        </w:rPr>
        <w:t>Art. 106.</w:t>
      </w:r>
      <w:r>
        <w:rPr>
          <w:rFonts w:ascii="Arial" w:hAnsi="Arial" w:cs="Arial"/>
          <w:sz w:val="20"/>
          <w:szCs w:val="20"/>
        </w:rPr>
        <w:t xml:space="preserve"> O Cadastro Imobiliário será atualizado sempre que se verificar qualquer alteração decorrente de transcrição a qualquer título, parcelamento, </w:t>
      </w:r>
      <w:r w:rsidR="00E62EF9">
        <w:rPr>
          <w:rFonts w:ascii="Arial" w:hAnsi="Arial" w:cs="Arial"/>
          <w:sz w:val="20"/>
          <w:szCs w:val="20"/>
        </w:rPr>
        <w:t>desdobramento</w:t>
      </w:r>
      <w:r>
        <w:rPr>
          <w:rFonts w:ascii="Arial" w:hAnsi="Arial" w:cs="Arial"/>
          <w:sz w:val="20"/>
          <w:szCs w:val="20"/>
        </w:rPr>
        <w:t>, fusão, demarcação, ampliação ou medição judicial definitiva, bem como, de edif</w:t>
      </w:r>
      <w:r w:rsidR="00E62EF9">
        <w:rPr>
          <w:rFonts w:ascii="Arial" w:hAnsi="Arial" w:cs="Arial"/>
          <w:sz w:val="20"/>
          <w:szCs w:val="20"/>
        </w:rPr>
        <w:t xml:space="preserve">icação, reconstrução, reforma, </w:t>
      </w:r>
      <w:r>
        <w:rPr>
          <w:rFonts w:ascii="Arial" w:hAnsi="Arial" w:cs="Arial"/>
          <w:sz w:val="20"/>
          <w:szCs w:val="20"/>
        </w:rPr>
        <w:t>demolição ou outra iniciativa ou providência que modifique a situação anterior do imóvel.</w:t>
      </w:r>
    </w:p>
    <w:p w:rsidR="00225267" w:rsidRDefault="00225267" w:rsidP="0099634C">
      <w:pPr>
        <w:spacing w:after="0" w:line="240" w:lineRule="auto"/>
        <w:ind w:firstLine="4502"/>
        <w:jc w:val="both"/>
        <w:rPr>
          <w:rFonts w:ascii="Arial" w:hAnsi="Arial" w:cs="Arial"/>
          <w:sz w:val="20"/>
          <w:szCs w:val="20"/>
        </w:rPr>
      </w:pPr>
    </w:p>
    <w:p w:rsidR="00225267" w:rsidRDefault="00225267" w:rsidP="0099634C">
      <w:pPr>
        <w:spacing w:after="0" w:line="240" w:lineRule="auto"/>
        <w:ind w:firstLine="4502"/>
        <w:jc w:val="both"/>
        <w:rPr>
          <w:rFonts w:ascii="Arial" w:hAnsi="Arial" w:cs="Arial"/>
          <w:sz w:val="20"/>
          <w:szCs w:val="20"/>
        </w:rPr>
      </w:pPr>
      <w:r w:rsidRPr="00225267">
        <w:rPr>
          <w:rFonts w:ascii="Arial" w:hAnsi="Arial" w:cs="Arial"/>
          <w:b/>
          <w:bCs/>
          <w:sz w:val="20"/>
          <w:szCs w:val="20"/>
        </w:rPr>
        <w:t xml:space="preserve">Parágrafo único. </w:t>
      </w:r>
      <w:r>
        <w:rPr>
          <w:rFonts w:ascii="Arial" w:hAnsi="Arial" w:cs="Arial"/>
          <w:sz w:val="20"/>
          <w:szCs w:val="20"/>
        </w:rPr>
        <w:t>A alteração poderá ser feita por qualquer interessado, desde que apresente o documento hábil exigido pelo repartição competente.</w:t>
      </w:r>
    </w:p>
    <w:p w:rsidR="00225267" w:rsidRDefault="00225267" w:rsidP="0099634C">
      <w:pPr>
        <w:spacing w:after="0" w:line="240" w:lineRule="auto"/>
        <w:ind w:firstLine="4502"/>
        <w:jc w:val="both"/>
        <w:rPr>
          <w:rFonts w:ascii="Arial" w:hAnsi="Arial" w:cs="Arial"/>
          <w:sz w:val="20"/>
          <w:szCs w:val="20"/>
        </w:rPr>
      </w:pPr>
    </w:p>
    <w:p w:rsidR="00225267" w:rsidRPr="00225267" w:rsidRDefault="00225267" w:rsidP="00225267">
      <w:pPr>
        <w:spacing w:after="0" w:line="240" w:lineRule="auto"/>
        <w:jc w:val="center"/>
        <w:rPr>
          <w:rFonts w:ascii="Arial" w:hAnsi="Arial" w:cs="Arial"/>
          <w:b/>
          <w:sz w:val="20"/>
          <w:szCs w:val="20"/>
        </w:rPr>
      </w:pPr>
      <w:r w:rsidRPr="00225267">
        <w:rPr>
          <w:rFonts w:ascii="Arial" w:hAnsi="Arial" w:cs="Arial"/>
          <w:b/>
          <w:sz w:val="20"/>
          <w:szCs w:val="20"/>
        </w:rPr>
        <w:t>SEÇÃO V</w:t>
      </w:r>
    </w:p>
    <w:p w:rsidR="00225267" w:rsidRPr="00225267" w:rsidRDefault="00225267" w:rsidP="00225267">
      <w:pPr>
        <w:spacing w:after="0" w:line="240" w:lineRule="auto"/>
        <w:jc w:val="center"/>
        <w:rPr>
          <w:rFonts w:ascii="Arial" w:hAnsi="Arial" w:cs="Arial"/>
          <w:b/>
          <w:sz w:val="20"/>
          <w:szCs w:val="20"/>
        </w:rPr>
      </w:pPr>
      <w:r w:rsidRPr="00225267">
        <w:rPr>
          <w:rFonts w:ascii="Arial" w:hAnsi="Arial" w:cs="Arial"/>
          <w:b/>
          <w:sz w:val="20"/>
          <w:szCs w:val="20"/>
        </w:rPr>
        <w:t>DO LANÇAME</w:t>
      </w:r>
      <w:r w:rsidR="00872E18">
        <w:rPr>
          <w:rFonts w:ascii="Arial" w:hAnsi="Arial" w:cs="Arial"/>
          <w:b/>
          <w:sz w:val="20"/>
          <w:szCs w:val="20"/>
        </w:rPr>
        <w:t>N</w:t>
      </w:r>
      <w:r w:rsidRPr="00225267">
        <w:rPr>
          <w:rFonts w:ascii="Arial" w:hAnsi="Arial" w:cs="Arial"/>
          <w:b/>
          <w:sz w:val="20"/>
          <w:szCs w:val="20"/>
        </w:rPr>
        <w:t>TO</w:t>
      </w:r>
    </w:p>
    <w:p w:rsidR="00225267" w:rsidRDefault="00225267" w:rsidP="0099634C">
      <w:pPr>
        <w:spacing w:after="0" w:line="240" w:lineRule="auto"/>
        <w:ind w:firstLine="4502"/>
        <w:jc w:val="both"/>
        <w:rPr>
          <w:rFonts w:ascii="Arial" w:hAnsi="Arial" w:cs="Arial"/>
          <w:sz w:val="20"/>
          <w:szCs w:val="20"/>
        </w:rPr>
      </w:pPr>
    </w:p>
    <w:p w:rsidR="00225267" w:rsidRDefault="00225267" w:rsidP="0099634C">
      <w:pPr>
        <w:spacing w:after="0" w:line="240" w:lineRule="auto"/>
        <w:ind w:firstLine="4502"/>
        <w:jc w:val="both"/>
        <w:rPr>
          <w:rFonts w:ascii="Arial" w:hAnsi="Arial" w:cs="Arial"/>
          <w:sz w:val="20"/>
          <w:szCs w:val="20"/>
        </w:rPr>
      </w:pPr>
      <w:r w:rsidRPr="00225267">
        <w:rPr>
          <w:rFonts w:ascii="Arial" w:hAnsi="Arial" w:cs="Arial"/>
          <w:b/>
          <w:bCs/>
          <w:sz w:val="20"/>
          <w:szCs w:val="20"/>
        </w:rPr>
        <w:t>Art.</w:t>
      </w:r>
      <w:r w:rsidR="00DE685F">
        <w:rPr>
          <w:rFonts w:ascii="Arial" w:hAnsi="Arial" w:cs="Arial"/>
          <w:b/>
          <w:bCs/>
          <w:sz w:val="20"/>
          <w:szCs w:val="20"/>
        </w:rPr>
        <w:t xml:space="preserve"> </w:t>
      </w:r>
      <w:r w:rsidRPr="00225267">
        <w:rPr>
          <w:rFonts w:ascii="Arial" w:hAnsi="Arial" w:cs="Arial"/>
          <w:b/>
          <w:bCs/>
          <w:sz w:val="20"/>
          <w:szCs w:val="20"/>
        </w:rPr>
        <w:t>107.</w:t>
      </w:r>
      <w:r>
        <w:rPr>
          <w:rFonts w:ascii="Arial" w:hAnsi="Arial" w:cs="Arial"/>
          <w:sz w:val="20"/>
          <w:szCs w:val="20"/>
        </w:rPr>
        <w:t xml:space="preserve"> O lançamento do imposto é anual e será feito um para cada imóvel, com base nos elementos existentes no Cadastro Imobiliário.</w:t>
      </w:r>
    </w:p>
    <w:p w:rsidR="00225267" w:rsidRDefault="00225267" w:rsidP="0099634C">
      <w:pPr>
        <w:spacing w:after="0" w:line="240" w:lineRule="auto"/>
        <w:ind w:firstLine="4502"/>
        <w:jc w:val="both"/>
        <w:rPr>
          <w:rFonts w:ascii="Arial" w:hAnsi="Arial" w:cs="Arial"/>
          <w:sz w:val="20"/>
          <w:szCs w:val="20"/>
        </w:rPr>
      </w:pPr>
    </w:p>
    <w:p w:rsidR="00225267" w:rsidRDefault="00225267" w:rsidP="0099634C">
      <w:pPr>
        <w:spacing w:after="0" w:line="240" w:lineRule="auto"/>
        <w:ind w:firstLine="4502"/>
        <w:jc w:val="both"/>
        <w:rPr>
          <w:rFonts w:ascii="Arial" w:hAnsi="Arial" w:cs="Arial"/>
          <w:sz w:val="20"/>
          <w:szCs w:val="20"/>
        </w:rPr>
      </w:pPr>
      <w:r w:rsidRPr="00225267">
        <w:rPr>
          <w:rFonts w:ascii="Arial" w:hAnsi="Arial" w:cs="Arial"/>
          <w:b/>
          <w:bCs/>
          <w:sz w:val="20"/>
          <w:szCs w:val="20"/>
        </w:rPr>
        <w:t xml:space="preserve">Parágrafo único. </w:t>
      </w:r>
      <w:r>
        <w:rPr>
          <w:rFonts w:ascii="Arial" w:hAnsi="Arial" w:cs="Arial"/>
          <w:sz w:val="20"/>
          <w:szCs w:val="20"/>
        </w:rPr>
        <w:t>Considera-se ocorrido o fato gerador em 1º (primeiro) dia do mês de janeiro do ano a que corresponde o lançamento.</w:t>
      </w:r>
    </w:p>
    <w:p w:rsidR="00225267" w:rsidRDefault="00225267" w:rsidP="0099634C">
      <w:pPr>
        <w:spacing w:after="0" w:line="240" w:lineRule="auto"/>
        <w:ind w:firstLine="4502"/>
        <w:jc w:val="both"/>
        <w:rPr>
          <w:rFonts w:ascii="Arial" w:hAnsi="Arial" w:cs="Arial"/>
          <w:sz w:val="20"/>
          <w:szCs w:val="20"/>
        </w:rPr>
      </w:pPr>
    </w:p>
    <w:p w:rsidR="00225267" w:rsidRDefault="00225267" w:rsidP="0099634C">
      <w:pPr>
        <w:spacing w:after="0" w:line="240" w:lineRule="auto"/>
        <w:ind w:firstLine="4502"/>
        <w:jc w:val="both"/>
        <w:rPr>
          <w:rFonts w:ascii="Arial" w:hAnsi="Arial" w:cs="Arial"/>
          <w:sz w:val="20"/>
          <w:szCs w:val="20"/>
        </w:rPr>
      </w:pPr>
      <w:r w:rsidRPr="00872E18">
        <w:rPr>
          <w:rFonts w:ascii="Arial" w:hAnsi="Arial" w:cs="Arial"/>
          <w:b/>
          <w:bCs/>
          <w:sz w:val="20"/>
          <w:szCs w:val="20"/>
        </w:rPr>
        <w:t>Art. 108.</w:t>
      </w:r>
      <w:r>
        <w:rPr>
          <w:rFonts w:ascii="Arial" w:hAnsi="Arial" w:cs="Arial"/>
          <w:sz w:val="20"/>
          <w:szCs w:val="20"/>
        </w:rPr>
        <w:t xml:space="preserve"> As alterações no lançamento, na ocorrência do ato ou fato que as justifiquem, serão feitas no curso do exercício, mediante processo, e por despacho de autoridade competente.</w:t>
      </w:r>
    </w:p>
    <w:p w:rsidR="00225267" w:rsidRDefault="00225267" w:rsidP="0099634C">
      <w:pPr>
        <w:spacing w:after="0" w:line="240" w:lineRule="auto"/>
        <w:ind w:firstLine="4502"/>
        <w:jc w:val="both"/>
        <w:rPr>
          <w:rFonts w:ascii="Arial" w:hAnsi="Arial" w:cs="Arial"/>
          <w:sz w:val="20"/>
          <w:szCs w:val="20"/>
        </w:rPr>
      </w:pPr>
    </w:p>
    <w:p w:rsidR="00225267" w:rsidRDefault="00225267" w:rsidP="0099634C">
      <w:pPr>
        <w:spacing w:after="0" w:line="240" w:lineRule="auto"/>
        <w:ind w:firstLine="4502"/>
        <w:jc w:val="both"/>
        <w:rPr>
          <w:rFonts w:ascii="Arial" w:hAnsi="Arial" w:cs="Arial"/>
          <w:sz w:val="20"/>
          <w:szCs w:val="20"/>
        </w:rPr>
      </w:pPr>
      <w:r w:rsidRPr="00872E18">
        <w:rPr>
          <w:rFonts w:ascii="Arial" w:hAnsi="Arial" w:cs="Arial"/>
          <w:b/>
          <w:bCs/>
          <w:sz w:val="20"/>
          <w:szCs w:val="20"/>
        </w:rPr>
        <w:t>Art. 109.</w:t>
      </w:r>
      <w:r>
        <w:rPr>
          <w:rFonts w:ascii="Arial" w:hAnsi="Arial" w:cs="Arial"/>
          <w:sz w:val="20"/>
          <w:szCs w:val="20"/>
        </w:rPr>
        <w:t xml:space="preserve"> Não sendo cadastrado o imóvel, por ocasião de sua inscrição, o lançamento será feito em qualquer época, por auto de infração, com base nos elementos que a </w:t>
      </w:r>
      <w:r w:rsidR="008721AF">
        <w:rPr>
          <w:rFonts w:ascii="Arial" w:hAnsi="Arial" w:cs="Arial"/>
          <w:sz w:val="20"/>
          <w:szCs w:val="20"/>
        </w:rPr>
        <w:t>repartição fiscal coligir, esclarecida esta circunstância no termo da inscrição.</w:t>
      </w:r>
    </w:p>
    <w:p w:rsidR="008721AF" w:rsidRDefault="008721AF" w:rsidP="0099634C">
      <w:pPr>
        <w:spacing w:after="0" w:line="240" w:lineRule="auto"/>
        <w:ind w:firstLine="4502"/>
        <w:jc w:val="both"/>
        <w:rPr>
          <w:rFonts w:ascii="Arial" w:hAnsi="Arial" w:cs="Arial"/>
          <w:sz w:val="20"/>
          <w:szCs w:val="20"/>
        </w:rPr>
      </w:pPr>
    </w:p>
    <w:p w:rsidR="008721AF" w:rsidRDefault="008721AF" w:rsidP="0099634C">
      <w:pPr>
        <w:spacing w:after="0" w:line="240" w:lineRule="auto"/>
        <w:ind w:firstLine="4502"/>
        <w:jc w:val="both"/>
        <w:rPr>
          <w:rFonts w:ascii="Arial" w:hAnsi="Arial" w:cs="Arial"/>
          <w:sz w:val="20"/>
          <w:szCs w:val="20"/>
        </w:rPr>
      </w:pPr>
      <w:r w:rsidRPr="00872E18">
        <w:rPr>
          <w:rFonts w:ascii="Arial" w:hAnsi="Arial" w:cs="Arial"/>
          <w:b/>
          <w:bCs/>
          <w:sz w:val="20"/>
          <w:szCs w:val="20"/>
        </w:rPr>
        <w:t>Art. 110.</w:t>
      </w:r>
      <w:r>
        <w:rPr>
          <w:rFonts w:ascii="Arial" w:hAnsi="Arial" w:cs="Arial"/>
          <w:sz w:val="20"/>
          <w:szCs w:val="20"/>
        </w:rPr>
        <w:t xml:space="preserve"> O lançamento será feito em nome do proprietário, titular do domínio útil ou possuidor do imóvel.</w:t>
      </w:r>
    </w:p>
    <w:p w:rsidR="008721AF" w:rsidRDefault="008721AF" w:rsidP="0099634C">
      <w:pPr>
        <w:spacing w:after="0" w:line="240" w:lineRule="auto"/>
        <w:ind w:firstLine="4502"/>
        <w:jc w:val="both"/>
        <w:rPr>
          <w:rFonts w:ascii="Arial" w:hAnsi="Arial" w:cs="Arial"/>
          <w:sz w:val="20"/>
          <w:szCs w:val="20"/>
        </w:rPr>
      </w:pPr>
    </w:p>
    <w:p w:rsidR="008721AF" w:rsidRDefault="008721AF" w:rsidP="0099634C">
      <w:pPr>
        <w:spacing w:after="0" w:line="240" w:lineRule="auto"/>
        <w:ind w:firstLine="4502"/>
        <w:jc w:val="both"/>
        <w:rPr>
          <w:rFonts w:ascii="Arial" w:hAnsi="Arial" w:cs="Arial"/>
          <w:sz w:val="20"/>
          <w:szCs w:val="20"/>
        </w:rPr>
      </w:pPr>
      <w:r w:rsidRPr="00872E18">
        <w:rPr>
          <w:rFonts w:ascii="Arial" w:hAnsi="Arial" w:cs="Arial"/>
          <w:b/>
          <w:bCs/>
          <w:sz w:val="20"/>
          <w:szCs w:val="20"/>
        </w:rPr>
        <w:t>Parágrafo único.</w:t>
      </w:r>
      <w:r>
        <w:rPr>
          <w:rFonts w:ascii="Arial" w:hAnsi="Arial" w:cs="Arial"/>
          <w:sz w:val="20"/>
          <w:szCs w:val="20"/>
        </w:rPr>
        <w:t xml:space="preserve"> Também será feito o lançamento:</w:t>
      </w:r>
    </w:p>
    <w:p w:rsidR="008721AF" w:rsidRDefault="008721AF" w:rsidP="0099634C">
      <w:pPr>
        <w:spacing w:after="0" w:line="240" w:lineRule="auto"/>
        <w:ind w:firstLine="4502"/>
        <w:jc w:val="both"/>
        <w:rPr>
          <w:rFonts w:ascii="Arial" w:hAnsi="Arial" w:cs="Arial"/>
          <w:sz w:val="20"/>
          <w:szCs w:val="20"/>
        </w:rPr>
      </w:pPr>
    </w:p>
    <w:p w:rsidR="008721AF" w:rsidRDefault="008721AF" w:rsidP="008721AF">
      <w:pPr>
        <w:spacing w:after="0" w:line="240" w:lineRule="auto"/>
        <w:ind w:firstLine="4502"/>
        <w:jc w:val="both"/>
        <w:rPr>
          <w:rFonts w:ascii="Arial" w:hAnsi="Arial" w:cs="Arial"/>
          <w:sz w:val="20"/>
          <w:szCs w:val="20"/>
        </w:rPr>
      </w:pPr>
      <w:r w:rsidRPr="00872E18">
        <w:rPr>
          <w:rFonts w:ascii="Arial" w:hAnsi="Arial" w:cs="Arial"/>
          <w:b/>
          <w:bCs/>
          <w:sz w:val="20"/>
          <w:szCs w:val="20"/>
        </w:rPr>
        <w:t>I</w:t>
      </w:r>
      <w:r w:rsidR="00DE685F">
        <w:rPr>
          <w:rFonts w:ascii="Arial" w:hAnsi="Arial" w:cs="Arial"/>
          <w:b/>
          <w:bCs/>
          <w:sz w:val="20"/>
          <w:szCs w:val="20"/>
        </w:rPr>
        <w:t xml:space="preserve"> </w:t>
      </w:r>
      <w:r w:rsidRPr="00872E18">
        <w:rPr>
          <w:rFonts w:ascii="Arial" w:hAnsi="Arial" w:cs="Arial"/>
          <w:b/>
          <w:bCs/>
          <w:sz w:val="20"/>
          <w:szCs w:val="20"/>
        </w:rPr>
        <w:t>-</w:t>
      </w:r>
      <w:r>
        <w:rPr>
          <w:rFonts w:ascii="Arial" w:hAnsi="Arial" w:cs="Arial"/>
          <w:sz w:val="20"/>
          <w:szCs w:val="20"/>
        </w:rPr>
        <w:t xml:space="preserve"> </w:t>
      </w:r>
      <w:r w:rsidR="00DE685F">
        <w:rPr>
          <w:rFonts w:ascii="Arial" w:hAnsi="Arial" w:cs="Arial"/>
          <w:sz w:val="20"/>
          <w:szCs w:val="20"/>
        </w:rPr>
        <w:t>No</w:t>
      </w:r>
      <w:r>
        <w:rPr>
          <w:rFonts w:ascii="Arial" w:hAnsi="Arial" w:cs="Arial"/>
          <w:sz w:val="20"/>
          <w:szCs w:val="20"/>
        </w:rPr>
        <w:t xml:space="preserve"> caso de condomínio indiviso em nome de todos, alguns, ou de um só dos condomínios, pelo valor total do tributo;</w:t>
      </w:r>
    </w:p>
    <w:p w:rsidR="008721AF" w:rsidRDefault="008721AF" w:rsidP="008721AF">
      <w:pPr>
        <w:spacing w:after="0" w:line="240" w:lineRule="auto"/>
        <w:ind w:firstLine="4502"/>
        <w:jc w:val="both"/>
        <w:rPr>
          <w:rFonts w:ascii="Arial" w:hAnsi="Arial" w:cs="Arial"/>
          <w:sz w:val="20"/>
          <w:szCs w:val="20"/>
        </w:rPr>
      </w:pPr>
      <w:r w:rsidRPr="00872E18">
        <w:rPr>
          <w:rFonts w:ascii="Arial" w:hAnsi="Arial" w:cs="Arial"/>
          <w:b/>
          <w:bCs/>
          <w:sz w:val="20"/>
          <w:szCs w:val="20"/>
        </w:rPr>
        <w:t>II</w:t>
      </w:r>
      <w:r w:rsidR="00DE685F">
        <w:rPr>
          <w:rFonts w:ascii="Arial" w:hAnsi="Arial" w:cs="Arial"/>
          <w:b/>
          <w:bCs/>
          <w:sz w:val="20"/>
          <w:szCs w:val="20"/>
        </w:rPr>
        <w:t xml:space="preserve"> </w:t>
      </w:r>
      <w:r w:rsidRPr="00872E18">
        <w:rPr>
          <w:rFonts w:ascii="Arial" w:hAnsi="Arial" w:cs="Arial"/>
          <w:b/>
          <w:bCs/>
          <w:sz w:val="20"/>
          <w:szCs w:val="20"/>
        </w:rPr>
        <w:t>-</w:t>
      </w:r>
      <w:r>
        <w:rPr>
          <w:rFonts w:ascii="Arial" w:hAnsi="Arial" w:cs="Arial"/>
          <w:sz w:val="20"/>
          <w:szCs w:val="20"/>
        </w:rPr>
        <w:t xml:space="preserve"> </w:t>
      </w:r>
      <w:r w:rsidR="00DE685F">
        <w:rPr>
          <w:rFonts w:ascii="Arial" w:hAnsi="Arial" w:cs="Arial"/>
          <w:sz w:val="20"/>
          <w:szCs w:val="20"/>
        </w:rPr>
        <w:t>No</w:t>
      </w:r>
      <w:r>
        <w:rPr>
          <w:rFonts w:ascii="Arial" w:hAnsi="Arial" w:cs="Arial"/>
          <w:sz w:val="20"/>
          <w:szCs w:val="20"/>
        </w:rPr>
        <w:t xml:space="preserve"> caso de condomínio diviso, em nome de cada condômino, na proporção de sua parte, pelo ônus do tributo;</w:t>
      </w:r>
    </w:p>
    <w:p w:rsidR="008721AF" w:rsidRDefault="008721AF" w:rsidP="008721AF">
      <w:pPr>
        <w:spacing w:after="0" w:line="240" w:lineRule="auto"/>
        <w:ind w:firstLine="4502"/>
        <w:jc w:val="both"/>
        <w:rPr>
          <w:rFonts w:ascii="Arial" w:hAnsi="Arial" w:cs="Arial"/>
          <w:sz w:val="20"/>
          <w:szCs w:val="20"/>
        </w:rPr>
      </w:pPr>
      <w:r w:rsidRPr="00872E18">
        <w:rPr>
          <w:rFonts w:ascii="Arial" w:hAnsi="Arial" w:cs="Arial"/>
          <w:b/>
          <w:bCs/>
          <w:sz w:val="20"/>
          <w:szCs w:val="20"/>
        </w:rPr>
        <w:t>III</w:t>
      </w:r>
      <w:r w:rsidR="00DE685F">
        <w:rPr>
          <w:rFonts w:ascii="Arial" w:hAnsi="Arial" w:cs="Arial"/>
          <w:b/>
          <w:bCs/>
          <w:sz w:val="20"/>
          <w:szCs w:val="20"/>
        </w:rPr>
        <w:t xml:space="preserve"> </w:t>
      </w:r>
      <w:r w:rsidRPr="00872E18">
        <w:rPr>
          <w:rFonts w:ascii="Arial" w:hAnsi="Arial" w:cs="Arial"/>
          <w:b/>
          <w:bCs/>
          <w:sz w:val="20"/>
          <w:szCs w:val="20"/>
        </w:rPr>
        <w:t>-</w:t>
      </w:r>
      <w:r>
        <w:rPr>
          <w:rFonts w:ascii="Arial" w:hAnsi="Arial" w:cs="Arial"/>
          <w:sz w:val="20"/>
          <w:szCs w:val="20"/>
        </w:rPr>
        <w:t xml:space="preserve"> não sendo conhecido o proprietário em nome de quem esteja no uso e gozo do imóvel.</w:t>
      </w:r>
    </w:p>
    <w:p w:rsidR="008721AF" w:rsidRDefault="008721AF" w:rsidP="008721AF">
      <w:pPr>
        <w:spacing w:after="0" w:line="240" w:lineRule="auto"/>
        <w:ind w:firstLine="4502"/>
        <w:jc w:val="both"/>
        <w:rPr>
          <w:rFonts w:ascii="Arial" w:hAnsi="Arial" w:cs="Arial"/>
          <w:sz w:val="20"/>
          <w:szCs w:val="20"/>
        </w:rPr>
      </w:pPr>
    </w:p>
    <w:p w:rsidR="008721AF" w:rsidRDefault="008721AF" w:rsidP="008721AF">
      <w:pPr>
        <w:spacing w:after="0" w:line="240" w:lineRule="auto"/>
        <w:ind w:firstLine="4502"/>
        <w:jc w:val="both"/>
        <w:rPr>
          <w:rFonts w:ascii="Arial" w:hAnsi="Arial" w:cs="Arial"/>
          <w:sz w:val="20"/>
          <w:szCs w:val="20"/>
        </w:rPr>
      </w:pPr>
      <w:r w:rsidRPr="00872E18">
        <w:rPr>
          <w:rFonts w:ascii="Arial" w:hAnsi="Arial" w:cs="Arial"/>
          <w:b/>
          <w:bCs/>
          <w:sz w:val="20"/>
          <w:szCs w:val="20"/>
        </w:rPr>
        <w:t>Art. 111.</w:t>
      </w:r>
      <w:r>
        <w:rPr>
          <w:rFonts w:ascii="Arial" w:hAnsi="Arial" w:cs="Arial"/>
          <w:sz w:val="20"/>
          <w:szCs w:val="20"/>
        </w:rPr>
        <w:t xml:space="preserve"> Os contribuintes do imposto terão ciência do lançamento por meio de notificações ou de editais publicados em locais de costume, bem como, na Imprensa Oficial ou outros jornais.</w:t>
      </w:r>
    </w:p>
    <w:p w:rsidR="008721AF" w:rsidRDefault="008721AF" w:rsidP="008721AF">
      <w:pPr>
        <w:spacing w:after="0" w:line="240" w:lineRule="auto"/>
        <w:ind w:firstLine="4502"/>
        <w:jc w:val="both"/>
        <w:rPr>
          <w:rFonts w:ascii="Arial" w:hAnsi="Arial" w:cs="Arial"/>
          <w:sz w:val="20"/>
          <w:szCs w:val="20"/>
        </w:rPr>
      </w:pPr>
    </w:p>
    <w:p w:rsidR="008721AF" w:rsidRPr="00872E18" w:rsidRDefault="008721AF" w:rsidP="00872E18">
      <w:pPr>
        <w:spacing w:after="0" w:line="240" w:lineRule="auto"/>
        <w:jc w:val="center"/>
        <w:rPr>
          <w:rFonts w:ascii="Arial" w:hAnsi="Arial" w:cs="Arial"/>
          <w:b/>
          <w:sz w:val="20"/>
          <w:szCs w:val="20"/>
        </w:rPr>
      </w:pPr>
      <w:r w:rsidRPr="00872E18">
        <w:rPr>
          <w:rFonts w:ascii="Arial" w:hAnsi="Arial" w:cs="Arial"/>
          <w:b/>
          <w:sz w:val="20"/>
          <w:szCs w:val="20"/>
        </w:rPr>
        <w:t>SEÇÃO VI</w:t>
      </w:r>
    </w:p>
    <w:p w:rsidR="008721AF" w:rsidRPr="00872E18" w:rsidRDefault="008721AF" w:rsidP="00872E18">
      <w:pPr>
        <w:spacing w:after="0" w:line="240" w:lineRule="auto"/>
        <w:jc w:val="center"/>
        <w:rPr>
          <w:rFonts w:ascii="Arial" w:hAnsi="Arial" w:cs="Arial"/>
          <w:b/>
          <w:sz w:val="20"/>
          <w:szCs w:val="20"/>
        </w:rPr>
      </w:pPr>
      <w:r w:rsidRPr="00872E18">
        <w:rPr>
          <w:rFonts w:ascii="Arial" w:hAnsi="Arial" w:cs="Arial"/>
          <w:b/>
          <w:sz w:val="20"/>
          <w:szCs w:val="20"/>
        </w:rPr>
        <w:t>DO RECOLHIMENTO</w:t>
      </w:r>
    </w:p>
    <w:p w:rsidR="008721AF" w:rsidRDefault="008721AF" w:rsidP="008721AF">
      <w:pPr>
        <w:spacing w:after="0" w:line="240" w:lineRule="auto"/>
        <w:ind w:firstLine="4502"/>
        <w:jc w:val="both"/>
        <w:rPr>
          <w:rFonts w:ascii="Arial" w:hAnsi="Arial" w:cs="Arial"/>
          <w:sz w:val="20"/>
          <w:szCs w:val="20"/>
        </w:rPr>
      </w:pPr>
    </w:p>
    <w:p w:rsidR="008721AF" w:rsidRDefault="008721AF" w:rsidP="008721AF">
      <w:pPr>
        <w:spacing w:after="0" w:line="240" w:lineRule="auto"/>
        <w:ind w:firstLine="4502"/>
        <w:jc w:val="both"/>
        <w:rPr>
          <w:rFonts w:ascii="Arial" w:hAnsi="Arial" w:cs="Arial"/>
          <w:sz w:val="20"/>
          <w:szCs w:val="20"/>
        </w:rPr>
      </w:pPr>
      <w:r w:rsidRPr="008721AF">
        <w:rPr>
          <w:rFonts w:ascii="Arial" w:hAnsi="Arial" w:cs="Arial"/>
          <w:b/>
          <w:bCs/>
          <w:sz w:val="20"/>
          <w:szCs w:val="20"/>
        </w:rPr>
        <w:t>Art. 112.</w:t>
      </w:r>
      <w:r>
        <w:rPr>
          <w:rFonts w:ascii="Arial" w:hAnsi="Arial" w:cs="Arial"/>
          <w:sz w:val="20"/>
          <w:szCs w:val="20"/>
        </w:rPr>
        <w:t xml:space="preserve"> A arrecadação dos impostos Predial e Territorial Urbano, far-se-á em prestações trimestrais iguais, com vencimentos fixados através de Decreto.</w:t>
      </w:r>
    </w:p>
    <w:p w:rsidR="008721AF" w:rsidRDefault="008721AF" w:rsidP="008721AF">
      <w:pPr>
        <w:spacing w:after="0" w:line="240" w:lineRule="auto"/>
        <w:ind w:firstLine="4502"/>
        <w:jc w:val="both"/>
        <w:rPr>
          <w:rFonts w:ascii="Arial" w:hAnsi="Arial" w:cs="Arial"/>
          <w:sz w:val="20"/>
          <w:szCs w:val="20"/>
        </w:rPr>
      </w:pPr>
    </w:p>
    <w:p w:rsidR="008721AF" w:rsidRPr="00872E18" w:rsidRDefault="008721AF" w:rsidP="00872E18">
      <w:pPr>
        <w:spacing w:after="0" w:line="240" w:lineRule="auto"/>
        <w:jc w:val="center"/>
        <w:rPr>
          <w:rFonts w:ascii="Arial" w:hAnsi="Arial" w:cs="Arial"/>
          <w:b/>
          <w:sz w:val="20"/>
          <w:szCs w:val="20"/>
        </w:rPr>
      </w:pPr>
      <w:r w:rsidRPr="00872E18">
        <w:rPr>
          <w:rFonts w:ascii="Arial" w:hAnsi="Arial" w:cs="Arial"/>
          <w:b/>
          <w:sz w:val="20"/>
          <w:szCs w:val="20"/>
        </w:rPr>
        <w:t>SEÇÃO VII</w:t>
      </w:r>
    </w:p>
    <w:p w:rsidR="008721AF" w:rsidRPr="00872E18" w:rsidRDefault="008721AF" w:rsidP="00872E18">
      <w:pPr>
        <w:spacing w:after="0" w:line="240" w:lineRule="auto"/>
        <w:jc w:val="center"/>
        <w:rPr>
          <w:rFonts w:ascii="Arial" w:hAnsi="Arial" w:cs="Arial"/>
          <w:b/>
          <w:sz w:val="20"/>
          <w:szCs w:val="20"/>
        </w:rPr>
      </w:pPr>
      <w:r w:rsidRPr="00872E18">
        <w:rPr>
          <w:rFonts w:ascii="Arial" w:hAnsi="Arial" w:cs="Arial"/>
          <w:b/>
          <w:sz w:val="20"/>
          <w:szCs w:val="20"/>
        </w:rPr>
        <w:t>DAS INFRAÇÕES E PENALIDADES</w:t>
      </w:r>
    </w:p>
    <w:p w:rsidR="00872E18" w:rsidRDefault="00872E18" w:rsidP="008721AF">
      <w:pPr>
        <w:spacing w:after="0" w:line="240" w:lineRule="auto"/>
        <w:ind w:firstLine="4502"/>
        <w:jc w:val="both"/>
        <w:rPr>
          <w:rFonts w:ascii="Arial" w:hAnsi="Arial" w:cs="Arial"/>
          <w:sz w:val="20"/>
          <w:szCs w:val="20"/>
        </w:rPr>
      </w:pPr>
    </w:p>
    <w:p w:rsidR="00872E18" w:rsidRDefault="00872E18" w:rsidP="008721AF">
      <w:pPr>
        <w:spacing w:after="0" w:line="240" w:lineRule="auto"/>
        <w:ind w:firstLine="4502"/>
        <w:jc w:val="both"/>
        <w:rPr>
          <w:rFonts w:ascii="Arial" w:hAnsi="Arial" w:cs="Arial"/>
          <w:sz w:val="20"/>
          <w:szCs w:val="20"/>
        </w:rPr>
      </w:pPr>
      <w:r w:rsidRPr="00872E18">
        <w:rPr>
          <w:rFonts w:ascii="Arial" w:hAnsi="Arial" w:cs="Arial"/>
          <w:b/>
          <w:bCs/>
          <w:sz w:val="20"/>
          <w:szCs w:val="20"/>
        </w:rPr>
        <w:t>Art. 113.</w:t>
      </w:r>
      <w:r>
        <w:rPr>
          <w:rFonts w:ascii="Arial" w:hAnsi="Arial" w:cs="Arial"/>
          <w:sz w:val="20"/>
          <w:szCs w:val="20"/>
        </w:rPr>
        <w:t xml:space="preserve"> Constituem infrações passíveis de multa:</w:t>
      </w:r>
    </w:p>
    <w:p w:rsidR="00872E18" w:rsidRDefault="00872E18" w:rsidP="008721AF">
      <w:pPr>
        <w:spacing w:after="0" w:line="240" w:lineRule="auto"/>
        <w:ind w:firstLine="4502"/>
        <w:jc w:val="both"/>
        <w:rPr>
          <w:rFonts w:ascii="Arial" w:hAnsi="Arial" w:cs="Arial"/>
          <w:sz w:val="20"/>
          <w:szCs w:val="20"/>
        </w:rPr>
      </w:pPr>
    </w:p>
    <w:p w:rsidR="00872E18" w:rsidRDefault="00872E18" w:rsidP="008721AF">
      <w:pPr>
        <w:spacing w:after="0" w:line="240" w:lineRule="auto"/>
        <w:ind w:firstLine="4502"/>
        <w:jc w:val="both"/>
        <w:rPr>
          <w:rFonts w:ascii="Arial" w:hAnsi="Arial" w:cs="Arial"/>
          <w:sz w:val="20"/>
          <w:szCs w:val="20"/>
        </w:rPr>
      </w:pPr>
      <w:r w:rsidRPr="00872E18">
        <w:rPr>
          <w:rFonts w:ascii="Arial" w:hAnsi="Arial" w:cs="Arial"/>
          <w:b/>
          <w:bCs/>
          <w:sz w:val="20"/>
          <w:szCs w:val="20"/>
        </w:rPr>
        <w:t>I</w:t>
      </w:r>
      <w:r w:rsidR="00DE685F">
        <w:rPr>
          <w:rFonts w:ascii="Arial" w:hAnsi="Arial" w:cs="Arial"/>
          <w:b/>
          <w:bCs/>
          <w:sz w:val="20"/>
          <w:szCs w:val="20"/>
        </w:rPr>
        <w:t xml:space="preserve"> </w:t>
      </w:r>
      <w:r w:rsidRPr="00872E18">
        <w:rPr>
          <w:rFonts w:ascii="Arial" w:hAnsi="Arial" w:cs="Arial"/>
          <w:b/>
          <w:bCs/>
          <w:sz w:val="20"/>
          <w:szCs w:val="20"/>
        </w:rPr>
        <w:t>-</w:t>
      </w:r>
      <w:r>
        <w:rPr>
          <w:rFonts w:ascii="Arial" w:hAnsi="Arial" w:cs="Arial"/>
          <w:sz w:val="20"/>
          <w:szCs w:val="20"/>
        </w:rPr>
        <w:t xml:space="preserve"> </w:t>
      </w:r>
      <w:r w:rsidR="00DE685F">
        <w:rPr>
          <w:rFonts w:ascii="Arial" w:hAnsi="Arial" w:cs="Arial"/>
          <w:sz w:val="20"/>
          <w:szCs w:val="20"/>
        </w:rPr>
        <w:t>De</w:t>
      </w:r>
      <w:r>
        <w:rPr>
          <w:rFonts w:ascii="Arial" w:hAnsi="Arial" w:cs="Arial"/>
          <w:sz w:val="20"/>
          <w:szCs w:val="20"/>
        </w:rPr>
        <w:t xml:space="preserve"> 100% (cem por cento) do valor do tributo, mas nunca inferior a 20% (vinte por cento) do Valor Base:</w:t>
      </w:r>
    </w:p>
    <w:p w:rsidR="00872E18" w:rsidRDefault="00872E18" w:rsidP="008721AF">
      <w:pPr>
        <w:spacing w:after="0" w:line="240" w:lineRule="auto"/>
        <w:ind w:firstLine="4502"/>
        <w:jc w:val="both"/>
        <w:rPr>
          <w:rFonts w:ascii="Arial" w:hAnsi="Arial" w:cs="Arial"/>
          <w:sz w:val="20"/>
          <w:szCs w:val="20"/>
        </w:rPr>
      </w:pPr>
    </w:p>
    <w:p w:rsidR="00872E18" w:rsidRDefault="00872E18" w:rsidP="008721AF">
      <w:pPr>
        <w:spacing w:after="0" w:line="240" w:lineRule="auto"/>
        <w:ind w:firstLine="4502"/>
        <w:jc w:val="both"/>
        <w:rPr>
          <w:rFonts w:ascii="Arial" w:hAnsi="Arial" w:cs="Arial"/>
          <w:sz w:val="20"/>
          <w:szCs w:val="20"/>
        </w:rPr>
      </w:pPr>
      <w:r w:rsidRPr="00872E18">
        <w:rPr>
          <w:rFonts w:ascii="Arial" w:hAnsi="Arial" w:cs="Arial"/>
          <w:b/>
          <w:bCs/>
          <w:sz w:val="20"/>
          <w:szCs w:val="20"/>
        </w:rPr>
        <w:t>a)</w:t>
      </w:r>
      <w:r>
        <w:rPr>
          <w:rFonts w:ascii="Arial" w:hAnsi="Arial" w:cs="Arial"/>
          <w:sz w:val="20"/>
          <w:szCs w:val="20"/>
        </w:rPr>
        <w:t xml:space="preserve"> a instrução do pedido de redução do tributos com documento que contenham falsidade, no todo ou em parte;</w:t>
      </w:r>
    </w:p>
    <w:p w:rsidR="00872E18" w:rsidRDefault="00872E18" w:rsidP="008721AF">
      <w:pPr>
        <w:spacing w:after="0" w:line="240" w:lineRule="auto"/>
        <w:ind w:firstLine="4502"/>
        <w:jc w:val="both"/>
        <w:rPr>
          <w:rFonts w:ascii="Arial" w:hAnsi="Arial" w:cs="Arial"/>
          <w:sz w:val="20"/>
          <w:szCs w:val="20"/>
        </w:rPr>
      </w:pPr>
      <w:r w:rsidRPr="00872E18">
        <w:rPr>
          <w:rFonts w:ascii="Arial" w:hAnsi="Arial" w:cs="Arial"/>
          <w:b/>
          <w:bCs/>
          <w:sz w:val="20"/>
          <w:szCs w:val="20"/>
        </w:rPr>
        <w:t xml:space="preserve">b) </w:t>
      </w:r>
      <w:r>
        <w:rPr>
          <w:rFonts w:ascii="Arial" w:hAnsi="Arial" w:cs="Arial"/>
          <w:sz w:val="20"/>
          <w:szCs w:val="20"/>
        </w:rPr>
        <w:t>o gozo indevido de redução no pagamento do imposto.</w:t>
      </w:r>
    </w:p>
    <w:p w:rsidR="00872E18" w:rsidRDefault="00872E18" w:rsidP="008721AF">
      <w:pPr>
        <w:spacing w:after="0" w:line="240" w:lineRule="auto"/>
        <w:ind w:firstLine="4502"/>
        <w:jc w:val="both"/>
        <w:rPr>
          <w:rFonts w:ascii="Arial" w:hAnsi="Arial" w:cs="Arial"/>
          <w:sz w:val="20"/>
          <w:szCs w:val="20"/>
        </w:rPr>
      </w:pPr>
    </w:p>
    <w:p w:rsidR="00872E18" w:rsidRDefault="00872E18" w:rsidP="008721AF">
      <w:pPr>
        <w:spacing w:after="0" w:line="240" w:lineRule="auto"/>
        <w:ind w:firstLine="4502"/>
        <w:jc w:val="both"/>
        <w:rPr>
          <w:rFonts w:ascii="Arial" w:hAnsi="Arial" w:cs="Arial"/>
          <w:sz w:val="20"/>
          <w:szCs w:val="20"/>
        </w:rPr>
      </w:pPr>
      <w:r w:rsidRPr="00872E18">
        <w:rPr>
          <w:rFonts w:ascii="Arial" w:hAnsi="Arial" w:cs="Arial"/>
          <w:b/>
          <w:bCs/>
          <w:sz w:val="20"/>
          <w:szCs w:val="20"/>
        </w:rPr>
        <w:t>II</w:t>
      </w:r>
      <w:r w:rsidR="00DE685F">
        <w:rPr>
          <w:rFonts w:ascii="Arial" w:hAnsi="Arial" w:cs="Arial"/>
          <w:b/>
          <w:bCs/>
          <w:sz w:val="20"/>
          <w:szCs w:val="20"/>
        </w:rPr>
        <w:t xml:space="preserve"> </w:t>
      </w:r>
      <w:r w:rsidRPr="00872E18">
        <w:rPr>
          <w:rFonts w:ascii="Arial" w:hAnsi="Arial" w:cs="Arial"/>
          <w:b/>
          <w:bCs/>
          <w:sz w:val="20"/>
          <w:szCs w:val="20"/>
        </w:rPr>
        <w:t>-</w:t>
      </w:r>
      <w:r>
        <w:rPr>
          <w:rFonts w:ascii="Arial" w:hAnsi="Arial" w:cs="Arial"/>
          <w:sz w:val="20"/>
          <w:szCs w:val="20"/>
        </w:rPr>
        <w:t xml:space="preserve"> </w:t>
      </w:r>
      <w:r w:rsidR="00DE685F">
        <w:rPr>
          <w:rFonts w:ascii="Arial" w:hAnsi="Arial" w:cs="Arial"/>
          <w:sz w:val="20"/>
          <w:szCs w:val="20"/>
        </w:rPr>
        <w:t>De</w:t>
      </w:r>
      <w:r>
        <w:rPr>
          <w:rFonts w:ascii="Arial" w:hAnsi="Arial" w:cs="Arial"/>
          <w:sz w:val="20"/>
          <w:szCs w:val="20"/>
        </w:rPr>
        <w:t xml:space="preserve"> 20% (vinte por cento) do valor do </w:t>
      </w:r>
      <w:r w:rsidR="00DE685F">
        <w:rPr>
          <w:rFonts w:ascii="Arial" w:hAnsi="Arial" w:cs="Arial"/>
          <w:sz w:val="20"/>
          <w:szCs w:val="20"/>
        </w:rPr>
        <w:t>tributo,</w:t>
      </w:r>
      <w:r>
        <w:rPr>
          <w:rFonts w:ascii="Arial" w:hAnsi="Arial" w:cs="Arial"/>
          <w:sz w:val="20"/>
          <w:szCs w:val="20"/>
        </w:rPr>
        <w:t xml:space="preserve"> mas nunca inferior à 10% (dez por cento) do Valor Base:</w:t>
      </w:r>
    </w:p>
    <w:p w:rsidR="00872E18" w:rsidRDefault="00872E18" w:rsidP="008721AF">
      <w:pPr>
        <w:spacing w:after="0" w:line="240" w:lineRule="auto"/>
        <w:ind w:firstLine="4502"/>
        <w:jc w:val="both"/>
        <w:rPr>
          <w:rFonts w:ascii="Arial" w:hAnsi="Arial" w:cs="Arial"/>
          <w:sz w:val="20"/>
          <w:szCs w:val="20"/>
        </w:rPr>
      </w:pPr>
    </w:p>
    <w:p w:rsidR="00872E18" w:rsidRDefault="00872E18" w:rsidP="008721AF">
      <w:pPr>
        <w:spacing w:after="0" w:line="240" w:lineRule="auto"/>
        <w:ind w:firstLine="4502"/>
        <w:jc w:val="both"/>
        <w:rPr>
          <w:rFonts w:ascii="Arial" w:hAnsi="Arial" w:cs="Arial"/>
          <w:sz w:val="20"/>
          <w:szCs w:val="20"/>
        </w:rPr>
      </w:pPr>
      <w:r w:rsidRPr="00872E18">
        <w:rPr>
          <w:rFonts w:ascii="Arial" w:hAnsi="Arial" w:cs="Arial"/>
          <w:b/>
          <w:bCs/>
          <w:sz w:val="20"/>
          <w:szCs w:val="20"/>
        </w:rPr>
        <w:t>a)</w:t>
      </w:r>
      <w:r>
        <w:rPr>
          <w:rFonts w:ascii="Arial" w:hAnsi="Arial" w:cs="Arial"/>
          <w:sz w:val="20"/>
          <w:szCs w:val="20"/>
        </w:rPr>
        <w:t xml:space="preserve"> a falta de comunicação da edificação para efeito de inscrição e lançamento;</w:t>
      </w:r>
    </w:p>
    <w:p w:rsidR="00872E18" w:rsidRDefault="00872E18" w:rsidP="00872E18">
      <w:pPr>
        <w:spacing w:after="0" w:line="240" w:lineRule="auto"/>
        <w:ind w:firstLine="4502"/>
        <w:jc w:val="both"/>
        <w:rPr>
          <w:rFonts w:ascii="Arial" w:hAnsi="Arial" w:cs="Arial"/>
          <w:sz w:val="20"/>
          <w:szCs w:val="20"/>
        </w:rPr>
      </w:pPr>
      <w:r w:rsidRPr="00872E18">
        <w:rPr>
          <w:rFonts w:ascii="Arial" w:hAnsi="Arial" w:cs="Arial"/>
          <w:b/>
          <w:bCs/>
          <w:sz w:val="20"/>
          <w:szCs w:val="20"/>
        </w:rPr>
        <w:t xml:space="preserve">b) </w:t>
      </w:r>
      <w:r>
        <w:rPr>
          <w:rFonts w:ascii="Arial" w:hAnsi="Arial" w:cs="Arial"/>
          <w:sz w:val="20"/>
          <w:szCs w:val="20"/>
        </w:rPr>
        <w:t>a falta de comunicação de reformas, ampliações ou modificações de uso.</w:t>
      </w:r>
    </w:p>
    <w:p w:rsidR="00872E18" w:rsidRDefault="00872E18" w:rsidP="00872E18">
      <w:pPr>
        <w:spacing w:after="0" w:line="240" w:lineRule="auto"/>
        <w:ind w:firstLine="4502"/>
        <w:jc w:val="both"/>
        <w:rPr>
          <w:rFonts w:ascii="Arial" w:hAnsi="Arial" w:cs="Arial"/>
          <w:sz w:val="20"/>
          <w:szCs w:val="20"/>
        </w:rPr>
      </w:pPr>
    </w:p>
    <w:p w:rsidR="00872E18" w:rsidRDefault="00872E18" w:rsidP="00872E18">
      <w:pPr>
        <w:spacing w:after="0" w:line="240" w:lineRule="auto"/>
        <w:ind w:firstLine="4502"/>
        <w:jc w:val="both"/>
        <w:rPr>
          <w:rFonts w:ascii="Arial" w:hAnsi="Arial" w:cs="Arial"/>
          <w:sz w:val="20"/>
          <w:szCs w:val="20"/>
        </w:rPr>
      </w:pPr>
      <w:r w:rsidRPr="00872E18">
        <w:rPr>
          <w:rFonts w:ascii="Arial" w:hAnsi="Arial" w:cs="Arial"/>
          <w:b/>
          <w:bCs/>
          <w:sz w:val="20"/>
          <w:szCs w:val="20"/>
        </w:rPr>
        <w:t>III</w:t>
      </w:r>
      <w:r w:rsidR="00DE685F">
        <w:rPr>
          <w:rFonts w:ascii="Arial" w:hAnsi="Arial" w:cs="Arial"/>
          <w:b/>
          <w:bCs/>
          <w:sz w:val="20"/>
          <w:szCs w:val="20"/>
        </w:rPr>
        <w:t xml:space="preserve"> </w:t>
      </w:r>
      <w:r w:rsidRPr="00872E18">
        <w:rPr>
          <w:rFonts w:ascii="Arial" w:hAnsi="Arial" w:cs="Arial"/>
          <w:b/>
          <w:bCs/>
          <w:sz w:val="20"/>
          <w:szCs w:val="20"/>
        </w:rPr>
        <w:t xml:space="preserve">- </w:t>
      </w:r>
      <w:r>
        <w:rPr>
          <w:rFonts w:ascii="Arial" w:hAnsi="Arial" w:cs="Arial"/>
          <w:sz w:val="20"/>
          <w:szCs w:val="20"/>
        </w:rPr>
        <w:t>de 10% (dez por cento) do valor do tributo, mas nunca inferior a 5% (cinco por cento) do valor base:</w:t>
      </w:r>
    </w:p>
    <w:p w:rsidR="00872E18" w:rsidRDefault="00872E18" w:rsidP="00872E18">
      <w:pPr>
        <w:spacing w:after="0" w:line="240" w:lineRule="auto"/>
        <w:ind w:firstLine="4502"/>
        <w:jc w:val="both"/>
        <w:rPr>
          <w:rFonts w:ascii="Arial" w:hAnsi="Arial" w:cs="Arial"/>
          <w:sz w:val="20"/>
          <w:szCs w:val="20"/>
        </w:rPr>
      </w:pPr>
    </w:p>
    <w:p w:rsidR="00872E18" w:rsidRDefault="00872E18" w:rsidP="00872E18">
      <w:pPr>
        <w:spacing w:after="0" w:line="240" w:lineRule="auto"/>
        <w:ind w:firstLine="4502"/>
        <w:jc w:val="both"/>
        <w:rPr>
          <w:rFonts w:ascii="Arial" w:hAnsi="Arial" w:cs="Arial"/>
          <w:sz w:val="20"/>
          <w:szCs w:val="20"/>
        </w:rPr>
      </w:pPr>
      <w:r w:rsidRPr="00872E18">
        <w:rPr>
          <w:rFonts w:ascii="Arial" w:hAnsi="Arial" w:cs="Arial"/>
          <w:b/>
          <w:bCs/>
          <w:sz w:val="20"/>
          <w:szCs w:val="20"/>
        </w:rPr>
        <w:t>a)</w:t>
      </w:r>
      <w:r>
        <w:rPr>
          <w:rFonts w:ascii="Arial" w:hAnsi="Arial" w:cs="Arial"/>
          <w:sz w:val="20"/>
          <w:szCs w:val="20"/>
        </w:rPr>
        <w:t xml:space="preserve"> da aquisição do imóvel;</w:t>
      </w:r>
    </w:p>
    <w:p w:rsidR="00872E18" w:rsidRDefault="00872E18" w:rsidP="00872E18">
      <w:pPr>
        <w:spacing w:after="0" w:line="240" w:lineRule="auto"/>
        <w:ind w:firstLine="4502"/>
        <w:jc w:val="both"/>
        <w:rPr>
          <w:rFonts w:ascii="Arial" w:hAnsi="Arial" w:cs="Arial"/>
          <w:sz w:val="20"/>
          <w:szCs w:val="20"/>
        </w:rPr>
      </w:pPr>
      <w:r w:rsidRPr="00872E18">
        <w:rPr>
          <w:rFonts w:ascii="Arial" w:hAnsi="Arial" w:cs="Arial"/>
          <w:b/>
          <w:bCs/>
          <w:sz w:val="20"/>
          <w:szCs w:val="20"/>
        </w:rPr>
        <w:t>b)</w:t>
      </w:r>
      <w:r>
        <w:rPr>
          <w:rFonts w:ascii="Arial" w:hAnsi="Arial" w:cs="Arial"/>
          <w:sz w:val="20"/>
          <w:szCs w:val="20"/>
        </w:rPr>
        <w:t xml:space="preserve"> de quaisquer outros atos ou circunstâncias que possam afetar a incidência ou o cálculo do tributo.</w:t>
      </w:r>
    </w:p>
    <w:p w:rsidR="00872E18" w:rsidRDefault="00872E18" w:rsidP="00872E18">
      <w:pPr>
        <w:spacing w:after="0" w:line="240" w:lineRule="auto"/>
        <w:ind w:firstLine="4502"/>
        <w:jc w:val="both"/>
        <w:rPr>
          <w:rFonts w:ascii="Arial" w:hAnsi="Arial" w:cs="Arial"/>
          <w:sz w:val="20"/>
          <w:szCs w:val="20"/>
        </w:rPr>
      </w:pPr>
    </w:p>
    <w:p w:rsidR="00872E18" w:rsidRDefault="00872E18" w:rsidP="00872E18">
      <w:pPr>
        <w:spacing w:after="0" w:line="240" w:lineRule="auto"/>
        <w:ind w:firstLine="4502"/>
        <w:jc w:val="both"/>
        <w:rPr>
          <w:rFonts w:ascii="Arial" w:hAnsi="Arial" w:cs="Arial"/>
          <w:sz w:val="20"/>
          <w:szCs w:val="20"/>
        </w:rPr>
      </w:pPr>
      <w:r w:rsidRPr="00872E18">
        <w:rPr>
          <w:rFonts w:ascii="Arial" w:hAnsi="Arial" w:cs="Arial"/>
          <w:b/>
          <w:bCs/>
          <w:sz w:val="20"/>
          <w:szCs w:val="20"/>
        </w:rPr>
        <w:t>Parágrafo único.</w:t>
      </w:r>
      <w:r>
        <w:rPr>
          <w:rFonts w:ascii="Arial" w:hAnsi="Arial" w:cs="Arial"/>
          <w:sz w:val="20"/>
          <w:szCs w:val="20"/>
        </w:rPr>
        <w:t xml:space="preserve"> As multas a que se refere este Artigo, serão aplicadas para cada imóvel, independentemente de pertencerem a um mesmo proprietário e incidirão sobre a porcentagem do tributo que tenha sido sonegado.</w:t>
      </w:r>
    </w:p>
    <w:p w:rsidR="00872E18" w:rsidRDefault="00872E18" w:rsidP="00872E18">
      <w:pPr>
        <w:spacing w:after="0" w:line="240" w:lineRule="auto"/>
        <w:ind w:firstLine="4502"/>
        <w:jc w:val="both"/>
        <w:rPr>
          <w:rFonts w:ascii="Arial" w:hAnsi="Arial" w:cs="Arial"/>
          <w:sz w:val="20"/>
          <w:szCs w:val="20"/>
        </w:rPr>
      </w:pPr>
    </w:p>
    <w:p w:rsidR="00872E18" w:rsidRDefault="00872E18" w:rsidP="00872E18">
      <w:pPr>
        <w:spacing w:after="0" w:line="240" w:lineRule="auto"/>
        <w:ind w:firstLine="4502"/>
        <w:jc w:val="both"/>
        <w:rPr>
          <w:rFonts w:ascii="Arial" w:hAnsi="Arial" w:cs="Arial"/>
          <w:sz w:val="20"/>
          <w:szCs w:val="20"/>
        </w:rPr>
      </w:pPr>
      <w:r w:rsidRPr="00872E18">
        <w:rPr>
          <w:rFonts w:ascii="Arial" w:hAnsi="Arial" w:cs="Arial"/>
          <w:b/>
          <w:bCs/>
          <w:sz w:val="20"/>
          <w:szCs w:val="20"/>
        </w:rPr>
        <w:t>Art. 114.</w:t>
      </w:r>
      <w:r>
        <w:rPr>
          <w:rFonts w:ascii="Arial" w:hAnsi="Arial" w:cs="Arial"/>
          <w:sz w:val="20"/>
          <w:szCs w:val="20"/>
        </w:rPr>
        <w:t xml:space="preserve"> Para os efeitos deste imposto, consideram-se sonegadas ou passíveis das penalidades previstas no Artigo anterior, os imóveis construídos não inscritos no prazo previsto, falta de comunicação de reformas, ampliações, modificações e outros atos ou circunstâncias que possam afetar a incidência, o cálculo ou a administração do imposto.</w:t>
      </w:r>
    </w:p>
    <w:p w:rsidR="00145DFF" w:rsidRDefault="00145DFF" w:rsidP="00872E18">
      <w:pPr>
        <w:spacing w:after="0" w:line="240" w:lineRule="auto"/>
        <w:ind w:firstLine="4502"/>
        <w:jc w:val="both"/>
        <w:rPr>
          <w:rFonts w:ascii="Arial" w:hAnsi="Arial" w:cs="Arial"/>
          <w:sz w:val="20"/>
          <w:szCs w:val="20"/>
        </w:rPr>
      </w:pPr>
    </w:p>
    <w:p w:rsidR="00145DFF" w:rsidRPr="00832A97" w:rsidRDefault="00145DFF" w:rsidP="00832A97">
      <w:pPr>
        <w:spacing w:after="0" w:line="240" w:lineRule="auto"/>
        <w:jc w:val="center"/>
        <w:rPr>
          <w:rFonts w:ascii="Arial" w:hAnsi="Arial" w:cs="Arial"/>
          <w:b/>
          <w:sz w:val="20"/>
          <w:szCs w:val="20"/>
        </w:rPr>
      </w:pPr>
      <w:r w:rsidRPr="00832A97">
        <w:rPr>
          <w:rFonts w:ascii="Arial" w:hAnsi="Arial" w:cs="Arial"/>
          <w:b/>
          <w:sz w:val="20"/>
          <w:szCs w:val="20"/>
        </w:rPr>
        <w:t>SEÇÃO VIII</w:t>
      </w:r>
    </w:p>
    <w:p w:rsidR="00145DFF" w:rsidRPr="00832A97" w:rsidRDefault="00145DFF" w:rsidP="00832A97">
      <w:pPr>
        <w:spacing w:after="0" w:line="240" w:lineRule="auto"/>
        <w:jc w:val="center"/>
        <w:rPr>
          <w:rFonts w:ascii="Arial" w:hAnsi="Arial" w:cs="Arial"/>
          <w:b/>
          <w:sz w:val="20"/>
          <w:szCs w:val="20"/>
        </w:rPr>
      </w:pPr>
      <w:r w:rsidRPr="00832A97">
        <w:rPr>
          <w:rFonts w:ascii="Arial" w:hAnsi="Arial" w:cs="Arial"/>
          <w:b/>
          <w:sz w:val="20"/>
          <w:szCs w:val="20"/>
        </w:rPr>
        <w:t>DO IMPOSTO PREDIAL</w:t>
      </w:r>
    </w:p>
    <w:p w:rsidR="00145DFF" w:rsidRDefault="00145DFF" w:rsidP="00872E18">
      <w:pPr>
        <w:spacing w:after="0" w:line="240" w:lineRule="auto"/>
        <w:ind w:firstLine="4502"/>
        <w:jc w:val="both"/>
        <w:rPr>
          <w:rFonts w:ascii="Arial" w:hAnsi="Arial" w:cs="Arial"/>
          <w:sz w:val="20"/>
          <w:szCs w:val="20"/>
        </w:rPr>
      </w:pPr>
    </w:p>
    <w:p w:rsidR="00145DFF" w:rsidRDefault="00145DFF" w:rsidP="00145DFF">
      <w:pPr>
        <w:spacing w:after="0" w:line="240" w:lineRule="auto"/>
        <w:ind w:firstLine="4502"/>
        <w:jc w:val="both"/>
        <w:rPr>
          <w:rFonts w:ascii="Arial" w:hAnsi="Arial" w:cs="Arial"/>
          <w:sz w:val="20"/>
          <w:szCs w:val="20"/>
        </w:rPr>
      </w:pPr>
      <w:r w:rsidRPr="00832A97">
        <w:rPr>
          <w:rFonts w:ascii="Arial" w:hAnsi="Arial" w:cs="Arial"/>
          <w:b/>
          <w:bCs/>
          <w:sz w:val="20"/>
          <w:szCs w:val="20"/>
        </w:rPr>
        <w:t>Art. 115.</w:t>
      </w:r>
      <w:r>
        <w:rPr>
          <w:rFonts w:ascii="Arial" w:hAnsi="Arial" w:cs="Arial"/>
          <w:sz w:val="20"/>
          <w:szCs w:val="20"/>
        </w:rPr>
        <w:t xml:space="preserve"> O imposto predial incide sobre o imóvel construído em zona urbana do Município, independentemente de sua estrutura, forma, distinção ou utilização.</w:t>
      </w:r>
    </w:p>
    <w:p w:rsidR="00145DFF" w:rsidRDefault="00145DFF" w:rsidP="00145DFF">
      <w:pPr>
        <w:spacing w:after="0" w:line="240" w:lineRule="auto"/>
        <w:ind w:firstLine="4502"/>
        <w:jc w:val="both"/>
        <w:rPr>
          <w:rFonts w:ascii="Arial" w:hAnsi="Arial" w:cs="Arial"/>
          <w:sz w:val="20"/>
          <w:szCs w:val="20"/>
        </w:rPr>
      </w:pPr>
    </w:p>
    <w:p w:rsidR="00145DFF" w:rsidRDefault="00145DFF" w:rsidP="00145DFF">
      <w:pPr>
        <w:spacing w:after="0" w:line="240" w:lineRule="auto"/>
        <w:ind w:firstLine="4502"/>
        <w:jc w:val="both"/>
        <w:rPr>
          <w:rFonts w:ascii="Arial" w:hAnsi="Arial" w:cs="Arial"/>
          <w:sz w:val="20"/>
          <w:szCs w:val="20"/>
        </w:rPr>
      </w:pPr>
      <w:r w:rsidRPr="00832A97">
        <w:rPr>
          <w:rFonts w:ascii="Arial" w:hAnsi="Arial" w:cs="Arial"/>
          <w:b/>
          <w:bCs/>
          <w:sz w:val="20"/>
          <w:szCs w:val="20"/>
        </w:rPr>
        <w:t>Parágrafo único.</w:t>
      </w:r>
      <w:r>
        <w:rPr>
          <w:rFonts w:ascii="Arial" w:hAnsi="Arial" w:cs="Arial"/>
          <w:sz w:val="20"/>
          <w:szCs w:val="20"/>
        </w:rPr>
        <w:t xml:space="preserve"> Considera-se construído, pra os efeitos deste imposto, o imóvel representado por edificação que possa servir para habitação ou para o exercício de qualquer atividade.</w:t>
      </w:r>
    </w:p>
    <w:p w:rsidR="00145DFF" w:rsidRDefault="00145DFF" w:rsidP="00145DFF">
      <w:pPr>
        <w:spacing w:after="0" w:line="240" w:lineRule="auto"/>
        <w:ind w:firstLine="4502"/>
        <w:jc w:val="both"/>
        <w:rPr>
          <w:rFonts w:ascii="Arial" w:hAnsi="Arial" w:cs="Arial"/>
          <w:sz w:val="20"/>
          <w:szCs w:val="20"/>
        </w:rPr>
      </w:pPr>
    </w:p>
    <w:p w:rsidR="00145DFF" w:rsidRDefault="00145DFF" w:rsidP="00145DFF">
      <w:pPr>
        <w:spacing w:after="0" w:line="240" w:lineRule="auto"/>
        <w:ind w:firstLine="4502"/>
        <w:jc w:val="both"/>
        <w:rPr>
          <w:rFonts w:ascii="Arial" w:hAnsi="Arial" w:cs="Arial"/>
          <w:sz w:val="20"/>
          <w:szCs w:val="20"/>
        </w:rPr>
      </w:pPr>
      <w:r w:rsidRPr="00832A97">
        <w:rPr>
          <w:rFonts w:ascii="Arial" w:hAnsi="Arial" w:cs="Arial"/>
          <w:b/>
          <w:bCs/>
          <w:sz w:val="20"/>
          <w:szCs w:val="20"/>
        </w:rPr>
        <w:t>Art. 116.</w:t>
      </w:r>
      <w:r>
        <w:rPr>
          <w:rFonts w:ascii="Arial" w:hAnsi="Arial" w:cs="Arial"/>
          <w:sz w:val="20"/>
          <w:szCs w:val="20"/>
        </w:rPr>
        <w:t xml:space="preserve"> O imposto predial será cobrado na base de 0,5% (cinco décimos por cento) do valor venal do prédio, mas nunca inferior a 15% (quinze por cento) do Valor Base.</w:t>
      </w:r>
    </w:p>
    <w:p w:rsidR="00145DFF" w:rsidRDefault="00145DFF" w:rsidP="00145DFF">
      <w:pPr>
        <w:spacing w:after="0" w:line="240" w:lineRule="auto"/>
        <w:ind w:firstLine="4502"/>
        <w:jc w:val="both"/>
        <w:rPr>
          <w:rFonts w:ascii="Arial" w:hAnsi="Arial" w:cs="Arial"/>
          <w:sz w:val="20"/>
          <w:szCs w:val="20"/>
        </w:rPr>
      </w:pPr>
    </w:p>
    <w:p w:rsidR="00145DFF" w:rsidRDefault="00145DFF" w:rsidP="00145DFF">
      <w:pPr>
        <w:spacing w:after="0" w:line="240" w:lineRule="auto"/>
        <w:ind w:firstLine="4502"/>
        <w:jc w:val="both"/>
        <w:rPr>
          <w:rFonts w:ascii="Arial" w:hAnsi="Arial" w:cs="Arial"/>
          <w:sz w:val="20"/>
          <w:szCs w:val="20"/>
        </w:rPr>
      </w:pPr>
      <w:r w:rsidRPr="00832A97">
        <w:rPr>
          <w:rFonts w:ascii="Arial" w:hAnsi="Arial" w:cs="Arial"/>
          <w:b/>
          <w:bCs/>
          <w:sz w:val="20"/>
          <w:szCs w:val="20"/>
        </w:rPr>
        <w:t xml:space="preserve">§ 1º </w:t>
      </w:r>
      <w:r>
        <w:rPr>
          <w:rFonts w:ascii="Arial" w:hAnsi="Arial" w:cs="Arial"/>
          <w:sz w:val="20"/>
          <w:szCs w:val="20"/>
        </w:rPr>
        <w:t>O Valor venal do prédio é constituído por soma dos valores venais do terreno e da edificação.</w:t>
      </w:r>
    </w:p>
    <w:p w:rsidR="00145DFF" w:rsidRDefault="00145DFF" w:rsidP="00145DFF">
      <w:pPr>
        <w:spacing w:after="0" w:line="240" w:lineRule="auto"/>
        <w:ind w:firstLine="4502"/>
        <w:jc w:val="both"/>
        <w:rPr>
          <w:rFonts w:ascii="Arial" w:hAnsi="Arial" w:cs="Arial"/>
          <w:sz w:val="20"/>
          <w:szCs w:val="20"/>
        </w:rPr>
      </w:pPr>
    </w:p>
    <w:p w:rsidR="00145DFF" w:rsidRDefault="00145DFF" w:rsidP="00145DFF">
      <w:pPr>
        <w:spacing w:after="0" w:line="240" w:lineRule="auto"/>
        <w:ind w:firstLine="4502"/>
        <w:jc w:val="both"/>
        <w:rPr>
          <w:rFonts w:ascii="Arial" w:hAnsi="Arial" w:cs="Arial"/>
          <w:sz w:val="20"/>
          <w:szCs w:val="20"/>
        </w:rPr>
      </w:pPr>
      <w:r w:rsidRPr="00832A97">
        <w:rPr>
          <w:rFonts w:ascii="Arial" w:hAnsi="Arial" w:cs="Arial"/>
          <w:b/>
          <w:bCs/>
          <w:sz w:val="20"/>
          <w:szCs w:val="20"/>
        </w:rPr>
        <w:t>§ 2º</w:t>
      </w:r>
      <w:r>
        <w:rPr>
          <w:rFonts w:ascii="Arial" w:hAnsi="Arial" w:cs="Arial"/>
          <w:sz w:val="20"/>
          <w:szCs w:val="20"/>
        </w:rPr>
        <w:t xml:space="preserve"> As áreas excedentes de terrenos edificados, superiores a 5 (cinco) vezes a área da construção, estão sujeitas à incidência do imposto territorial urbano.</w:t>
      </w:r>
    </w:p>
    <w:p w:rsidR="00145DFF" w:rsidRDefault="00145DFF" w:rsidP="00145DFF">
      <w:pPr>
        <w:spacing w:after="0" w:line="240" w:lineRule="auto"/>
        <w:ind w:firstLine="4502"/>
        <w:jc w:val="both"/>
        <w:rPr>
          <w:rFonts w:ascii="Arial" w:hAnsi="Arial" w:cs="Arial"/>
          <w:sz w:val="20"/>
          <w:szCs w:val="20"/>
        </w:rPr>
      </w:pPr>
    </w:p>
    <w:p w:rsidR="00145DFF" w:rsidRPr="00832A97" w:rsidRDefault="00145DFF" w:rsidP="00832A97">
      <w:pPr>
        <w:spacing w:after="0" w:line="240" w:lineRule="auto"/>
        <w:jc w:val="center"/>
        <w:rPr>
          <w:rFonts w:ascii="Arial" w:hAnsi="Arial" w:cs="Arial"/>
          <w:b/>
          <w:sz w:val="20"/>
          <w:szCs w:val="20"/>
        </w:rPr>
      </w:pPr>
      <w:r w:rsidRPr="00832A97">
        <w:rPr>
          <w:rFonts w:ascii="Arial" w:hAnsi="Arial" w:cs="Arial"/>
          <w:b/>
          <w:sz w:val="20"/>
          <w:szCs w:val="20"/>
        </w:rPr>
        <w:t>SEÇÃO IX</w:t>
      </w:r>
    </w:p>
    <w:p w:rsidR="00145DFF" w:rsidRPr="00832A97" w:rsidRDefault="00145DFF" w:rsidP="00832A97">
      <w:pPr>
        <w:spacing w:after="0" w:line="240" w:lineRule="auto"/>
        <w:jc w:val="center"/>
        <w:rPr>
          <w:rFonts w:ascii="Arial" w:hAnsi="Arial" w:cs="Arial"/>
          <w:b/>
          <w:sz w:val="20"/>
          <w:szCs w:val="20"/>
        </w:rPr>
      </w:pPr>
      <w:r w:rsidRPr="00832A97">
        <w:rPr>
          <w:rFonts w:ascii="Arial" w:hAnsi="Arial" w:cs="Arial"/>
          <w:b/>
          <w:sz w:val="20"/>
          <w:szCs w:val="20"/>
        </w:rPr>
        <w:t>DO IMPOSTO TERRITORIAL URBANO</w:t>
      </w:r>
    </w:p>
    <w:p w:rsidR="00145DFF" w:rsidRDefault="00145DFF" w:rsidP="00145DFF">
      <w:pPr>
        <w:spacing w:after="0" w:line="240" w:lineRule="auto"/>
        <w:ind w:firstLine="4502"/>
        <w:jc w:val="both"/>
        <w:rPr>
          <w:rFonts w:ascii="Arial" w:hAnsi="Arial" w:cs="Arial"/>
          <w:sz w:val="20"/>
          <w:szCs w:val="20"/>
        </w:rPr>
      </w:pPr>
    </w:p>
    <w:p w:rsidR="00145DFF" w:rsidRDefault="00145DFF" w:rsidP="00145DFF">
      <w:pPr>
        <w:spacing w:after="0" w:line="240" w:lineRule="auto"/>
        <w:ind w:firstLine="4502"/>
        <w:jc w:val="both"/>
        <w:rPr>
          <w:rFonts w:ascii="Arial" w:hAnsi="Arial" w:cs="Arial"/>
          <w:sz w:val="20"/>
          <w:szCs w:val="20"/>
        </w:rPr>
      </w:pPr>
      <w:r w:rsidRPr="00832A97">
        <w:rPr>
          <w:rFonts w:ascii="Arial" w:hAnsi="Arial" w:cs="Arial"/>
          <w:b/>
          <w:bCs/>
          <w:sz w:val="20"/>
          <w:szCs w:val="20"/>
        </w:rPr>
        <w:t>Art. 117.</w:t>
      </w:r>
      <w:r>
        <w:rPr>
          <w:rFonts w:ascii="Arial" w:hAnsi="Arial" w:cs="Arial"/>
          <w:sz w:val="20"/>
          <w:szCs w:val="20"/>
        </w:rPr>
        <w:t xml:space="preserve"> O imposto territorial urbano, incide sobre o terreno sem edificações situado na zona urbana do Município.</w:t>
      </w:r>
    </w:p>
    <w:p w:rsidR="00145DFF" w:rsidRDefault="00145DFF" w:rsidP="00145DFF">
      <w:pPr>
        <w:spacing w:after="0" w:line="240" w:lineRule="auto"/>
        <w:ind w:firstLine="4502"/>
        <w:jc w:val="both"/>
        <w:rPr>
          <w:rFonts w:ascii="Arial" w:hAnsi="Arial" w:cs="Arial"/>
          <w:sz w:val="20"/>
          <w:szCs w:val="20"/>
        </w:rPr>
      </w:pPr>
    </w:p>
    <w:p w:rsidR="00145DFF" w:rsidRDefault="00145DFF" w:rsidP="00145DFF">
      <w:pPr>
        <w:spacing w:after="0" w:line="240" w:lineRule="auto"/>
        <w:ind w:firstLine="4502"/>
        <w:jc w:val="both"/>
        <w:rPr>
          <w:rFonts w:ascii="Arial" w:hAnsi="Arial" w:cs="Arial"/>
          <w:sz w:val="20"/>
          <w:szCs w:val="20"/>
        </w:rPr>
      </w:pPr>
      <w:r w:rsidRPr="00832A97">
        <w:rPr>
          <w:rFonts w:ascii="Arial" w:hAnsi="Arial" w:cs="Arial"/>
          <w:b/>
          <w:bCs/>
          <w:sz w:val="20"/>
          <w:szCs w:val="20"/>
        </w:rPr>
        <w:t>Parágrafo único.</w:t>
      </w:r>
      <w:r>
        <w:rPr>
          <w:rFonts w:ascii="Arial" w:hAnsi="Arial" w:cs="Arial"/>
          <w:sz w:val="20"/>
          <w:szCs w:val="20"/>
        </w:rPr>
        <w:t xml:space="preserve"> </w:t>
      </w:r>
      <w:r w:rsidR="00832A97">
        <w:rPr>
          <w:rFonts w:ascii="Arial" w:hAnsi="Arial" w:cs="Arial"/>
          <w:sz w:val="20"/>
          <w:szCs w:val="20"/>
        </w:rPr>
        <w:t>Para os efeitos deste imposto, a qualificação do terreno independerá da existência de:</w:t>
      </w:r>
    </w:p>
    <w:p w:rsidR="00832A97" w:rsidRDefault="00832A97" w:rsidP="00145DFF">
      <w:pPr>
        <w:spacing w:after="0" w:line="240" w:lineRule="auto"/>
        <w:ind w:firstLine="4502"/>
        <w:jc w:val="both"/>
        <w:rPr>
          <w:rFonts w:ascii="Arial" w:hAnsi="Arial" w:cs="Arial"/>
          <w:sz w:val="20"/>
          <w:szCs w:val="20"/>
        </w:rPr>
      </w:pPr>
    </w:p>
    <w:p w:rsidR="00832A97" w:rsidRDefault="00832A97" w:rsidP="00832A97">
      <w:pPr>
        <w:spacing w:after="0" w:line="240" w:lineRule="auto"/>
        <w:ind w:firstLine="4502"/>
        <w:jc w:val="both"/>
        <w:rPr>
          <w:rFonts w:ascii="Arial" w:hAnsi="Arial" w:cs="Arial"/>
          <w:sz w:val="20"/>
          <w:szCs w:val="20"/>
        </w:rPr>
      </w:pPr>
      <w:r w:rsidRPr="00832A97">
        <w:rPr>
          <w:rFonts w:ascii="Arial" w:hAnsi="Arial" w:cs="Arial"/>
          <w:b/>
          <w:bCs/>
          <w:sz w:val="20"/>
          <w:szCs w:val="20"/>
        </w:rPr>
        <w:t>I</w:t>
      </w:r>
      <w:r w:rsidR="00DE685F">
        <w:rPr>
          <w:rFonts w:ascii="Arial" w:hAnsi="Arial" w:cs="Arial"/>
          <w:b/>
          <w:bCs/>
          <w:sz w:val="20"/>
          <w:szCs w:val="20"/>
        </w:rPr>
        <w:t xml:space="preserve"> </w:t>
      </w:r>
      <w:r w:rsidRPr="00832A97">
        <w:rPr>
          <w:rFonts w:ascii="Arial" w:hAnsi="Arial" w:cs="Arial"/>
          <w:b/>
          <w:bCs/>
          <w:sz w:val="20"/>
          <w:szCs w:val="20"/>
        </w:rPr>
        <w:t>-</w:t>
      </w:r>
      <w:r>
        <w:rPr>
          <w:rFonts w:ascii="Arial" w:hAnsi="Arial" w:cs="Arial"/>
          <w:sz w:val="20"/>
          <w:szCs w:val="20"/>
        </w:rPr>
        <w:t xml:space="preserve"> </w:t>
      </w:r>
      <w:r w:rsidR="00DE685F">
        <w:rPr>
          <w:rFonts w:ascii="Arial" w:hAnsi="Arial" w:cs="Arial"/>
          <w:sz w:val="20"/>
          <w:szCs w:val="20"/>
        </w:rPr>
        <w:t>Prédios</w:t>
      </w:r>
      <w:r>
        <w:rPr>
          <w:rFonts w:ascii="Arial" w:hAnsi="Arial" w:cs="Arial"/>
          <w:sz w:val="20"/>
          <w:szCs w:val="20"/>
        </w:rPr>
        <w:t xml:space="preserve"> em construção até a expedição do “habite-se” ou Alvará de Construção;</w:t>
      </w:r>
    </w:p>
    <w:p w:rsidR="00832A97" w:rsidRDefault="00832A97" w:rsidP="00832A97">
      <w:pPr>
        <w:spacing w:after="0" w:line="240" w:lineRule="auto"/>
        <w:ind w:firstLine="4502"/>
        <w:jc w:val="both"/>
        <w:rPr>
          <w:rFonts w:ascii="Arial" w:hAnsi="Arial" w:cs="Arial"/>
          <w:sz w:val="20"/>
          <w:szCs w:val="20"/>
        </w:rPr>
      </w:pPr>
      <w:r w:rsidRPr="00832A97">
        <w:rPr>
          <w:rFonts w:ascii="Arial" w:hAnsi="Arial" w:cs="Arial"/>
          <w:b/>
          <w:bCs/>
          <w:sz w:val="20"/>
          <w:szCs w:val="20"/>
        </w:rPr>
        <w:t>II</w:t>
      </w:r>
      <w:r w:rsidR="00DE685F">
        <w:rPr>
          <w:rFonts w:ascii="Arial" w:hAnsi="Arial" w:cs="Arial"/>
          <w:b/>
          <w:bCs/>
          <w:sz w:val="20"/>
          <w:szCs w:val="20"/>
        </w:rPr>
        <w:t xml:space="preserve"> </w:t>
      </w:r>
      <w:r w:rsidRPr="00832A97">
        <w:rPr>
          <w:rFonts w:ascii="Arial" w:hAnsi="Arial" w:cs="Arial"/>
          <w:b/>
          <w:bCs/>
          <w:sz w:val="20"/>
          <w:szCs w:val="20"/>
        </w:rPr>
        <w:t>-</w:t>
      </w:r>
      <w:r>
        <w:rPr>
          <w:rFonts w:ascii="Arial" w:hAnsi="Arial" w:cs="Arial"/>
          <w:sz w:val="20"/>
          <w:szCs w:val="20"/>
        </w:rPr>
        <w:t xml:space="preserve"> </w:t>
      </w:r>
      <w:r w:rsidR="00DE685F">
        <w:rPr>
          <w:rFonts w:ascii="Arial" w:hAnsi="Arial" w:cs="Arial"/>
          <w:sz w:val="20"/>
          <w:szCs w:val="20"/>
        </w:rPr>
        <w:t>Prédios</w:t>
      </w:r>
      <w:r>
        <w:rPr>
          <w:rFonts w:ascii="Arial" w:hAnsi="Arial" w:cs="Arial"/>
          <w:sz w:val="20"/>
          <w:szCs w:val="20"/>
        </w:rPr>
        <w:t xml:space="preserve"> em estado de ruína ou de qualquer modo inadequados à utilização de qualquer natureza ou, as construções de natureza temporária.</w:t>
      </w:r>
    </w:p>
    <w:p w:rsidR="00832A97" w:rsidRDefault="00832A97" w:rsidP="00832A97">
      <w:pPr>
        <w:spacing w:after="0" w:line="240" w:lineRule="auto"/>
        <w:ind w:firstLine="4502"/>
        <w:jc w:val="both"/>
        <w:rPr>
          <w:rFonts w:ascii="Arial" w:hAnsi="Arial" w:cs="Arial"/>
          <w:sz w:val="20"/>
          <w:szCs w:val="20"/>
        </w:rPr>
      </w:pPr>
    </w:p>
    <w:p w:rsidR="00832A97" w:rsidRDefault="00832A97" w:rsidP="00832A97">
      <w:pPr>
        <w:spacing w:after="0" w:line="240" w:lineRule="auto"/>
        <w:ind w:firstLine="4502"/>
        <w:jc w:val="both"/>
        <w:rPr>
          <w:rFonts w:ascii="Arial" w:hAnsi="Arial" w:cs="Arial"/>
          <w:sz w:val="20"/>
          <w:szCs w:val="20"/>
        </w:rPr>
      </w:pPr>
      <w:r w:rsidRPr="00832A97">
        <w:rPr>
          <w:rFonts w:ascii="Arial" w:hAnsi="Arial" w:cs="Arial"/>
          <w:b/>
          <w:bCs/>
          <w:sz w:val="20"/>
          <w:szCs w:val="20"/>
        </w:rPr>
        <w:t>Art. 118.</w:t>
      </w:r>
      <w:r>
        <w:rPr>
          <w:rFonts w:ascii="Arial" w:hAnsi="Arial" w:cs="Arial"/>
          <w:sz w:val="20"/>
          <w:szCs w:val="20"/>
        </w:rPr>
        <w:t xml:space="preserve"> O imposto territorial urbano será cobrado na base de 2% (dois por cento) do valor venal do terreno, mas nunca inferior a 25% (vinte e cinco por cento) do Valor Base.</w:t>
      </w:r>
    </w:p>
    <w:p w:rsidR="00832A97" w:rsidRDefault="00832A97" w:rsidP="00832A97">
      <w:pPr>
        <w:spacing w:after="0" w:line="240" w:lineRule="auto"/>
        <w:ind w:firstLine="4502"/>
        <w:jc w:val="both"/>
        <w:rPr>
          <w:rFonts w:ascii="Arial" w:hAnsi="Arial" w:cs="Arial"/>
          <w:sz w:val="20"/>
          <w:szCs w:val="20"/>
        </w:rPr>
      </w:pPr>
    </w:p>
    <w:p w:rsidR="00832A97" w:rsidRPr="00832A97" w:rsidRDefault="00832A97" w:rsidP="00832A97">
      <w:pPr>
        <w:spacing w:after="0" w:line="240" w:lineRule="auto"/>
        <w:jc w:val="center"/>
        <w:rPr>
          <w:rFonts w:ascii="Arial" w:hAnsi="Arial" w:cs="Arial"/>
          <w:b/>
          <w:sz w:val="20"/>
          <w:szCs w:val="20"/>
        </w:rPr>
      </w:pPr>
      <w:r w:rsidRPr="00832A97">
        <w:rPr>
          <w:rFonts w:ascii="Arial" w:hAnsi="Arial" w:cs="Arial"/>
          <w:b/>
          <w:sz w:val="20"/>
          <w:szCs w:val="20"/>
        </w:rPr>
        <w:t>TÍTULO III</w:t>
      </w:r>
    </w:p>
    <w:p w:rsidR="00832A97" w:rsidRPr="00832A97" w:rsidRDefault="00832A97" w:rsidP="00832A97">
      <w:pPr>
        <w:spacing w:after="0" w:line="240" w:lineRule="auto"/>
        <w:jc w:val="center"/>
        <w:rPr>
          <w:rFonts w:ascii="Arial" w:hAnsi="Arial" w:cs="Arial"/>
          <w:b/>
          <w:sz w:val="20"/>
          <w:szCs w:val="20"/>
        </w:rPr>
      </w:pPr>
      <w:r w:rsidRPr="00832A97">
        <w:rPr>
          <w:rFonts w:ascii="Arial" w:hAnsi="Arial" w:cs="Arial"/>
          <w:b/>
          <w:sz w:val="20"/>
          <w:szCs w:val="20"/>
        </w:rPr>
        <w:t>DAS TAXAS</w:t>
      </w:r>
    </w:p>
    <w:p w:rsidR="00832A97" w:rsidRPr="00832A97" w:rsidRDefault="00832A97" w:rsidP="00832A97">
      <w:pPr>
        <w:spacing w:after="0" w:line="240" w:lineRule="auto"/>
        <w:jc w:val="center"/>
        <w:rPr>
          <w:rFonts w:ascii="Arial" w:hAnsi="Arial" w:cs="Arial"/>
          <w:b/>
          <w:sz w:val="20"/>
          <w:szCs w:val="20"/>
        </w:rPr>
      </w:pPr>
      <w:r w:rsidRPr="00832A97">
        <w:rPr>
          <w:rFonts w:ascii="Arial" w:hAnsi="Arial" w:cs="Arial"/>
          <w:b/>
          <w:sz w:val="20"/>
          <w:szCs w:val="20"/>
        </w:rPr>
        <w:t>DISPOSIÇÕES GERAIS</w:t>
      </w:r>
    </w:p>
    <w:p w:rsidR="00832A97" w:rsidRDefault="00832A97" w:rsidP="00832A97">
      <w:pPr>
        <w:spacing w:after="0" w:line="240" w:lineRule="auto"/>
        <w:ind w:firstLine="4502"/>
        <w:jc w:val="both"/>
        <w:rPr>
          <w:rFonts w:ascii="Arial" w:hAnsi="Arial" w:cs="Arial"/>
          <w:sz w:val="20"/>
          <w:szCs w:val="20"/>
        </w:rPr>
      </w:pPr>
    </w:p>
    <w:p w:rsidR="00832A97" w:rsidRDefault="00832A97" w:rsidP="00832A97">
      <w:pPr>
        <w:spacing w:after="0" w:line="240" w:lineRule="auto"/>
        <w:ind w:firstLine="4502"/>
        <w:jc w:val="both"/>
        <w:rPr>
          <w:rFonts w:ascii="Arial" w:hAnsi="Arial" w:cs="Arial"/>
          <w:sz w:val="20"/>
          <w:szCs w:val="20"/>
        </w:rPr>
      </w:pPr>
      <w:r w:rsidRPr="00832A97">
        <w:rPr>
          <w:rFonts w:ascii="Arial" w:hAnsi="Arial" w:cs="Arial"/>
          <w:b/>
          <w:bCs/>
          <w:sz w:val="20"/>
          <w:szCs w:val="20"/>
        </w:rPr>
        <w:t>Art. 119.</w:t>
      </w:r>
      <w:r>
        <w:rPr>
          <w:rFonts w:ascii="Arial" w:hAnsi="Arial" w:cs="Arial"/>
          <w:sz w:val="20"/>
          <w:szCs w:val="20"/>
        </w:rPr>
        <w:t xml:space="preserve"> As taxas cobradas pelo Município, tem como fato gerador, o exercício regular do poder de polícia ou a utilização, efetiva ou potencial, de serviço específico e divisível, prestado ao contribuinte ou posto a sua disposição.</w:t>
      </w:r>
    </w:p>
    <w:p w:rsidR="00832A97" w:rsidRDefault="00832A97" w:rsidP="00832A97">
      <w:pPr>
        <w:spacing w:after="0" w:line="240" w:lineRule="auto"/>
        <w:ind w:firstLine="4502"/>
        <w:jc w:val="both"/>
        <w:rPr>
          <w:rFonts w:ascii="Arial" w:hAnsi="Arial" w:cs="Arial"/>
          <w:sz w:val="20"/>
          <w:szCs w:val="20"/>
        </w:rPr>
      </w:pPr>
    </w:p>
    <w:p w:rsidR="00832A97" w:rsidRDefault="00832A97" w:rsidP="00832A97">
      <w:pPr>
        <w:spacing w:after="0" w:line="240" w:lineRule="auto"/>
        <w:ind w:firstLine="4502"/>
        <w:jc w:val="both"/>
        <w:rPr>
          <w:rFonts w:ascii="Arial" w:hAnsi="Arial" w:cs="Arial"/>
          <w:sz w:val="20"/>
          <w:szCs w:val="20"/>
        </w:rPr>
      </w:pPr>
      <w:r w:rsidRPr="00832A97">
        <w:rPr>
          <w:rFonts w:ascii="Arial" w:hAnsi="Arial" w:cs="Arial"/>
          <w:b/>
          <w:bCs/>
          <w:sz w:val="20"/>
          <w:szCs w:val="20"/>
        </w:rPr>
        <w:t>Art. 120.</w:t>
      </w:r>
      <w:r>
        <w:rPr>
          <w:rFonts w:ascii="Arial" w:hAnsi="Arial" w:cs="Arial"/>
          <w:sz w:val="20"/>
          <w:szCs w:val="20"/>
        </w:rPr>
        <w:t xml:space="preserve"> Integram o elenco de Taxas as de:</w:t>
      </w:r>
    </w:p>
    <w:p w:rsidR="00832A97" w:rsidRDefault="00832A97" w:rsidP="00832A97">
      <w:pPr>
        <w:spacing w:after="0" w:line="240" w:lineRule="auto"/>
        <w:ind w:firstLine="4502"/>
        <w:jc w:val="both"/>
        <w:rPr>
          <w:rFonts w:ascii="Arial" w:hAnsi="Arial" w:cs="Arial"/>
          <w:sz w:val="20"/>
          <w:szCs w:val="20"/>
        </w:rPr>
      </w:pPr>
    </w:p>
    <w:p w:rsidR="00832A97" w:rsidRDefault="00832A97" w:rsidP="00832A97">
      <w:pPr>
        <w:spacing w:after="0" w:line="240" w:lineRule="auto"/>
        <w:ind w:firstLine="4502"/>
        <w:jc w:val="both"/>
        <w:rPr>
          <w:rFonts w:ascii="Arial" w:hAnsi="Arial" w:cs="Arial"/>
          <w:sz w:val="20"/>
          <w:szCs w:val="20"/>
        </w:rPr>
      </w:pPr>
      <w:r w:rsidRPr="00832A97">
        <w:rPr>
          <w:rFonts w:ascii="Arial" w:hAnsi="Arial" w:cs="Arial"/>
          <w:b/>
          <w:bCs/>
          <w:sz w:val="20"/>
          <w:szCs w:val="20"/>
        </w:rPr>
        <w:t>I</w:t>
      </w:r>
      <w:r w:rsidR="00DE685F">
        <w:rPr>
          <w:rFonts w:ascii="Arial" w:hAnsi="Arial" w:cs="Arial"/>
          <w:b/>
          <w:bCs/>
          <w:sz w:val="20"/>
          <w:szCs w:val="20"/>
        </w:rPr>
        <w:t xml:space="preserve"> </w:t>
      </w:r>
      <w:r w:rsidRPr="00832A97">
        <w:rPr>
          <w:rFonts w:ascii="Arial" w:hAnsi="Arial" w:cs="Arial"/>
          <w:b/>
          <w:bCs/>
          <w:sz w:val="20"/>
          <w:szCs w:val="20"/>
        </w:rPr>
        <w:t>-</w:t>
      </w:r>
      <w:r>
        <w:rPr>
          <w:rFonts w:ascii="Arial" w:hAnsi="Arial" w:cs="Arial"/>
          <w:sz w:val="20"/>
          <w:szCs w:val="20"/>
        </w:rPr>
        <w:t xml:space="preserve"> Licença;</w:t>
      </w:r>
    </w:p>
    <w:p w:rsidR="00832A97" w:rsidRDefault="00832A97" w:rsidP="00832A97">
      <w:pPr>
        <w:spacing w:after="0" w:line="240" w:lineRule="auto"/>
        <w:ind w:firstLine="4502"/>
        <w:jc w:val="both"/>
        <w:rPr>
          <w:rFonts w:ascii="Arial" w:hAnsi="Arial" w:cs="Arial"/>
          <w:sz w:val="20"/>
          <w:szCs w:val="20"/>
        </w:rPr>
      </w:pPr>
      <w:r w:rsidRPr="00832A97">
        <w:rPr>
          <w:rFonts w:ascii="Arial" w:hAnsi="Arial" w:cs="Arial"/>
          <w:b/>
          <w:bCs/>
          <w:sz w:val="20"/>
          <w:szCs w:val="20"/>
        </w:rPr>
        <w:t>II</w:t>
      </w:r>
      <w:r w:rsidR="00DE685F">
        <w:rPr>
          <w:rFonts w:ascii="Arial" w:hAnsi="Arial" w:cs="Arial"/>
          <w:b/>
          <w:bCs/>
          <w:sz w:val="20"/>
          <w:szCs w:val="20"/>
        </w:rPr>
        <w:t xml:space="preserve"> </w:t>
      </w:r>
      <w:r w:rsidRPr="00832A97">
        <w:rPr>
          <w:rFonts w:ascii="Arial" w:hAnsi="Arial" w:cs="Arial"/>
          <w:b/>
          <w:bCs/>
          <w:sz w:val="20"/>
          <w:szCs w:val="20"/>
        </w:rPr>
        <w:t>-</w:t>
      </w:r>
      <w:r>
        <w:rPr>
          <w:rFonts w:ascii="Arial" w:hAnsi="Arial" w:cs="Arial"/>
          <w:sz w:val="20"/>
          <w:szCs w:val="20"/>
        </w:rPr>
        <w:t xml:space="preserve"> Limpeza Pública;</w:t>
      </w:r>
    </w:p>
    <w:p w:rsidR="00832A97" w:rsidRDefault="00832A97" w:rsidP="00832A97">
      <w:pPr>
        <w:spacing w:after="0" w:line="240" w:lineRule="auto"/>
        <w:ind w:firstLine="4502"/>
        <w:jc w:val="both"/>
        <w:rPr>
          <w:rFonts w:ascii="Arial" w:hAnsi="Arial" w:cs="Arial"/>
          <w:sz w:val="20"/>
          <w:szCs w:val="20"/>
        </w:rPr>
      </w:pPr>
      <w:r w:rsidRPr="00832A97">
        <w:rPr>
          <w:rFonts w:ascii="Arial" w:hAnsi="Arial" w:cs="Arial"/>
          <w:b/>
          <w:bCs/>
          <w:sz w:val="20"/>
          <w:szCs w:val="20"/>
        </w:rPr>
        <w:t>III</w:t>
      </w:r>
      <w:r w:rsidR="00DE685F">
        <w:rPr>
          <w:rFonts w:ascii="Arial" w:hAnsi="Arial" w:cs="Arial"/>
          <w:b/>
          <w:bCs/>
          <w:sz w:val="20"/>
          <w:szCs w:val="20"/>
        </w:rPr>
        <w:t xml:space="preserve"> </w:t>
      </w:r>
      <w:r w:rsidRPr="00832A97">
        <w:rPr>
          <w:rFonts w:ascii="Arial" w:hAnsi="Arial" w:cs="Arial"/>
          <w:b/>
          <w:bCs/>
          <w:sz w:val="20"/>
          <w:szCs w:val="20"/>
        </w:rPr>
        <w:t>-</w:t>
      </w:r>
      <w:r>
        <w:rPr>
          <w:rFonts w:ascii="Arial" w:hAnsi="Arial" w:cs="Arial"/>
          <w:sz w:val="20"/>
          <w:szCs w:val="20"/>
        </w:rPr>
        <w:t xml:space="preserve"> Iluminação Pública;</w:t>
      </w:r>
    </w:p>
    <w:p w:rsidR="00832A97" w:rsidRDefault="00832A97" w:rsidP="00832A97">
      <w:pPr>
        <w:spacing w:after="0" w:line="240" w:lineRule="auto"/>
        <w:ind w:firstLine="4502"/>
        <w:jc w:val="both"/>
        <w:rPr>
          <w:rFonts w:ascii="Arial" w:hAnsi="Arial" w:cs="Arial"/>
          <w:sz w:val="20"/>
          <w:szCs w:val="20"/>
        </w:rPr>
      </w:pPr>
      <w:r w:rsidRPr="00832A97">
        <w:rPr>
          <w:rFonts w:ascii="Arial" w:hAnsi="Arial" w:cs="Arial"/>
          <w:b/>
          <w:bCs/>
          <w:sz w:val="20"/>
          <w:szCs w:val="20"/>
        </w:rPr>
        <w:t>IV</w:t>
      </w:r>
      <w:r w:rsidR="00DE685F">
        <w:rPr>
          <w:rFonts w:ascii="Arial" w:hAnsi="Arial" w:cs="Arial"/>
          <w:b/>
          <w:bCs/>
          <w:sz w:val="20"/>
          <w:szCs w:val="20"/>
        </w:rPr>
        <w:t xml:space="preserve"> </w:t>
      </w:r>
      <w:r w:rsidRPr="00832A97">
        <w:rPr>
          <w:rFonts w:ascii="Arial" w:hAnsi="Arial" w:cs="Arial"/>
          <w:b/>
          <w:bCs/>
          <w:sz w:val="20"/>
          <w:szCs w:val="20"/>
        </w:rPr>
        <w:t>-</w:t>
      </w:r>
      <w:r>
        <w:rPr>
          <w:rFonts w:ascii="Arial" w:hAnsi="Arial" w:cs="Arial"/>
          <w:sz w:val="20"/>
          <w:szCs w:val="20"/>
        </w:rPr>
        <w:t xml:space="preserve"> Execução de Obras;</w:t>
      </w:r>
    </w:p>
    <w:p w:rsidR="00832A97" w:rsidRDefault="00832A97" w:rsidP="00832A97">
      <w:pPr>
        <w:spacing w:after="0" w:line="240" w:lineRule="auto"/>
        <w:ind w:firstLine="4502"/>
        <w:jc w:val="both"/>
        <w:rPr>
          <w:rFonts w:ascii="Arial" w:hAnsi="Arial" w:cs="Arial"/>
          <w:sz w:val="20"/>
          <w:szCs w:val="20"/>
        </w:rPr>
      </w:pPr>
      <w:r w:rsidRPr="00832A97">
        <w:rPr>
          <w:rFonts w:ascii="Arial" w:hAnsi="Arial" w:cs="Arial"/>
          <w:b/>
          <w:bCs/>
          <w:sz w:val="20"/>
          <w:szCs w:val="20"/>
        </w:rPr>
        <w:t>V</w:t>
      </w:r>
      <w:r w:rsidR="00DE685F">
        <w:rPr>
          <w:rFonts w:ascii="Arial" w:hAnsi="Arial" w:cs="Arial"/>
          <w:b/>
          <w:bCs/>
          <w:sz w:val="20"/>
          <w:szCs w:val="20"/>
        </w:rPr>
        <w:t xml:space="preserve"> </w:t>
      </w:r>
      <w:r w:rsidRPr="00832A97">
        <w:rPr>
          <w:rFonts w:ascii="Arial" w:hAnsi="Arial" w:cs="Arial"/>
          <w:b/>
          <w:bCs/>
          <w:sz w:val="20"/>
          <w:szCs w:val="20"/>
        </w:rPr>
        <w:t>-</w:t>
      </w:r>
      <w:r>
        <w:rPr>
          <w:rFonts w:ascii="Arial" w:hAnsi="Arial" w:cs="Arial"/>
          <w:sz w:val="20"/>
          <w:szCs w:val="20"/>
        </w:rPr>
        <w:t xml:space="preserve"> Conservação de Logradouros Públicos;</w:t>
      </w:r>
    </w:p>
    <w:p w:rsidR="00832A97" w:rsidRDefault="00832A97" w:rsidP="00832A97">
      <w:pPr>
        <w:spacing w:after="0" w:line="240" w:lineRule="auto"/>
        <w:ind w:firstLine="4502"/>
        <w:jc w:val="both"/>
        <w:rPr>
          <w:rFonts w:ascii="Arial" w:hAnsi="Arial" w:cs="Arial"/>
          <w:sz w:val="20"/>
          <w:szCs w:val="20"/>
        </w:rPr>
      </w:pPr>
      <w:r w:rsidRPr="00832A97">
        <w:rPr>
          <w:rFonts w:ascii="Arial" w:hAnsi="Arial" w:cs="Arial"/>
          <w:b/>
          <w:bCs/>
          <w:sz w:val="20"/>
          <w:szCs w:val="20"/>
        </w:rPr>
        <w:t>VI</w:t>
      </w:r>
      <w:r w:rsidR="00DE685F">
        <w:rPr>
          <w:rFonts w:ascii="Arial" w:hAnsi="Arial" w:cs="Arial"/>
          <w:b/>
          <w:bCs/>
          <w:sz w:val="20"/>
          <w:szCs w:val="20"/>
        </w:rPr>
        <w:t xml:space="preserve"> </w:t>
      </w:r>
      <w:r w:rsidRPr="00832A97">
        <w:rPr>
          <w:rFonts w:ascii="Arial" w:hAnsi="Arial" w:cs="Arial"/>
          <w:b/>
          <w:bCs/>
          <w:sz w:val="20"/>
          <w:szCs w:val="20"/>
        </w:rPr>
        <w:t>-</w:t>
      </w:r>
      <w:r>
        <w:rPr>
          <w:rFonts w:ascii="Arial" w:hAnsi="Arial" w:cs="Arial"/>
          <w:sz w:val="20"/>
          <w:szCs w:val="20"/>
        </w:rPr>
        <w:t xml:space="preserve"> Execução de Calçamento;</w:t>
      </w:r>
    </w:p>
    <w:p w:rsidR="00832A97" w:rsidRDefault="00832A97" w:rsidP="00832A97">
      <w:pPr>
        <w:spacing w:after="0" w:line="240" w:lineRule="auto"/>
        <w:ind w:firstLine="4502"/>
        <w:jc w:val="both"/>
        <w:rPr>
          <w:rFonts w:ascii="Arial" w:hAnsi="Arial" w:cs="Arial"/>
          <w:sz w:val="20"/>
          <w:szCs w:val="20"/>
        </w:rPr>
      </w:pPr>
      <w:r w:rsidRPr="00832A97">
        <w:rPr>
          <w:rFonts w:ascii="Arial" w:hAnsi="Arial" w:cs="Arial"/>
          <w:b/>
          <w:bCs/>
          <w:sz w:val="20"/>
          <w:szCs w:val="20"/>
        </w:rPr>
        <w:t>VII</w:t>
      </w:r>
      <w:r w:rsidR="00DE685F">
        <w:rPr>
          <w:rFonts w:ascii="Arial" w:hAnsi="Arial" w:cs="Arial"/>
          <w:b/>
          <w:bCs/>
          <w:sz w:val="20"/>
          <w:szCs w:val="20"/>
        </w:rPr>
        <w:t xml:space="preserve"> </w:t>
      </w:r>
      <w:r w:rsidRPr="00832A97">
        <w:rPr>
          <w:rFonts w:ascii="Arial" w:hAnsi="Arial" w:cs="Arial"/>
          <w:b/>
          <w:bCs/>
          <w:sz w:val="20"/>
          <w:szCs w:val="20"/>
        </w:rPr>
        <w:t>-</w:t>
      </w:r>
      <w:r>
        <w:rPr>
          <w:rFonts w:ascii="Arial" w:hAnsi="Arial" w:cs="Arial"/>
          <w:sz w:val="20"/>
          <w:szCs w:val="20"/>
        </w:rPr>
        <w:t xml:space="preserve"> Colocação de Guias e Sarjetas.</w:t>
      </w:r>
    </w:p>
    <w:p w:rsidR="00832A97" w:rsidRDefault="00832A97" w:rsidP="00832A97">
      <w:pPr>
        <w:spacing w:after="0" w:line="240" w:lineRule="auto"/>
        <w:ind w:firstLine="4502"/>
        <w:jc w:val="both"/>
        <w:rPr>
          <w:rFonts w:ascii="Arial" w:hAnsi="Arial" w:cs="Arial"/>
          <w:sz w:val="20"/>
          <w:szCs w:val="20"/>
        </w:rPr>
      </w:pPr>
    </w:p>
    <w:p w:rsidR="00832A97" w:rsidRDefault="00832A97" w:rsidP="00832A97">
      <w:pPr>
        <w:spacing w:after="0" w:line="240" w:lineRule="auto"/>
        <w:ind w:firstLine="4502"/>
        <w:jc w:val="both"/>
        <w:rPr>
          <w:rFonts w:ascii="Arial" w:hAnsi="Arial" w:cs="Arial"/>
          <w:sz w:val="20"/>
          <w:szCs w:val="20"/>
        </w:rPr>
      </w:pPr>
      <w:r w:rsidRPr="00832A97">
        <w:rPr>
          <w:rFonts w:ascii="Arial" w:hAnsi="Arial" w:cs="Arial"/>
          <w:b/>
          <w:bCs/>
          <w:sz w:val="20"/>
          <w:szCs w:val="20"/>
        </w:rPr>
        <w:t xml:space="preserve">Art. 121. </w:t>
      </w:r>
      <w:r>
        <w:rPr>
          <w:rFonts w:ascii="Arial" w:hAnsi="Arial" w:cs="Arial"/>
          <w:sz w:val="20"/>
          <w:szCs w:val="20"/>
        </w:rPr>
        <w:t>As taxas serão cobradas de acordo com as Tabelas Anexas, ressalvando o disposto nos Artigos desta Lei.</w:t>
      </w:r>
    </w:p>
    <w:p w:rsidR="00832A97" w:rsidRDefault="00832A97" w:rsidP="00832A97">
      <w:pPr>
        <w:spacing w:after="0" w:line="240" w:lineRule="auto"/>
        <w:ind w:firstLine="4502"/>
        <w:jc w:val="both"/>
        <w:rPr>
          <w:rFonts w:ascii="Arial" w:hAnsi="Arial" w:cs="Arial"/>
          <w:sz w:val="20"/>
          <w:szCs w:val="20"/>
        </w:rPr>
      </w:pPr>
    </w:p>
    <w:p w:rsidR="00832A97" w:rsidRPr="00832A97" w:rsidRDefault="00832A97" w:rsidP="00832A97">
      <w:pPr>
        <w:spacing w:after="0" w:line="240" w:lineRule="auto"/>
        <w:jc w:val="center"/>
        <w:rPr>
          <w:rFonts w:ascii="Arial" w:hAnsi="Arial" w:cs="Arial"/>
          <w:b/>
          <w:sz w:val="20"/>
          <w:szCs w:val="20"/>
        </w:rPr>
      </w:pPr>
      <w:r w:rsidRPr="00832A97">
        <w:rPr>
          <w:rFonts w:ascii="Arial" w:hAnsi="Arial" w:cs="Arial"/>
          <w:b/>
          <w:sz w:val="20"/>
          <w:szCs w:val="20"/>
        </w:rPr>
        <w:t>CAPÍTULO I</w:t>
      </w:r>
    </w:p>
    <w:p w:rsidR="00832A97" w:rsidRPr="00832A97" w:rsidRDefault="00832A97" w:rsidP="00832A97">
      <w:pPr>
        <w:spacing w:after="0" w:line="240" w:lineRule="auto"/>
        <w:jc w:val="center"/>
        <w:rPr>
          <w:rFonts w:ascii="Arial" w:hAnsi="Arial" w:cs="Arial"/>
          <w:b/>
          <w:sz w:val="20"/>
          <w:szCs w:val="20"/>
        </w:rPr>
      </w:pPr>
      <w:r w:rsidRPr="00832A97">
        <w:rPr>
          <w:rFonts w:ascii="Arial" w:hAnsi="Arial" w:cs="Arial"/>
          <w:b/>
          <w:sz w:val="20"/>
          <w:szCs w:val="20"/>
        </w:rPr>
        <w:t>DAS TAXAS DE LICENÇA</w:t>
      </w:r>
    </w:p>
    <w:p w:rsidR="00832A97" w:rsidRDefault="00832A97" w:rsidP="00832A97">
      <w:pPr>
        <w:spacing w:after="0" w:line="240" w:lineRule="auto"/>
        <w:ind w:firstLine="4502"/>
        <w:jc w:val="both"/>
        <w:rPr>
          <w:rFonts w:ascii="Arial" w:hAnsi="Arial" w:cs="Arial"/>
          <w:sz w:val="20"/>
          <w:szCs w:val="20"/>
        </w:rPr>
      </w:pPr>
    </w:p>
    <w:p w:rsidR="00832A97" w:rsidRDefault="00832A97" w:rsidP="00832A97">
      <w:pPr>
        <w:spacing w:after="0" w:line="240" w:lineRule="auto"/>
        <w:ind w:firstLine="4502"/>
        <w:jc w:val="both"/>
        <w:rPr>
          <w:rFonts w:ascii="Arial" w:hAnsi="Arial" w:cs="Arial"/>
          <w:sz w:val="20"/>
          <w:szCs w:val="20"/>
        </w:rPr>
      </w:pPr>
      <w:r w:rsidRPr="00832A97">
        <w:rPr>
          <w:rFonts w:ascii="Arial" w:hAnsi="Arial" w:cs="Arial"/>
          <w:b/>
          <w:bCs/>
          <w:sz w:val="20"/>
          <w:szCs w:val="20"/>
        </w:rPr>
        <w:t>Art. 122.</w:t>
      </w:r>
      <w:r>
        <w:rPr>
          <w:rFonts w:ascii="Arial" w:hAnsi="Arial" w:cs="Arial"/>
          <w:sz w:val="20"/>
          <w:szCs w:val="20"/>
        </w:rPr>
        <w:t xml:space="preserve"> Estão sujeitos à prévia licença:</w:t>
      </w:r>
    </w:p>
    <w:p w:rsidR="00832A97" w:rsidRDefault="00832A97" w:rsidP="00832A97">
      <w:pPr>
        <w:spacing w:after="0" w:line="240" w:lineRule="auto"/>
        <w:ind w:firstLine="4502"/>
        <w:jc w:val="both"/>
        <w:rPr>
          <w:rFonts w:ascii="Arial" w:hAnsi="Arial" w:cs="Arial"/>
          <w:sz w:val="20"/>
          <w:szCs w:val="20"/>
        </w:rPr>
      </w:pPr>
    </w:p>
    <w:p w:rsidR="00832A97" w:rsidRDefault="00832A97" w:rsidP="00832A97">
      <w:pPr>
        <w:spacing w:after="0" w:line="240" w:lineRule="auto"/>
        <w:ind w:firstLine="4502"/>
        <w:jc w:val="both"/>
        <w:rPr>
          <w:rFonts w:ascii="Arial" w:hAnsi="Arial" w:cs="Arial"/>
          <w:sz w:val="20"/>
          <w:szCs w:val="20"/>
        </w:rPr>
      </w:pPr>
      <w:r w:rsidRPr="00832A97">
        <w:rPr>
          <w:rFonts w:ascii="Arial" w:hAnsi="Arial" w:cs="Arial"/>
          <w:b/>
          <w:bCs/>
          <w:sz w:val="20"/>
          <w:szCs w:val="20"/>
        </w:rPr>
        <w:t>I</w:t>
      </w:r>
      <w:r w:rsidR="00DE685F">
        <w:rPr>
          <w:rFonts w:ascii="Arial" w:hAnsi="Arial" w:cs="Arial"/>
          <w:b/>
          <w:bCs/>
          <w:sz w:val="20"/>
          <w:szCs w:val="20"/>
        </w:rPr>
        <w:t xml:space="preserve"> </w:t>
      </w:r>
      <w:r w:rsidRPr="00832A97">
        <w:rPr>
          <w:rFonts w:ascii="Arial" w:hAnsi="Arial" w:cs="Arial"/>
          <w:b/>
          <w:bCs/>
          <w:sz w:val="20"/>
          <w:szCs w:val="20"/>
        </w:rPr>
        <w:t>-</w:t>
      </w:r>
      <w:r>
        <w:rPr>
          <w:rFonts w:ascii="Arial" w:hAnsi="Arial" w:cs="Arial"/>
          <w:sz w:val="20"/>
          <w:szCs w:val="20"/>
        </w:rPr>
        <w:t xml:space="preserve"> A localização e renovação de qualquer estabelecimento de Produção, de Comércio, de Indústria e de Prestação de Serviços;</w:t>
      </w:r>
    </w:p>
    <w:p w:rsidR="00832A97" w:rsidRDefault="00832A97" w:rsidP="00832A97">
      <w:pPr>
        <w:spacing w:after="0" w:line="240" w:lineRule="auto"/>
        <w:ind w:firstLine="4502"/>
        <w:jc w:val="both"/>
        <w:rPr>
          <w:rFonts w:ascii="Arial" w:hAnsi="Arial" w:cs="Arial"/>
          <w:sz w:val="20"/>
          <w:szCs w:val="20"/>
        </w:rPr>
      </w:pPr>
      <w:r w:rsidRPr="00832A97">
        <w:rPr>
          <w:rFonts w:ascii="Arial" w:hAnsi="Arial" w:cs="Arial"/>
          <w:b/>
          <w:bCs/>
          <w:sz w:val="20"/>
          <w:szCs w:val="20"/>
        </w:rPr>
        <w:t>II</w:t>
      </w:r>
      <w:r w:rsidR="00DE685F">
        <w:rPr>
          <w:rFonts w:ascii="Arial" w:hAnsi="Arial" w:cs="Arial"/>
          <w:b/>
          <w:bCs/>
          <w:sz w:val="20"/>
          <w:szCs w:val="20"/>
        </w:rPr>
        <w:t xml:space="preserve"> </w:t>
      </w:r>
      <w:r w:rsidRPr="00832A97">
        <w:rPr>
          <w:rFonts w:ascii="Arial" w:hAnsi="Arial" w:cs="Arial"/>
          <w:b/>
          <w:bCs/>
          <w:sz w:val="20"/>
          <w:szCs w:val="20"/>
        </w:rPr>
        <w:t>-</w:t>
      </w:r>
      <w:r>
        <w:rPr>
          <w:rFonts w:ascii="Arial" w:hAnsi="Arial" w:cs="Arial"/>
          <w:sz w:val="20"/>
          <w:szCs w:val="20"/>
        </w:rPr>
        <w:t xml:space="preserve"> O funcionamento de Estabelecimentos em horários especiais;</w:t>
      </w:r>
    </w:p>
    <w:p w:rsidR="00832A97" w:rsidRDefault="00832A97" w:rsidP="00832A97">
      <w:pPr>
        <w:spacing w:after="0" w:line="240" w:lineRule="auto"/>
        <w:ind w:firstLine="4502"/>
        <w:jc w:val="both"/>
        <w:rPr>
          <w:rFonts w:ascii="Arial" w:hAnsi="Arial" w:cs="Arial"/>
          <w:sz w:val="20"/>
          <w:szCs w:val="20"/>
        </w:rPr>
      </w:pPr>
      <w:r w:rsidRPr="00832A97">
        <w:rPr>
          <w:rFonts w:ascii="Arial" w:hAnsi="Arial" w:cs="Arial"/>
          <w:b/>
          <w:bCs/>
          <w:sz w:val="20"/>
          <w:szCs w:val="20"/>
        </w:rPr>
        <w:t>III</w:t>
      </w:r>
      <w:r w:rsidR="00DE685F">
        <w:rPr>
          <w:rFonts w:ascii="Arial" w:hAnsi="Arial" w:cs="Arial"/>
          <w:b/>
          <w:bCs/>
          <w:sz w:val="20"/>
          <w:szCs w:val="20"/>
        </w:rPr>
        <w:t xml:space="preserve"> </w:t>
      </w:r>
      <w:r w:rsidRPr="00832A97">
        <w:rPr>
          <w:rFonts w:ascii="Arial" w:hAnsi="Arial" w:cs="Arial"/>
          <w:b/>
          <w:bCs/>
          <w:sz w:val="20"/>
          <w:szCs w:val="20"/>
        </w:rPr>
        <w:t>-</w:t>
      </w:r>
      <w:r>
        <w:rPr>
          <w:rFonts w:ascii="Arial" w:hAnsi="Arial" w:cs="Arial"/>
          <w:sz w:val="20"/>
          <w:szCs w:val="20"/>
        </w:rPr>
        <w:t xml:space="preserve"> O exercício do comércio ou atividade eventual ou ambulante;</w:t>
      </w:r>
    </w:p>
    <w:p w:rsidR="00832A97" w:rsidRDefault="00832A97" w:rsidP="00832A97">
      <w:pPr>
        <w:spacing w:after="0" w:line="240" w:lineRule="auto"/>
        <w:ind w:firstLine="4502"/>
        <w:jc w:val="both"/>
        <w:rPr>
          <w:rFonts w:ascii="Arial" w:hAnsi="Arial" w:cs="Arial"/>
          <w:sz w:val="20"/>
          <w:szCs w:val="20"/>
        </w:rPr>
      </w:pPr>
      <w:r w:rsidRPr="00832A97">
        <w:rPr>
          <w:rFonts w:ascii="Arial" w:hAnsi="Arial" w:cs="Arial"/>
          <w:b/>
          <w:bCs/>
          <w:sz w:val="20"/>
          <w:szCs w:val="20"/>
        </w:rPr>
        <w:t>IV</w:t>
      </w:r>
      <w:r w:rsidR="00DE685F">
        <w:rPr>
          <w:rFonts w:ascii="Arial" w:hAnsi="Arial" w:cs="Arial"/>
          <w:b/>
          <w:bCs/>
          <w:sz w:val="20"/>
          <w:szCs w:val="20"/>
        </w:rPr>
        <w:t xml:space="preserve"> </w:t>
      </w:r>
      <w:r w:rsidRPr="00832A97">
        <w:rPr>
          <w:rFonts w:ascii="Arial" w:hAnsi="Arial" w:cs="Arial"/>
          <w:b/>
          <w:bCs/>
          <w:sz w:val="20"/>
          <w:szCs w:val="20"/>
        </w:rPr>
        <w:t>-</w:t>
      </w:r>
      <w:r>
        <w:rPr>
          <w:rFonts w:ascii="Arial" w:hAnsi="Arial" w:cs="Arial"/>
          <w:sz w:val="20"/>
          <w:szCs w:val="20"/>
        </w:rPr>
        <w:t xml:space="preserve"> A execução de obras particulares;</w:t>
      </w:r>
    </w:p>
    <w:p w:rsidR="00832A97" w:rsidRDefault="00832A97" w:rsidP="00832A97">
      <w:pPr>
        <w:spacing w:after="0" w:line="240" w:lineRule="auto"/>
        <w:ind w:firstLine="4502"/>
        <w:jc w:val="both"/>
        <w:rPr>
          <w:rFonts w:ascii="Arial" w:hAnsi="Arial" w:cs="Arial"/>
          <w:sz w:val="20"/>
          <w:szCs w:val="20"/>
        </w:rPr>
      </w:pPr>
      <w:r w:rsidRPr="00832A97">
        <w:rPr>
          <w:rFonts w:ascii="Arial" w:hAnsi="Arial" w:cs="Arial"/>
          <w:b/>
          <w:bCs/>
          <w:sz w:val="20"/>
          <w:szCs w:val="20"/>
        </w:rPr>
        <w:t>V</w:t>
      </w:r>
      <w:r w:rsidR="00DE685F">
        <w:rPr>
          <w:rFonts w:ascii="Arial" w:hAnsi="Arial" w:cs="Arial"/>
          <w:b/>
          <w:bCs/>
          <w:sz w:val="20"/>
          <w:szCs w:val="20"/>
        </w:rPr>
        <w:t xml:space="preserve"> </w:t>
      </w:r>
      <w:r w:rsidRPr="00832A97">
        <w:rPr>
          <w:rFonts w:ascii="Arial" w:hAnsi="Arial" w:cs="Arial"/>
          <w:b/>
          <w:bCs/>
          <w:sz w:val="20"/>
          <w:szCs w:val="20"/>
        </w:rPr>
        <w:t>-</w:t>
      </w:r>
      <w:r>
        <w:rPr>
          <w:rFonts w:ascii="Arial" w:hAnsi="Arial" w:cs="Arial"/>
          <w:sz w:val="20"/>
          <w:szCs w:val="20"/>
        </w:rPr>
        <w:t xml:space="preserve"> A instalação de máquinas e motores;</w:t>
      </w:r>
    </w:p>
    <w:p w:rsidR="00832A97" w:rsidRDefault="00832A97" w:rsidP="00832A97">
      <w:pPr>
        <w:spacing w:after="0" w:line="240" w:lineRule="auto"/>
        <w:ind w:firstLine="4502"/>
        <w:jc w:val="both"/>
        <w:rPr>
          <w:rFonts w:ascii="Arial" w:hAnsi="Arial" w:cs="Arial"/>
          <w:sz w:val="20"/>
          <w:szCs w:val="20"/>
        </w:rPr>
      </w:pPr>
      <w:r w:rsidRPr="00832A97">
        <w:rPr>
          <w:rFonts w:ascii="Arial" w:hAnsi="Arial" w:cs="Arial"/>
          <w:b/>
          <w:bCs/>
          <w:sz w:val="20"/>
          <w:szCs w:val="20"/>
        </w:rPr>
        <w:t>VI</w:t>
      </w:r>
      <w:r w:rsidR="00DE685F">
        <w:rPr>
          <w:rFonts w:ascii="Arial" w:hAnsi="Arial" w:cs="Arial"/>
          <w:b/>
          <w:bCs/>
          <w:sz w:val="20"/>
          <w:szCs w:val="20"/>
        </w:rPr>
        <w:t xml:space="preserve"> </w:t>
      </w:r>
      <w:r w:rsidRPr="00832A97">
        <w:rPr>
          <w:rFonts w:ascii="Arial" w:hAnsi="Arial" w:cs="Arial"/>
          <w:b/>
          <w:bCs/>
          <w:sz w:val="20"/>
          <w:szCs w:val="20"/>
        </w:rPr>
        <w:t>-</w:t>
      </w:r>
      <w:r>
        <w:rPr>
          <w:rFonts w:ascii="Arial" w:hAnsi="Arial" w:cs="Arial"/>
          <w:sz w:val="20"/>
          <w:szCs w:val="20"/>
        </w:rPr>
        <w:t xml:space="preserve"> A execução de arruamentos e loteamentos em terrenos particulares;</w:t>
      </w:r>
    </w:p>
    <w:p w:rsidR="00BA689E" w:rsidRDefault="00BA689E" w:rsidP="00832A97">
      <w:pPr>
        <w:spacing w:after="0" w:line="240" w:lineRule="auto"/>
        <w:ind w:firstLine="4502"/>
        <w:jc w:val="both"/>
        <w:rPr>
          <w:rFonts w:ascii="Arial" w:hAnsi="Arial" w:cs="Arial"/>
          <w:sz w:val="20"/>
          <w:szCs w:val="20"/>
        </w:rPr>
      </w:pPr>
      <w:r w:rsidRPr="00B91D3F">
        <w:rPr>
          <w:rFonts w:ascii="Arial" w:hAnsi="Arial" w:cs="Arial"/>
          <w:b/>
          <w:bCs/>
          <w:sz w:val="20"/>
          <w:szCs w:val="20"/>
        </w:rPr>
        <w:t>VII</w:t>
      </w:r>
      <w:r w:rsidR="00DE685F">
        <w:rPr>
          <w:rFonts w:ascii="Arial" w:hAnsi="Arial" w:cs="Arial"/>
          <w:b/>
          <w:bCs/>
          <w:sz w:val="20"/>
          <w:szCs w:val="20"/>
        </w:rPr>
        <w:t xml:space="preserve"> </w:t>
      </w:r>
      <w:r w:rsidRPr="00B91D3F">
        <w:rPr>
          <w:rFonts w:ascii="Arial" w:hAnsi="Arial" w:cs="Arial"/>
          <w:b/>
          <w:bCs/>
          <w:sz w:val="20"/>
          <w:szCs w:val="20"/>
        </w:rPr>
        <w:t>-</w:t>
      </w:r>
      <w:r>
        <w:rPr>
          <w:rFonts w:ascii="Arial" w:hAnsi="Arial" w:cs="Arial"/>
          <w:sz w:val="20"/>
          <w:szCs w:val="20"/>
        </w:rPr>
        <w:t xml:space="preserve"> A utilização de meios de publicidade em geral;</w:t>
      </w:r>
    </w:p>
    <w:p w:rsidR="00BA689E" w:rsidRDefault="00BA689E" w:rsidP="00832A97">
      <w:pPr>
        <w:spacing w:after="0" w:line="240" w:lineRule="auto"/>
        <w:ind w:firstLine="4502"/>
        <w:jc w:val="both"/>
        <w:rPr>
          <w:rFonts w:ascii="Arial" w:hAnsi="Arial" w:cs="Arial"/>
          <w:sz w:val="20"/>
          <w:szCs w:val="20"/>
        </w:rPr>
      </w:pPr>
      <w:r w:rsidRPr="00B91D3F">
        <w:rPr>
          <w:rFonts w:ascii="Arial" w:hAnsi="Arial" w:cs="Arial"/>
          <w:b/>
          <w:bCs/>
          <w:sz w:val="20"/>
          <w:szCs w:val="20"/>
        </w:rPr>
        <w:t>VIII</w:t>
      </w:r>
      <w:r w:rsidR="00DE685F">
        <w:rPr>
          <w:rFonts w:ascii="Arial" w:hAnsi="Arial" w:cs="Arial"/>
          <w:b/>
          <w:bCs/>
          <w:sz w:val="20"/>
          <w:szCs w:val="20"/>
        </w:rPr>
        <w:t xml:space="preserve"> </w:t>
      </w:r>
      <w:r w:rsidRPr="00B91D3F">
        <w:rPr>
          <w:rFonts w:ascii="Arial" w:hAnsi="Arial" w:cs="Arial"/>
          <w:b/>
          <w:bCs/>
          <w:sz w:val="20"/>
          <w:szCs w:val="20"/>
        </w:rPr>
        <w:t>-</w:t>
      </w:r>
      <w:r>
        <w:rPr>
          <w:rFonts w:ascii="Arial" w:hAnsi="Arial" w:cs="Arial"/>
          <w:sz w:val="20"/>
          <w:szCs w:val="20"/>
        </w:rPr>
        <w:t xml:space="preserve"> A ocupação de áreas, com bens móveis ou imóveis a título precário, em vias, terrenos e logradouros públicos;</w:t>
      </w:r>
    </w:p>
    <w:p w:rsidR="00BA689E" w:rsidRDefault="00BA689E" w:rsidP="00832A97">
      <w:pPr>
        <w:spacing w:after="0" w:line="240" w:lineRule="auto"/>
        <w:ind w:firstLine="4502"/>
        <w:jc w:val="both"/>
        <w:rPr>
          <w:rFonts w:ascii="Arial" w:hAnsi="Arial" w:cs="Arial"/>
          <w:sz w:val="20"/>
          <w:szCs w:val="20"/>
        </w:rPr>
      </w:pPr>
      <w:r w:rsidRPr="00B91D3F">
        <w:rPr>
          <w:rFonts w:ascii="Arial" w:hAnsi="Arial" w:cs="Arial"/>
          <w:b/>
          <w:bCs/>
          <w:sz w:val="20"/>
          <w:szCs w:val="20"/>
        </w:rPr>
        <w:t>IX</w:t>
      </w:r>
      <w:r w:rsidR="00DE685F">
        <w:rPr>
          <w:rFonts w:ascii="Arial" w:hAnsi="Arial" w:cs="Arial"/>
          <w:b/>
          <w:bCs/>
          <w:sz w:val="20"/>
          <w:szCs w:val="20"/>
        </w:rPr>
        <w:t xml:space="preserve"> </w:t>
      </w:r>
      <w:r w:rsidRPr="00B91D3F">
        <w:rPr>
          <w:rFonts w:ascii="Arial" w:hAnsi="Arial" w:cs="Arial"/>
          <w:b/>
          <w:bCs/>
          <w:sz w:val="20"/>
          <w:szCs w:val="20"/>
        </w:rPr>
        <w:t xml:space="preserve">- </w:t>
      </w:r>
      <w:r>
        <w:rPr>
          <w:rFonts w:ascii="Arial" w:hAnsi="Arial" w:cs="Arial"/>
          <w:sz w:val="20"/>
          <w:szCs w:val="20"/>
        </w:rPr>
        <w:t>A circulação de veículos de tração animal ou de propulsão humana.</w:t>
      </w:r>
    </w:p>
    <w:p w:rsidR="00BA689E" w:rsidRDefault="00BA689E" w:rsidP="00832A97">
      <w:pPr>
        <w:spacing w:after="0" w:line="240" w:lineRule="auto"/>
        <w:ind w:firstLine="4502"/>
        <w:jc w:val="both"/>
        <w:rPr>
          <w:rFonts w:ascii="Arial" w:hAnsi="Arial" w:cs="Arial"/>
          <w:sz w:val="20"/>
          <w:szCs w:val="20"/>
        </w:rPr>
      </w:pPr>
    </w:p>
    <w:p w:rsidR="00BA689E" w:rsidRPr="00B91D3F" w:rsidRDefault="00BA689E" w:rsidP="00B91D3F">
      <w:pPr>
        <w:spacing w:after="0" w:line="240" w:lineRule="auto"/>
        <w:jc w:val="center"/>
        <w:rPr>
          <w:rFonts w:ascii="Arial" w:hAnsi="Arial" w:cs="Arial"/>
          <w:b/>
          <w:sz w:val="20"/>
          <w:szCs w:val="20"/>
        </w:rPr>
      </w:pPr>
      <w:r w:rsidRPr="00B91D3F">
        <w:rPr>
          <w:rFonts w:ascii="Arial" w:hAnsi="Arial" w:cs="Arial"/>
          <w:b/>
          <w:sz w:val="20"/>
          <w:szCs w:val="20"/>
        </w:rPr>
        <w:t>SEÇÃO I</w:t>
      </w:r>
    </w:p>
    <w:p w:rsidR="00BA689E" w:rsidRPr="00B91D3F" w:rsidRDefault="00BA689E" w:rsidP="00942707">
      <w:pPr>
        <w:spacing w:after="0" w:line="240" w:lineRule="auto"/>
        <w:jc w:val="center"/>
        <w:rPr>
          <w:rFonts w:ascii="Arial" w:hAnsi="Arial" w:cs="Arial"/>
          <w:b/>
          <w:sz w:val="20"/>
          <w:szCs w:val="20"/>
        </w:rPr>
      </w:pPr>
      <w:r w:rsidRPr="00B91D3F">
        <w:rPr>
          <w:rFonts w:ascii="Arial" w:hAnsi="Arial" w:cs="Arial"/>
          <w:b/>
          <w:sz w:val="20"/>
          <w:szCs w:val="20"/>
        </w:rPr>
        <w:t>DA TAXA DE LICENÇA PARA LOCALIZAÇÃO OU</w:t>
      </w:r>
      <w:r>
        <w:rPr>
          <w:rFonts w:ascii="Arial" w:hAnsi="Arial" w:cs="Arial"/>
          <w:sz w:val="20"/>
          <w:szCs w:val="20"/>
        </w:rPr>
        <w:t xml:space="preserve"> </w:t>
      </w:r>
      <w:r w:rsidRPr="00B91D3F">
        <w:rPr>
          <w:rFonts w:ascii="Arial" w:hAnsi="Arial" w:cs="Arial"/>
          <w:b/>
          <w:sz w:val="20"/>
          <w:szCs w:val="20"/>
        </w:rPr>
        <w:t>RENOVAÇÃO DE QUALQUER ESTABELECIMENTO DE PRODUÇÃO, DE COMÉRCIO, DE INDÚSTRIA E DE</w:t>
      </w:r>
      <w:r>
        <w:rPr>
          <w:rFonts w:ascii="Arial" w:hAnsi="Arial" w:cs="Arial"/>
          <w:sz w:val="20"/>
          <w:szCs w:val="20"/>
        </w:rPr>
        <w:t xml:space="preserve"> </w:t>
      </w:r>
      <w:r w:rsidR="00DE685F">
        <w:rPr>
          <w:rFonts w:ascii="Arial" w:hAnsi="Arial" w:cs="Arial"/>
          <w:b/>
          <w:sz w:val="20"/>
          <w:szCs w:val="20"/>
        </w:rPr>
        <w:t>PRESTAÇÃO DE SERVIÇOS</w:t>
      </w:r>
    </w:p>
    <w:p w:rsidR="00BA689E" w:rsidRDefault="00BA689E" w:rsidP="00832A97">
      <w:pPr>
        <w:spacing w:after="0" w:line="240" w:lineRule="auto"/>
        <w:ind w:firstLine="4502"/>
        <w:jc w:val="both"/>
        <w:rPr>
          <w:rFonts w:ascii="Arial" w:hAnsi="Arial" w:cs="Arial"/>
          <w:sz w:val="20"/>
          <w:szCs w:val="20"/>
        </w:rPr>
      </w:pPr>
    </w:p>
    <w:p w:rsidR="00BA689E" w:rsidRDefault="00BA689E" w:rsidP="00832A97">
      <w:pPr>
        <w:spacing w:after="0" w:line="240" w:lineRule="auto"/>
        <w:ind w:firstLine="4502"/>
        <w:jc w:val="both"/>
        <w:rPr>
          <w:rFonts w:ascii="Arial" w:hAnsi="Arial" w:cs="Arial"/>
          <w:sz w:val="20"/>
          <w:szCs w:val="20"/>
        </w:rPr>
      </w:pPr>
      <w:r w:rsidRPr="00B91D3F">
        <w:rPr>
          <w:rFonts w:ascii="Arial" w:hAnsi="Arial" w:cs="Arial"/>
          <w:b/>
          <w:bCs/>
          <w:sz w:val="20"/>
          <w:szCs w:val="20"/>
        </w:rPr>
        <w:t>Art. 123.</w:t>
      </w:r>
      <w:r>
        <w:rPr>
          <w:rFonts w:ascii="Arial" w:hAnsi="Arial" w:cs="Arial"/>
          <w:sz w:val="20"/>
          <w:szCs w:val="20"/>
        </w:rPr>
        <w:t xml:space="preserve"> Nenhum estabelecimento de produção, de comércio, de indústria e de prestação de serviços poderá instalar-se ou iniciar suas atividades no Município sem prévia licença de localização outorgada pela Prefeitura e sem que </w:t>
      </w:r>
      <w:r w:rsidR="00DE685F">
        <w:rPr>
          <w:rFonts w:ascii="Arial" w:hAnsi="Arial" w:cs="Arial"/>
          <w:sz w:val="20"/>
          <w:szCs w:val="20"/>
        </w:rPr>
        <w:t>haja</w:t>
      </w:r>
      <w:r>
        <w:rPr>
          <w:rFonts w:ascii="Arial" w:hAnsi="Arial" w:cs="Arial"/>
          <w:sz w:val="20"/>
          <w:szCs w:val="20"/>
        </w:rPr>
        <w:t xml:space="preserve"> seus responsáveis efetuado o pagamento da taxa devida.</w:t>
      </w:r>
    </w:p>
    <w:p w:rsidR="00BA689E" w:rsidRDefault="00BA689E" w:rsidP="00832A97">
      <w:pPr>
        <w:spacing w:after="0" w:line="240" w:lineRule="auto"/>
        <w:ind w:firstLine="4502"/>
        <w:jc w:val="both"/>
        <w:rPr>
          <w:rFonts w:ascii="Arial" w:hAnsi="Arial" w:cs="Arial"/>
          <w:sz w:val="20"/>
          <w:szCs w:val="20"/>
        </w:rPr>
      </w:pPr>
    </w:p>
    <w:p w:rsidR="00BA689E" w:rsidRDefault="00BA689E" w:rsidP="00832A97">
      <w:pPr>
        <w:spacing w:after="0" w:line="240" w:lineRule="auto"/>
        <w:ind w:firstLine="4502"/>
        <w:jc w:val="both"/>
        <w:rPr>
          <w:rFonts w:ascii="Arial" w:hAnsi="Arial" w:cs="Arial"/>
          <w:sz w:val="20"/>
          <w:szCs w:val="20"/>
        </w:rPr>
      </w:pPr>
      <w:r w:rsidRPr="00B91D3F">
        <w:rPr>
          <w:rFonts w:ascii="Arial" w:hAnsi="Arial" w:cs="Arial"/>
          <w:b/>
          <w:bCs/>
          <w:sz w:val="20"/>
          <w:szCs w:val="20"/>
        </w:rPr>
        <w:t xml:space="preserve">§ 1º </w:t>
      </w:r>
      <w:r w:rsidR="00B91D3F">
        <w:rPr>
          <w:rFonts w:ascii="Arial" w:hAnsi="Arial" w:cs="Arial"/>
          <w:sz w:val="20"/>
          <w:szCs w:val="20"/>
        </w:rPr>
        <w:t>Estão igualmente obrigados à licença, às bancas de revistas e jornais quando colocadas em níveis particulares e os depósitos de mercadorias, mesmo fechados.</w:t>
      </w:r>
    </w:p>
    <w:p w:rsidR="00B91D3F" w:rsidRDefault="00B91D3F" w:rsidP="00832A97">
      <w:pPr>
        <w:spacing w:after="0" w:line="240" w:lineRule="auto"/>
        <w:ind w:firstLine="4502"/>
        <w:jc w:val="both"/>
        <w:rPr>
          <w:rFonts w:ascii="Arial" w:hAnsi="Arial" w:cs="Arial"/>
          <w:sz w:val="20"/>
          <w:szCs w:val="20"/>
        </w:rPr>
      </w:pPr>
    </w:p>
    <w:p w:rsidR="00B91D3F" w:rsidRDefault="00B91D3F" w:rsidP="00B91D3F">
      <w:pPr>
        <w:spacing w:after="0" w:line="240" w:lineRule="auto"/>
        <w:ind w:firstLine="4502"/>
        <w:jc w:val="both"/>
        <w:rPr>
          <w:rFonts w:ascii="Arial" w:hAnsi="Arial" w:cs="Arial"/>
          <w:sz w:val="20"/>
          <w:szCs w:val="20"/>
        </w:rPr>
      </w:pPr>
      <w:r w:rsidRPr="00B91D3F">
        <w:rPr>
          <w:rFonts w:ascii="Arial" w:hAnsi="Arial" w:cs="Arial"/>
          <w:b/>
          <w:bCs/>
          <w:sz w:val="20"/>
          <w:szCs w:val="20"/>
        </w:rPr>
        <w:t>§ 2º</w:t>
      </w:r>
      <w:r>
        <w:rPr>
          <w:rFonts w:ascii="Arial" w:hAnsi="Arial" w:cs="Arial"/>
          <w:sz w:val="20"/>
          <w:szCs w:val="20"/>
        </w:rPr>
        <w:t xml:space="preserve"> As atividades cujo exercício dependam de autorização de competência exclusiva da União ou do Estado, não estão isentas da Taxa de que trata este Artigo.</w:t>
      </w:r>
    </w:p>
    <w:p w:rsidR="00B91D3F" w:rsidRDefault="00B91D3F" w:rsidP="00B91D3F">
      <w:pPr>
        <w:spacing w:after="0" w:line="240" w:lineRule="auto"/>
        <w:ind w:firstLine="4502"/>
        <w:jc w:val="both"/>
        <w:rPr>
          <w:rFonts w:ascii="Arial" w:hAnsi="Arial" w:cs="Arial"/>
          <w:sz w:val="20"/>
          <w:szCs w:val="20"/>
        </w:rPr>
      </w:pPr>
    </w:p>
    <w:p w:rsidR="00B91D3F" w:rsidRDefault="00B91D3F" w:rsidP="00B91D3F">
      <w:pPr>
        <w:spacing w:after="0" w:line="240" w:lineRule="auto"/>
        <w:ind w:firstLine="4502"/>
        <w:jc w:val="both"/>
        <w:rPr>
          <w:rFonts w:ascii="Arial" w:hAnsi="Arial" w:cs="Arial"/>
          <w:sz w:val="20"/>
          <w:szCs w:val="20"/>
        </w:rPr>
      </w:pPr>
      <w:r w:rsidRPr="00B91D3F">
        <w:rPr>
          <w:rFonts w:ascii="Arial" w:hAnsi="Arial" w:cs="Arial"/>
          <w:b/>
          <w:bCs/>
          <w:sz w:val="20"/>
          <w:szCs w:val="20"/>
        </w:rPr>
        <w:t>§ 3º</w:t>
      </w:r>
      <w:r>
        <w:rPr>
          <w:rFonts w:ascii="Arial" w:hAnsi="Arial" w:cs="Arial"/>
          <w:sz w:val="20"/>
          <w:szCs w:val="20"/>
        </w:rPr>
        <w:t xml:space="preserve"> A eventual isenção da taxa não dispensa o estabelecimento da licença.</w:t>
      </w:r>
    </w:p>
    <w:p w:rsidR="00B91D3F" w:rsidRDefault="00B91D3F" w:rsidP="00B91D3F">
      <w:pPr>
        <w:spacing w:after="0" w:line="240" w:lineRule="auto"/>
        <w:ind w:firstLine="4502"/>
        <w:jc w:val="both"/>
        <w:rPr>
          <w:rFonts w:ascii="Arial" w:hAnsi="Arial" w:cs="Arial"/>
          <w:sz w:val="20"/>
          <w:szCs w:val="20"/>
        </w:rPr>
      </w:pPr>
    </w:p>
    <w:p w:rsidR="00B91D3F" w:rsidRDefault="00B91D3F" w:rsidP="00B91D3F">
      <w:pPr>
        <w:spacing w:after="0" w:line="240" w:lineRule="auto"/>
        <w:ind w:firstLine="4502"/>
        <w:jc w:val="both"/>
        <w:rPr>
          <w:rFonts w:ascii="Arial" w:hAnsi="Arial" w:cs="Arial"/>
          <w:sz w:val="20"/>
          <w:szCs w:val="20"/>
        </w:rPr>
      </w:pPr>
      <w:r w:rsidRPr="00B91D3F">
        <w:rPr>
          <w:rFonts w:ascii="Arial" w:hAnsi="Arial" w:cs="Arial"/>
          <w:b/>
          <w:bCs/>
          <w:sz w:val="20"/>
          <w:szCs w:val="20"/>
        </w:rPr>
        <w:t>Art. 124.</w:t>
      </w:r>
      <w:r>
        <w:rPr>
          <w:rFonts w:ascii="Arial" w:hAnsi="Arial" w:cs="Arial"/>
          <w:sz w:val="20"/>
          <w:szCs w:val="20"/>
        </w:rPr>
        <w:t xml:space="preserve"> A licença será concedida mediante o recolhimento da taxa devida e posterior expedição do Alvará de Funcionamento.</w:t>
      </w:r>
    </w:p>
    <w:p w:rsidR="00B91D3F" w:rsidRDefault="00B91D3F" w:rsidP="00B91D3F">
      <w:pPr>
        <w:spacing w:after="0" w:line="240" w:lineRule="auto"/>
        <w:ind w:firstLine="4502"/>
        <w:jc w:val="both"/>
        <w:rPr>
          <w:rFonts w:ascii="Arial" w:hAnsi="Arial" w:cs="Arial"/>
          <w:sz w:val="20"/>
          <w:szCs w:val="20"/>
        </w:rPr>
      </w:pPr>
    </w:p>
    <w:p w:rsidR="00B91D3F" w:rsidRDefault="00B91D3F" w:rsidP="00B91D3F">
      <w:pPr>
        <w:spacing w:after="0" w:line="240" w:lineRule="auto"/>
        <w:ind w:firstLine="4502"/>
        <w:jc w:val="both"/>
        <w:rPr>
          <w:rFonts w:ascii="Arial" w:hAnsi="Arial" w:cs="Arial"/>
          <w:sz w:val="20"/>
          <w:szCs w:val="20"/>
        </w:rPr>
      </w:pPr>
      <w:r w:rsidRPr="00B91D3F">
        <w:rPr>
          <w:rFonts w:ascii="Arial" w:hAnsi="Arial" w:cs="Arial"/>
          <w:b/>
          <w:bCs/>
          <w:sz w:val="20"/>
          <w:szCs w:val="20"/>
        </w:rPr>
        <w:t>§ 1º</w:t>
      </w:r>
      <w:r>
        <w:rPr>
          <w:rFonts w:ascii="Arial" w:hAnsi="Arial" w:cs="Arial"/>
          <w:sz w:val="20"/>
          <w:szCs w:val="20"/>
        </w:rPr>
        <w:t xml:space="preserve"> Do Alvará de funcionamento, constará:</w:t>
      </w:r>
    </w:p>
    <w:p w:rsidR="00B91D3F" w:rsidRDefault="00B91D3F" w:rsidP="00B91D3F">
      <w:pPr>
        <w:spacing w:after="0" w:line="240" w:lineRule="auto"/>
        <w:ind w:firstLine="4502"/>
        <w:jc w:val="both"/>
        <w:rPr>
          <w:rFonts w:ascii="Arial" w:hAnsi="Arial" w:cs="Arial"/>
          <w:sz w:val="20"/>
          <w:szCs w:val="20"/>
        </w:rPr>
      </w:pPr>
    </w:p>
    <w:p w:rsidR="00B91D3F" w:rsidRDefault="00B91D3F" w:rsidP="00B91D3F">
      <w:pPr>
        <w:spacing w:after="0" w:line="240" w:lineRule="auto"/>
        <w:ind w:firstLine="4502"/>
        <w:jc w:val="both"/>
        <w:rPr>
          <w:rFonts w:ascii="Arial" w:hAnsi="Arial" w:cs="Arial"/>
          <w:sz w:val="20"/>
          <w:szCs w:val="20"/>
        </w:rPr>
      </w:pPr>
      <w:r w:rsidRPr="00C978D2">
        <w:rPr>
          <w:rFonts w:ascii="Arial" w:hAnsi="Arial" w:cs="Arial"/>
          <w:b/>
          <w:bCs/>
          <w:sz w:val="20"/>
          <w:szCs w:val="20"/>
        </w:rPr>
        <w:t>I</w:t>
      </w:r>
      <w:r w:rsidR="00DE685F">
        <w:rPr>
          <w:rFonts w:ascii="Arial" w:hAnsi="Arial" w:cs="Arial"/>
          <w:b/>
          <w:bCs/>
          <w:sz w:val="20"/>
          <w:szCs w:val="20"/>
        </w:rPr>
        <w:t xml:space="preserve"> </w:t>
      </w:r>
      <w:r w:rsidRPr="00C978D2">
        <w:rPr>
          <w:rFonts w:ascii="Arial" w:hAnsi="Arial" w:cs="Arial"/>
          <w:b/>
          <w:bCs/>
          <w:sz w:val="20"/>
          <w:szCs w:val="20"/>
        </w:rPr>
        <w:t>-</w:t>
      </w:r>
      <w:r>
        <w:rPr>
          <w:rFonts w:ascii="Arial" w:hAnsi="Arial" w:cs="Arial"/>
          <w:sz w:val="20"/>
          <w:szCs w:val="20"/>
        </w:rPr>
        <w:t xml:space="preserve"> </w:t>
      </w:r>
      <w:r w:rsidR="00DE685F">
        <w:rPr>
          <w:rFonts w:ascii="Arial" w:hAnsi="Arial" w:cs="Arial"/>
          <w:sz w:val="20"/>
          <w:szCs w:val="20"/>
        </w:rPr>
        <w:t>Nome</w:t>
      </w:r>
      <w:r>
        <w:rPr>
          <w:rFonts w:ascii="Arial" w:hAnsi="Arial" w:cs="Arial"/>
          <w:sz w:val="20"/>
          <w:szCs w:val="20"/>
        </w:rPr>
        <w:t xml:space="preserve"> do responsável pelo estabelecimento;</w:t>
      </w:r>
    </w:p>
    <w:p w:rsidR="008C2502" w:rsidRDefault="008C2502" w:rsidP="00B91D3F">
      <w:pPr>
        <w:spacing w:after="0" w:line="240" w:lineRule="auto"/>
        <w:ind w:firstLine="4502"/>
        <w:jc w:val="both"/>
        <w:rPr>
          <w:rFonts w:ascii="Arial" w:hAnsi="Arial" w:cs="Arial"/>
          <w:sz w:val="20"/>
          <w:szCs w:val="20"/>
        </w:rPr>
      </w:pPr>
      <w:r w:rsidRPr="00C978D2">
        <w:rPr>
          <w:rFonts w:ascii="Arial" w:hAnsi="Arial" w:cs="Arial"/>
          <w:b/>
          <w:bCs/>
          <w:sz w:val="20"/>
          <w:szCs w:val="20"/>
        </w:rPr>
        <w:t>II</w:t>
      </w:r>
      <w:r w:rsidR="00DE685F">
        <w:rPr>
          <w:rFonts w:ascii="Arial" w:hAnsi="Arial" w:cs="Arial"/>
          <w:b/>
          <w:bCs/>
          <w:sz w:val="20"/>
          <w:szCs w:val="20"/>
        </w:rPr>
        <w:t xml:space="preserve"> </w:t>
      </w:r>
      <w:r w:rsidRPr="00C978D2">
        <w:rPr>
          <w:rFonts w:ascii="Arial" w:hAnsi="Arial" w:cs="Arial"/>
          <w:b/>
          <w:bCs/>
          <w:sz w:val="20"/>
          <w:szCs w:val="20"/>
        </w:rPr>
        <w:t>-</w:t>
      </w:r>
      <w:r>
        <w:rPr>
          <w:rFonts w:ascii="Arial" w:hAnsi="Arial" w:cs="Arial"/>
          <w:sz w:val="20"/>
          <w:szCs w:val="20"/>
        </w:rPr>
        <w:t xml:space="preserve"> </w:t>
      </w:r>
      <w:r w:rsidR="00DE685F">
        <w:rPr>
          <w:rFonts w:ascii="Arial" w:hAnsi="Arial" w:cs="Arial"/>
          <w:sz w:val="20"/>
          <w:szCs w:val="20"/>
        </w:rPr>
        <w:t>Local</w:t>
      </w:r>
      <w:r>
        <w:rPr>
          <w:rFonts w:ascii="Arial" w:hAnsi="Arial" w:cs="Arial"/>
          <w:sz w:val="20"/>
          <w:szCs w:val="20"/>
        </w:rPr>
        <w:t xml:space="preserve"> do estabelecimento;</w:t>
      </w:r>
    </w:p>
    <w:p w:rsidR="008C2502" w:rsidRDefault="008C2502" w:rsidP="00B91D3F">
      <w:pPr>
        <w:spacing w:after="0" w:line="240" w:lineRule="auto"/>
        <w:ind w:firstLine="4502"/>
        <w:jc w:val="both"/>
        <w:rPr>
          <w:rFonts w:ascii="Arial" w:hAnsi="Arial" w:cs="Arial"/>
          <w:sz w:val="20"/>
          <w:szCs w:val="20"/>
        </w:rPr>
      </w:pPr>
      <w:r w:rsidRPr="00C978D2">
        <w:rPr>
          <w:rFonts w:ascii="Arial" w:hAnsi="Arial" w:cs="Arial"/>
          <w:b/>
          <w:bCs/>
          <w:sz w:val="20"/>
          <w:szCs w:val="20"/>
        </w:rPr>
        <w:t>III</w:t>
      </w:r>
      <w:r w:rsidR="00DE685F">
        <w:rPr>
          <w:rFonts w:ascii="Arial" w:hAnsi="Arial" w:cs="Arial"/>
          <w:b/>
          <w:bCs/>
          <w:sz w:val="20"/>
          <w:szCs w:val="20"/>
        </w:rPr>
        <w:t xml:space="preserve"> </w:t>
      </w:r>
      <w:r w:rsidRPr="00C978D2">
        <w:rPr>
          <w:rFonts w:ascii="Arial" w:hAnsi="Arial" w:cs="Arial"/>
          <w:b/>
          <w:bCs/>
          <w:sz w:val="20"/>
          <w:szCs w:val="20"/>
        </w:rPr>
        <w:t>-</w:t>
      </w:r>
      <w:r>
        <w:rPr>
          <w:rFonts w:ascii="Arial" w:hAnsi="Arial" w:cs="Arial"/>
          <w:sz w:val="20"/>
          <w:szCs w:val="20"/>
        </w:rPr>
        <w:t xml:space="preserve"> espécie de atividade a ser exercida;</w:t>
      </w:r>
    </w:p>
    <w:p w:rsidR="008C2502" w:rsidRDefault="008C2502" w:rsidP="008C2502">
      <w:pPr>
        <w:spacing w:after="0" w:line="240" w:lineRule="auto"/>
        <w:ind w:firstLine="4502"/>
        <w:jc w:val="both"/>
        <w:rPr>
          <w:rFonts w:ascii="Arial" w:hAnsi="Arial" w:cs="Arial"/>
          <w:sz w:val="20"/>
          <w:szCs w:val="20"/>
        </w:rPr>
      </w:pPr>
      <w:r w:rsidRPr="00C978D2">
        <w:rPr>
          <w:rFonts w:ascii="Arial" w:hAnsi="Arial" w:cs="Arial"/>
          <w:b/>
          <w:bCs/>
          <w:sz w:val="20"/>
          <w:szCs w:val="20"/>
        </w:rPr>
        <w:t>IV</w:t>
      </w:r>
      <w:r w:rsidR="00DE685F">
        <w:rPr>
          <w:rFonts w:ascii="Arial" w:hAnsi="Arial" w:cs="Arial"/>
          <w:b/>
          <w:bCs/>
          <w:sz w:val="20"/>
          <w:szCs w:val="20"/>
        </w:rPr>
        <w:t xml:space="preserve"> </w:t>
      </w:r>
      <w:r w:rsidRPr="00C978D2">
        <w:rPr>
          <w:rFonts w:ascii="Arial" w:hAnsi="Arial" w:cs="Arial"/>
          <w:b/>
          <w:bCs/>
          <w:sz w:val="20"/>
          <w:szCs w:val="20"/>
        </w:rPr>
        <w:t>-</w:t>
      </w:r>
      <w:r>
        <w:rPr>
          <w:rFonts w:ascii="Arial" w:hAnsi="Arial" w:cs="Arial"/>
          <w:sz w:val="20"/>
          <w:szCs w:val="20"/>
        </w:rPr>
        <w:t xml:space="preserve"> </w:t>
      </w:r>
      <w:r w:rsidR="00DE685F">
        <w:rPr>
          <w:rFonts w:ascii="Arial" w:hAnsi="Arial" w:cs="Arial"/>
          <w:sz w:val="20"/>
          <w:szCs w:val="20"/>
        </w:rPr>
        <w:t>Número</w:t>
      </w:r>
      <w:r>
        <w:rPr>
          <w:rFonts w:ascii="Arial" w:hAnsi="Arial" w:cs="Arial"/>
          <w:sz w:val="20"/>
          <w:szCs w:val="20"/>
        </w:rPr>
        <w:t xml:space="preserve"> da inscrição do contribuinte</w:t>
      </w:r>
      <w:r w:rsidR="00DE685F">
        <w:rPr>
          <w:rFonts w:ascii="Arial" w:hAnsi="Arial" w:cs="Arial"/>
          <w:sz w:val="20"/>
          <w:szCs w:val="20"/>
        </w:rPr>
        <w:t>.</w:t>
      </w:r>
    </w:p>
    <w:p w:rsidR="008C2502" w:rsidRDefault="008C2502" w:rsidP="008C2502">
      <w:pPr>
        <w:spacing w:after="0" w:line="240" w:lineRule="auto"/>
        <w:ind w:firstLine="4502"/>
        <w:jc w:val="both"/>
        <w:rPr>
          <w:rFonts w:ascii="Arial" w:hAnsi="Arial" w:cs="Arial"/>
          <w:sz w:val="20"/>
          <w:szCs w:val="20"/>
        </w:rPr>
      </w:pPr>
    </w:p>
    <w:p w:rsidR="008C2502" w:rsidRDefault="008C2502" w:rsidP="008C2502">
      <w:pPr>
        <w:spacing w:after="0" w:line="240" w:lineRule="auto"/>
        <w:ind w:firstLine="4502"/>
        <w:jc w:val="both"/>
        <w:rPr>
          <w:rFonts w:ascii="Arial" w:hAnsi="Arial" w:cs="Arial"/>
          <w:sz w:val="20"/>
          <w:szCs w:val="20"/>
        </w:rPr>
      </w:pPr>
      <w:r w:rsidRPr="00C978D2">
        <w:rPr>
          <w:rFonts w:ascii="Arial" w:hAnsi="Arial" w:cs="Arial"/>
          <w:b/>
          <w:bCs/>
          <w:sz w:val="20"/>
          <w:szCs w:val="20"/>
        </w:rPr>
        <w:t>§ 2º</w:t>
      </w:r>
      <w:r>
        <w:rPr>
          <w:rFonts w:ascii="Arial" w:hAnsi="Arial" w:cs="Arial"/>
          <w:sz w:val="20"/>
          <w:szCs w:val="20"/>
        </w:rPr>
        <w:t xml:space="preserve"> A validade do Alvará de funcionamento condiciona-se, anualmente, ao recolhimento da Taxa de renovação de licença prevista nesta seção.</w:t>
      </w:r>
    </w:p>
    <w:p w:rsidR="008C2502" w:rsidRDefault="008C2502" w:rsidP="008C2502">
      <w:pPr>
        <w:spacing w:after="0" w:line="240" w:lineRule="auto"/>
        <w:ind w:firstLine="4502"/>
        <w:jc w:val="both"/>
        <w:rPr>
          <w:rFonts w:ascii="Arial" w:hAnsi="Arial" w:cs="Arial"/>
          <w:sz w:val="20"/>
          <w:szCs w:val="20"/>
        </w:rPr>
      </w:pPr>
    </w:p>
    <w:p w:rsidR="008C2502" w:rsidRDefault="008C2502" w:rsidP="008C2502">
      <w:pPr>
        <w:spacing w:after="0" w:line="240" w:lineRule="auto"/>
        <w:ind w:firstLine="4502"/>
        <w:jc w:val="both"/>
        <w:rPr>
          <w:rFonts w:ascii="Arial" w:hAnsi="Arial" w:cs="Arial"/>
          <w:sz w:val="20"/>
          <w:szCs w:val="20"/>
        </w:rPr>
      </w:pPr>
      <w:r w:rsidRPr="00C978D2">
        <w:rPr>
          <w:rFonts w:ascii="Arial" w:hAnsi="Arial" w:cs="Arial"/>
          <w:b/>
          <w:bCs/>
          <w:sz w:val="20"/>
          <w:szCs w:val="20"/>
        </w:rPr>
        <w:t>Art. 125.</w:t>
      </w:r>
      <w:r>
        <w:rPr>
          <w:rFonts w:ascii="Arial" w:hAnsi="Arial" w:cs="Arial"/>
          <w:sz w:val="20"/>
          <w:szCs w:val="20"/>
        </w:rPr>
        <w:t xml:space="preserve"> O Alvará de funcionamento será expedido desde que as condições sanitárias do prédio e a sua localização sejam adequadas à espécie de atividades a ser exercida, e qualquer modificação que ocorrer no mesmo, obrigará o responsável pelo estabelecimento, a requerer nova licença.</w:t>
      </w:r>
    </w:p>
    <w:p w:rsidR="008C2502" w:rsidRDefault="008C2502" w:rsidP="008C2502">
      <w:pPr>
        <w:spacing w:after="0" w:line="240" w:lineRule="auto"/>
        <w:ind w:firstLine="4502"/>
        <w:jc w:val="both"/>
        <w:rPr>
          <w:rFonts w:ascii="Arial" w:hAnsi="Arial" w:cs="Arial"/>
          <w:sz w:val="20"/>
          <w:szCs w:val="20"/>
        </w:rPr>
      </w:pPr>
    </w:p>
    <w:p w:rsidR="008C2502" w:rsidRDefault="008C2502" w:rsidP="008C2502">
      <w:pPr>
        <w:spacing w:after="0" w:line="240" w:lineRule="auto"/>
        <w:ind w:firstLine="4502"/>
        <w:jc w:val="both"/>
        <w:rPr>
          <w:rFonts w:ascii="Arial" w:hAnsi="Arial" w:cs="Arial"/>
          <w:sz w:val="20"/>
          <w:szCs w:val="20"/>
        </w:rPr>
      </w:pPr>
      <w:r w:rsidRPr="00C978D2">
        <w:rPr>
          <w:rFonts w:ascii="Arial" w:hAnsi="Arial" w:cs="Arial"/>
          <w:b/>
          <w:bCs/>
          <w:sz w:val="20"/>
          <w:szCs w:val="20"/>
        </w:rPr>
        <w:t>Parágrafo único.</w:t>
      </w:r>
      <w:r>
        <w:rPr>
          <w:rFonts w:ascii="Arial" w:hAnsi="Arial" w:cs="Arial"/>
          <w:sz w:val="20"/>
          <w:szCs w:val="20"/>
        </w:rPr>
        <w:t xml:space="preserve"> Não se expedirá Alvará de funcionamento para prédios novos ou reformados sem apresentação do Certificado de Vistoria fornecido pela repartição competente.</w:t>
      </w:r>
    </w:p>
    <w:p w:rsidR="008C2502" w:rsidRDefault="008C2502" w:rsidP="008C2502">
      <w:pPr>
        <w:spacing w:after="0" w:line="240" w:lineRule="auto"/>
        <w:ind w:firstLine="4502"/>
        <w:jc w:val="both"/>
        <w:rPr>
          <w:rFonts w:ascii="Arial" w:hAnsi="Arial" w:cs="Arial"/>
          <w:sz w:val="20"/>
          <w:szCs w:val="20"/>
        </w:rPr>
      </w:pPr>
    </w:p>
    <w:p w:rsidR="008C2502" w:rsidRDefault="008C2502" w:rsidP="008C2502">
      <w:pPr>
        <w:spacing w:after="0" w:line="240" w:lineRule="auto"/>
        <w:ind w:firstLine="4502"/>
        <w:jc w:val="both"/>
        <w:rPr>
          <w:rFonts w:ascii="Arial" w:hAnsi="Arial" w:cs="Arial"/>
          <w:sz w:val="20"/>
          <w:szCs w:val="20"/>
        </w:rPr>
      </w:pPr>
      <w:r w:rsidRPr="00C978D2">
        <w:rPr>
          <w:rFonts w:ascii="Arial" w:hAnsi="Arial" w:cs="Arial"/>
          <w:b/>
          <w:bCs/>
          <w:sz w:val="20"/>
          <w:szCs w:val="20"/>
        </w:rPr>
        <w:t>Art. 126.</w:t>
      </w:r>
      <w:r>
        <w:rPr>
          <w:rFonts w:ascii="Arial" w:hAnsi="Arial" w:cs="Arial"/>
          <w:sz w:val="20"/>
          <w:szCs w:val="20"/>
        </w:rPr>
        <w:t xml:space="preserve"> Os pedidos de licença para abertura ou instalação de estabelecimentos de produção, de comércio, de indústria ou de prestação de serviços serão acompanhados da </w:t>
      </w:r>
      <w:r w:rsidR="009F7549">
        <w:rPr>
          <w:rFonts w:ascii="Arial" w:hAnsi="Arial" w:cs="Arial"/>
          <w:sz w:val="20"/>
          <w:szCs w:val="20"/>
        </w:rPr>
        <w:t>competente ficha de i</w:t>
      </w:r>
      <w:r>
        <w:rPr>
          <w:rFonts w:ascii="Arial" w:hAnsi="Arial" w:cs="Arial"/>
          <w:sz w:val="20"/>
          <w:szCs w:val="20"/>
        </w:rPr>
        <w:t>nscrição no Cadastro</w:t>
      </w:r>
      <w:r w:rsidR="009F7549">
        <w:rPr>
          <w:rFonts w:ascii="Arial" w:hAnsi="Arial" w:cs="Arial"/>
          <w:sz w:val="20"/>
          <w:szCs w:val="20"/>
        </w:rPr>
        <w:t xml:space="preserve"> Fiscal pela forma e dentro dos prazos estabelecidos no Capítulo XI do Título I deste Código.</w:t>
      </w:r>
    </w:p>
    <w:p w:rsidR="009F7549" w:rsidRDefault="009F7549" w:rsidP="008C2502">
      <w:pPr>
        <w:spacing w:after="0" w:line="240" w:lineRule="auto"/>
        <w:ind w:firstLine="4502"/>
        <w:jc w:val="both"/>
        <w:rPr>
          <w:rFonts w:ascii="Arial" w:hAnsi="Arial" w:cs="Arial"/>
          <w:sz w:val="20"/>
          <w:szCs w:val="20"/>
        </w:rPr>
      </w:pPr>
    </w:p>
    <w:p w:rsidR="009F7549" w:rsidRDefault="009F7549" w:rsidP="008C2502">
      <w:pPr>
        <w:spacing w:after="0" w:line="240" w:lineRule="auto"/>
        <w:ind w:firstLine="4502"/>
        <w:jc w:val="both"/>
        <w:rPr>
          <w:rFonts w:ascii="Arial" w:hAnsi="Arial" w:cs="Arial"/>
          <w:sz w:val="20"/>
          <w:szCs w:val="20"/>
        </w:rPr>
      </w:pPr>
      <w:r w:rsidRPr="00C978D2">
        <w:rPr>
          <w:rFonts w:ascii="Arial" w:hAnsi="Arial" w:cs="Arial"/>
          <w:b/>
          <w:bCs/>
          <w:sz w:val="20"/>
          <w:szCs w:val="20"/>
        </w:rPr>
        <w:t>Art. 127.</w:t>
      </w:r>
      <w:r>
        <w:rPr>
          <w:rFonts w:ascii="Arial" w:hAnsi="Arial" w:cs="Arial"/>
          <w:sz w:val="20"/>
          <w:szCs w:val="20"/>
        </w:rPr>
        <w:t xml:space="preserve"> A Taxa de licença para localização de Estabelecimentos de Produção, de Comércio, de Indústria e de Prestação de Serviços será exigida por ocasião da abertura ou de instalação do estabelecimento, transferências, alterações de ramo ou razão social.</w:t>
      </w:r>
    </w:p>
    <w:p w:rsidR="009F7549" w:rsidRDefault="009F7549" w:rsidP="008C2502">
      <w:pPr>
        <w:spacing w:after="0" w:line="240" w:lineRule="auto"/>
        <w:ind w:firstLine="4502"/>
        <w:jc w:val="both"/>
        <w:rPr>
          <w:rFonts w:ascii="Arial" w:hAnsi="Arial" w:cs="Arial"/>
          <w:sz w:val="20"/>
          <w:szCs w:val="20"/>
        </w:rPr>
      </w:pPr>
    </w:p>
    <w:p w:rsidR="009F7549" w:rsidRDefault="009F7549" w:rsidP="009F7549">
      <w:pPr>
        <w:spacing w:after="0" w:line="240" w:lineRule="auto"/>
        <w:ind w:firstLine="4502"/>
        <w:jc w:val="both"/>
        <w:rPr>
          <w:rFonts w:ascii="Arial" w:hAnsi="Arial" w:cs="Arial"/>
          <w:sz w:val="20"/>
          <w:szCs w:val="20"/>
        </w:rPr>
      </w:pPr>
      <w:r w:rsidRPr="00C978D2">
        <w:rPr>
          <w:rFonts w:ascii="Arial" w:hAnsi="Arial" w:cs="Arial"/>
          <w:b/>
          <w:bCs/>
          <w:sz w:val="20"/>
          <w:szCs w:val="20"/>
        </w:rPr>
        <w:t>Art. 128.</w:t>
      </w:r>
      <w:r>
        <w:rPr>
          <w:rFonts w:ascii="Arial" w:hAnsi="Arial" w:cs="Arial"/>
          <w:sz w:val="20"/>
          <w:szCs w:val="20"/>
        </w:rPr>
        <w:t xml:space="preserve"> A Taxa de licença para Localização de Estabelecimento de Produção, de Comércio, de Indústria e de Prestação de Serviços, será recolhida antecipadamente através de guias, e se constitui de uma parte fixa e de uma parte variável.</w:t>
      </w:r>
    </w:p>
    <w:p w:rsidR="009F7549" w:rsidRDefault="009F7549" w:rsidP="009F7549">
      <w:pPr>
        <w:spacing w:after="0" w:line="240" w:lineRule="auto"/>
        <w:ind w:firstLine="4502"/>
        <w:jc w:val="both"/>
        <w:rPr>
          <w:rFonts w:ascii="Arial" w:hAnsi="Arial" w:cs="Arial"/>
          <w:sz w:val="20"/>
          <w:szCs w:val="20"/>
        </w:rPr>
      </w:pPr>
    </w:p>
    <w:p w:rsidR="009F7549" w:rsidRDefault="009F7549" w:rsidP="009F7549">
      <w:pPr>
        <w:spacing w:after="0" w:line="240" w:lineRule="auto"/>
        <w:ind w:firstLine="4502"/>
        <w:jc w:val="both"/>
        <w:rPr>
          <w:rFonts w:ascii="Arial" w:hAnsi="Arial" w:cs="Arial"/>
          <w:sz w:val="20"/>
          <w:szCs w:val="20"/>
        </w:rPr>
      </w:pPr>
      <w:r w:rsidRPr="00C978D2">
        <w:rPr>
          <w:rFonts w:ascii="Arial" w:hAnsi="Arial" w:cs="Arial"/>
          <w:b/>
          <w:bCs/>
          <w:sz w:val="20"/>
          <w:szCs w:val="20"/>
        </w:rPr>
        <w:t>§ 1º</w:t>
      </w:r>
      <w:r>
        <w:rPr>
          <w:rFonts w:ascii="Arial" w:hAnsi="Arial" w:cs="Arial"/>
          <w:sz w:val="20"/>
          <w:szCs w:val="20"/>
        </w:rPr>
        <w:t xml:space="preserve"> Da parte fixa, bem como, da parte variável de que trata o presente Artigo, obedecerá a Tabela I anexa a este Código.</w:t>
      </w:r>
    </w:p>
    <w:p w:rsidR="00702DAE" w:rsidRDefault="00702DAE" w:rsidP="009F7549">
      <w:pPr>
        <w:spacing w:after="0" w:line="240" w:lineRule="auto"/>
        <w:ind w:firstLine="4502"/>
        <w:jc w:val="both"/>
        <w:rPr>
          <w:rFonts w:ascii="Arial" w:hAnsi="Arial" w:cs="Arial"/>
          <w:sz w:val="20"/>
          <w:szCs w:val="20"/>
        </w:rPr>
      </w:pPr>
    </w:p>
    <w:p w:rsidR="00702DAE" w:rsidRDefault="00702DAE" w:rsidP="009F7549">
      <w:pPr>
        <w:spacing w:after="0" w:line="240" w:lineRule="auto"/>
        <w:ind w:firstLine="4502"/>
        <w:jc w:val="both"/>
        <w:rPr>
          <w:rFonts w:ascii="Arial" w:hAnsi="Arial" w:cs="Arial"/>
          <w:sz w:val="20"/>
          <w:szCs w:val="20"/>
        </w:rPr>
      </w:pPr>
      <w:r w:rsidRPr="00702DAE">
        <w:rPr>
          <w:rFonts w:ascii="Arial" w:hAnsi="Arial" w:cs="Arial"/>
          <w:b/>
          <w:bCs/>
          <w:sz w:val="20"/>
          <w:szCs w:val="20"/>
        </w:rPr>
        <w:t>§ 2º</w:t>
      </w:r>
      <w:r>
        <w:rPr>
          <w:rFonts w:ascii="Arial" w:hAnsi="Arial" w:cs="Arial"/>
          <w:sz w:val="20"/>
          <w:szCs w:val="20"/>
        </w:rPr>
        <w:t xml:space="preserve"> O recolhimento da Taxa de Licença antecipadamente não dará ao contribuinte, o recolhimento de condições plenas de funcionamento, a qual se completa com a expedição do Alvará, </w:t>
      </w:r>
      <w:r w:rsidR="00DE685F">
        <w:rPr>
          <w:rFonts w:ascii="Arial" w:hAnsi="Arial" w:cs="Arial"/>
          <w:sz w:val="20"/>
          <w:szCs w:val="20"/>
        </w:rPr>
        <w:t>reservando-se lhe</w:t>
      </w:r>
      <w:r>
        <w:rPr>
          <w:rFonts w:ascii="Arial" w:hAnsi="Arial" w:cs="Arial"/>
          <w:sz w:val="20"/>
          <w:szCs w:val="20"/>
        </w:rPr>
        <w:t xml:space="preserve"> o direito da repetição.</w:t>
      </w:r>
    </w:p>
    <w:p w:rsidR="00702DAE" w:rsidRDefault="00702DAE" w:rsidP="009F7549">
      <w:pPr>
        <w:spacing w:after="0" w:line="240" w:lineRule="auto"/>
        <w:ind w:firstLine="4502"/>
        <w:jc w:val="both"/>
        <w:rPr>
          <w:rFonts w:ascii="Arial" w:hAnsi="Arial" w:cs="Arial"/>
          <w:sz w:val="20"/>
          <w:szCs w:val="20"/>
        </w:rPr>
      </w:pPr>
    </w:p>
    <w:p w:rsidR="00702DAE" w:rsidRDefault="00702DAE" w:rsidP="00702DAE">
      <w:pPr>
        <w:spacing w:after="0" w:line="240" w:lineRule="auto"/>
        <w:ind w:firstLine="4502"/>
        <w:jc w:val="both"/>
        <w:rPr>
          <w:rFonts w:ascii="Arial" w:hAnsi="Arial" w:cs="Arial"/>
          <w:sz w:val="20"/>
          <w:szCs w:val="20"/>
        </w:rPr>
      </w:pPr>
      <w:r w:rsidRPr="00702DAE">
        <w:rPr>
          <w:rFonts w:ascii="Arial" w:hAnsi="Arial" w:cs="Arial"/>
          <w:b/>
          <w:bCs/>
          <w:sz w:val="20"/>
          <w:szCs w:val="20"/>
        </w:rPr>
        <w:t>Art. 129.</w:t>
      </w:r>
      <w:r>
        <w:rPr>
          <w:rFonts w:ascii="Arial" w:hAnsi="Arial" w:cs="Arial"/>
          <w:sz w:val="20"/>
          <w:szCs w:val="20"/>
        </w:rPr>
        <w:t xml:space="preserve"> A Licença para localização e instalação inicial e concedida mediante despacho, expedindo-se o respectivo Alvará de funcionamento.</w:t>
      </w:r>
    </w:p>
    <w:p w:rsidR="00702DAE" w:rsidRDefault="00702DAE" w:rsidP="009F7549">
      <w:pPr>
        <w:spacing w:after="0" w:line="240" w:lineRule="auto"/>
        <w:ind w:firstLine="4502"/>
        <w:jc w:val="both"/>
        <w:rPr>
          <w:rFonts w:ascii="Arial" w:hAnsi="Arial" w:cs="Arial"/>
          <w:sz w:val="20"/>
          <w:szCs w:val="20"/>
        </w:rPr>
      </w:pPr>
    </w:p>
    <w:p w:rsidR="00702DAE" w:rsidRDefault="00702DAE" w:rsidP="009F7549">
      <w:pPr>
        <w:spacing w:after="0" w:line="240" w:lineRule="auto"/>
        <w:ind w:firstLine="4502"/>
        <w:jc w:val="both"/>
        <w:rPr>
          <w:rFonts w:ascii="Arial" w:hAnsi="Arial" w:cs="Arial"/>
          <w:sz w:val="20"/>
          <w:szCs w:val="20"/>
        </w:rPr>
      </w:pPr>
      <w:r w:rsidRPr="00702DAE">
        <w:rPr>
          <w:rFonts w:ascii="Arial" w:hAnsi="Arial" w:cs="Arial"/>
          <w:b/>
          <w:bCs/>
          <w:sz w:val="20"/>
          <w:szCs w:val="20"/>
        </w:rPr>
        <w:t>Art. 130.</w:t>
      </w:r>
      <w:r>
        <w:rPr>
          <w:rFonts w:ascii="Arial" w:hAnsi="Arial" w:cs="Arial"/>
          <w:sz w:val="20"/>
          <w:szCs w:val="20"/>
        </w:rPr>
        <w:t xml:space="preserve"> Nos casos de transferências ou alterações, quando estas ocorrerem no exercício, a Taxa será devida com referência a parte fixa.</w:t>
      </w:r>
    </w:p>
    <w:p w:rsidR="00702DAE" w:rsidRDefault="00702DAE" w:rsidP="009F7549">
      <w:pPr>
        <w:spacing w:after="0" w:line="240" w:lineRule="auto"/>
        <w:ind w:firstLine="4502"/>
        <w:jc w:val="both"/>
        <w:rPr>
          <w:rFonts w:ascii="Arial" w:hAnsi="Arial" w:cs="Arial"/>
          <w:sz w:val="20"/>
          <w:szCs w:val="20"/>
        </w:rPr>
      </w:pPr>
    </w:p>
    <w:p w:rsidR="00702DAE" w:rsidRDefault="00702DAE" w:rsidP="009F7549">
      <w:pPr>
        <w:spacing w:after="0" w:line="240" w:lineRule="auto"/>
        <w:ind w:firstLine="4502"/>
        <w:jc w:val="both"/>
        <w:rPr>
          <w:rFonts w:ascii="Arial" w:hAnsi="Arial" w:cs="Arial"/>
          <w:sz w:val="20"/>
          <w:szCs w:val="20"/>
        </w:rPr>
      </w:pPr>
      <w:r w:rsidRPr="00702DAE">
        <w:rPr>
          <w:rFonts w:ascii="Arial" w:hAnsi="Arial" w:cs="Arial"/>
          <w:b/>
          <w:bCs/>
          <w:sz w:val="20"/>
          <w:szCs w:val="20"/>
        </w:rPr>
        <w:t>Art. 131.</w:t>
      </w:r>
      <w:r>
        <w:rPr>
          <w:rFonts w:ascii="Arial" w:hAnsi="Arial" w:cs="Arial"/>
          <w:sz w:val="20"/>
          <w:szCs w:val="20"/>
        </w:rPr>
        <w:t xml:space="preserve"> Além da Taxa de Licença para localização de Estabelecimentos referidos no Artigo 123, estão sujeitos também a Taxa de Renovação de Licença para localização, que será anualmente lançada e se constituirá de uma parte fixa e outra variável.</w:t>
      </w:r>
    </w:p>
    <w:p w:rsidR="00702DAE" w:rsidRDefault="00702DAE" w:rsidP="009F7549">
      <w:pPr>
        <w:spacing w:after="0" w:line="240" w:lineRule="auto"/>
        <w:ind w:firstLine="4502"/>
        <w:jc w:val="both"/>
        <w:rPr>
          <w:rFonts w:ascii="Arial" w:hAnsi="Arial" w:cs="Arial"/>
          <w:sz w:val="20"/>
          <w:szCs w:val="20"/>
        </w:rPr>
      </w:pPr>
    </w:p>
    <w:p w:rsidR="00702DAE" w:rsidRDefault="00702DAE" w:rsidP="009F7549">
      <w:pPr>
        <w:spacing w:after="0" w:line="240" w:lineRule="auto"/>
        <w:ind w:firstLine="4502"/>
        <w:jc w:val="both"/>
        <w:rPr>
          <w:rFonts w:ascii="Arial" w:hAnsi="Arial" w:cs="Arial"/>
          <w:sz w:val="20"/>
          <w:szCs w:val="20"/>
        </w:rPr>
      </w:pPr>
      <w:r w:rsidRPr="00702DAE">
        <w:rPr>
          <w:rFonts w:ascii="Arial" w:hAnsi="Arial" w:cs="Arial"/>
          <w:b/>
          <w:bCs/>
          <w:sz w:val="20"/>
          <w:szCs w:val="20"/>
        </w:rPr>
        <w:t xml:space="preserve">Parágrafo único. </w:t>
      </w:r>
      <w:r>
        <w:rPr>
          <w:rFonts w:ascii="Arial" w:hAnsi="Arial" w:cs="Arial"/>
          <w:sz w:val="20"/>
          <w:szCs w:val="20"/>
        </w:rPr>
        <w:t>Para o cálculo da parte fixa e variável de que trata o presente artigo, obedecerá o disposto no § 1º do Artigo 128 deste Código.</w:t>
      </w:r>
    </w:p>
    <w:p w:rsidR="00702DAE" w:rsidRDefault="00702DAE" w:rsidP="009F7549">
      <w:pPr>
        <w:spacing w:after="0" w:line="240" w:lineRule="auto"/>
        <w:ind w:firstLine="4502"/>
        <w:jc w:val="both"/>
        <w:rPr>
          <w:rFonts w:ascii="Arial" w:hAnsi="Arial" w:cs="Arial"/>
          <w:sz w:val="20"/>
          <w:szCs w:val="20"/>
        </w:rPr>
      </w:pPr>
    </w:p>
    <w:p w:rsidR="00702DAE" w:rsidRDefault="00702DAE" w:rsidP="009F7549">
      <w:pPr>
        <w:spacing w:after="0" w:line="240" w:lineRule="auto"/>
        <w:ind w:firstLine="4502"/>
        <w:jc w:val="both"/>
        <w:rPr>
          <w:rFonts w:ascii="Arial" w:hAnsi="Arial" w:cs="Arial"/>
          <w:sz w:val="20"/>
          <w:szCs w:val="20"/>
        </w:rPr>
      </w:pPr>
      <w:r w:rsidRPr="00702DAE">
        <w:rPr>
          <w:rFonts w:ascii="Arial" w:hAnsi="Arial" w:cs="Arial"/>
          <w:b/>
          <w:bCs/>
          <w:sz w:val="20"/>
          <w:szCs w:val="20"/>
        </w:rPr>
        <w:t>Art. 132.</w:t>
      </w:r>
      <w:r>
        <w:rPr>
          <w:rFonts w:ascii="Arial" w:hAnsi="Arial" w:cs="Arial"/>
          <w:sz w:val="20"/>
          <w:szCs w:val="20"/>
        </w:rPr>
        <w:t xml:space="preserve"> O pagamento da Taxa de Renovação de Licença, para localização de Estabelecimentos de Produção, de Comércio, de Indústria e de Prestação de Serviços, no prazo regulamentar, a condição essencial para a validade do Alvará de funcionamento.</w:t>
      </w:r>
    </w:p>
    <w:p w:rsidR="00702DAE" w:rsidRDefault="00702DAE" w:rsidP="009F7549">
      <w:pPr>
        <w:spacing w:after="0" w:line="240" w:lineRule="auto"/>
        <w:ind w:firstLine="4502"/>
        <w:jc w:val="both"/>
        <w:rPr>
          <w:rFonts w:ascii="Arial" w:hAnsi="Arial" w:cs="Arial"/>
          <w:sz w:val="20"/>
          <w:szCs w:val="20"/>
        </w:rPr>
      </w:pPr>
    </w:p>
    <w:p w:rsidR="00702DAE" w:rsidRDefault="00702DAE" w:rsidP="009F7549">
      <w:pPr>
        <w:spacing w:after="0" w:line="240" w:lineRule="auto"/>
        <w:ind w:firstLine="4502"/>
        <w:jc w:val="both"/>
        <w:rPr>
          <w:rFonts w:ascii="Arial" w:hAnsi="Arial" w:cs="Arial"/>
          <w:sz w:val="20"/>
          <w:szCs w:val="20"/>
        </w:rPr>
      </w:pPr>
      <w:r w:rsidRPr="00702DAE">
        <w:rPr>
          <w:rFonts w:ascii="Arial" w:hAnsi="Arial" w:cs="Arial"/>
          <w:b/>
          <w:bCs/>
          <w:sz w:val="20"/>
          <w:szCs w:val="20"/>
        </w:rPr>
        <w:t>Parágrafo único.</w:t>
      </w:r>
      <w:r>
        <w:rPr>
          <w:rFonts w:ascii="Arial" w:hAnsi="Arial" w:cs="Arial"/>
          <w:sz w:val="20"/>
          <w:szCs w:val="20"/>
        </w:rPr>
        <w:t xml:space="preserve"> O Alvará de Funcionamento e o comprovante de recolhimento da Taxa de Licença a que se refere o presente Artigo, deverão permanecer no estabelecimento em lugar visível.</w:t>
      </w:r>
    </w:p>
    <w:p w:rsidR="00702DAE" w:rsidRDefault="00702DAE" w:rsidP="009F7549">
      <w:pPr>
        <w:spacing w:after="0" w:line="240" w:lineRule="auto"/>
        <w:ind w:firstLine="4502"/>
        <w:jc w:val="both"/>
        <w:rPr>
          <w:rFonts w:ascii="Arial" w:hAnsi="Arial" w:cs="Arial"/>
          <w:sz w:val="20"/>
          <w:szCs w:val="20"/>
        </w:rPr>
      </w:pPr>
    </w:p>
    <w:p w:rsidR="00702DAE" w:rsidRDefault="00702DAE" w:rsidP="009F7549">
      <w:pPr>
        <w:spacing w:after="0" w:line="240" w:lineRule="auto"/>
        <w:ind w:firstLine="4502"/>
        <w:jc w:val="both"/>
        <w:rPr>
          <w:rFonts w:ascii="Arial" w:hAnsi="Arial" w:cs="Arial"/>
          <w:sz w:val="20"/>
          <w:szCs w:val="20"/>
        </w:rPr>
      </w:pPr>
      <w:r w:rsidRPr="00702DAE">
        <w:rPr>
          <w:rFonts w:ascii="Arial" w:hAnsi="Arial" w:cs="Arial"/>
          <w:b/>
          <w:bCs/>
          <w:sz w:val="20"/>
          <w:szCs w:val="20"/>
        </w:rPr>
        <w:t>Art. 133.</w:t>
      </w:r>
      <w:r>
        <w:rPr>
          <w:rFonts w:ascii="Arial" w:hAnsi="Arial" w:cs="Arial"/>
          <w:sz w:val="20"/>
          <w:szCs w:val="20"/>
        </w:rPr>
        <w:t xml:space="preserve"> O não cumprimento do disposto no Artigo anterior, poderá acarretar a interdição temporária do estabelecimento mediante ato da autoridade competente.</w:t>
      </w:r>
    </w:p>
    <w:p w:rsidR="00702DAE" w:rsidRDefault="00702DAE" w:rsidP="009F7549">
      <w:pPr>
        <w:spacing w:after="0" w:line="240" w:lineRule="auto"/>
        <w:ind w:firstLine="4502"/>
        <w:jc w:val="both"/>
        <w:rPr>
          <w:rFonts w:ascii="Arial" w:hAnsi="Arial" w:cs="Arial"/>
          <w:sz w:val="20"/>
          <w:szCs w:val="20"/>
        </w:rPr>
      </w:pPr>
    </w:p>
    <w:p w:rsidR="00702DAE" w:rsidRDefault="00702DAE" w:rsidP="009F7549">
      <w:pPr>
        <w:spacing w:after="0" w:line="240" w:lineRule="auto"/>
        <w:ind w:firstLine="4502"/>
        <w:jc w:val="both"/>
        <w:rPr>
          <w:rFonts w:ascii="Arial" w:hAnsi="Arial" w:cs="Arial"/>
          <w:sz w:val="20"/>
          <w:szCs w:val="20"/>
        </w:rPr>
      </w:pPr>
      <w:r w:rsidRPr="00702DAE">
        <w:rPr>
          <w:rFonts w:ascii="Arial" w:hAnsi="Arial" w:cs="Arial"/>
          <w:b/>
          <w:bCs/>
          <w:sz w:val="20"/>
          <w:szCs w:val="20"/>
        </w:rPr>
        <w:t>Art. 134.</w:t>
      </w:r>
      <w:r>
        <w:rPr>
          <w:rFonts w:ascii="Arial" w:hAnsi="Arial" w:cs="Arial"/>
          <w:sz w:val="20"/>
          <w:szCs w:val="20"/>
        </w:rPr>
        <w:t xml:space="preserve"> O lançamento da Taxa será anual e seu recolhimento se processará nas épocas e pela forma estabelecidas em regulamento ou instrução baixada pelo Departamento da Receita.</w:t>
      </w:r>
    </w:p>
    <w:p w:rsidR="00702DAE" w:rsidRDefault="00702DAE" w:rsidP="009F7549">
      <w:pPr>
        <w:spacing w:after="0" w:line="240" w:lineRule="auto"/>
        <w:ind w:firstLine="4502"/>
        <w:jc w:val="both"/>
        <w:rPr>
          <w:rFonts w:ascii="Arial" w:hAnsi="Arial" w:cs="Arial"/>
          <w:sz w:val="20"/>
          <w:szCs w:val="20"/>
        </w:rPr>
      </w:pPr>
    </w:p>
    <w:p w:rsidR="00702DAE" w:rsidRDefault="00702DAE" w:rsidP="009F7549">
      <w:pPr>
        <w:spacing w:after="0" w:line="240" w:lineRule="auto"/>
        <w:ind w:firstLine="4502"/>
        <w:jc w:val="both"/>
        <w:rPr>
          <w:rFonts w:ascii="Arial" w:hAnsi="Arial" w:cs="Arial"/>
          <w:sz w:val="20"/>
          <w:szCs w:val="20"/>
        </w:rPr>
      </w:pPr>
      <w:r w:rsidRPr="00702DAE">
        <w:rPr>
          <w:rFonts w:ascii="Arial" w:hAnsi="Arial" w:cs="Arial"/>
          <w:b/>
          <w:bCs/>
          <w:sz w:val="20"/>
          <w:szCs w:val="20"/>
        </w:rPr>
        <w:t>Parágrafo único.</w:t>
      </w:r>
      <w:r>
        <w:rPr>
          <w:rFonts w:ascii="Arial" w:hAnsi="Arial" w:cs="Arial"/>
          <w:sz w:val="20"/>
          <w:szCs w:val="20"/>
        </w:rPr>
        <w:t xml:space="preserve"> Para efeito de lançamento da taxa, os</w:t>
      </w:r>
      <w:r w:rsidR="00C52454">
        <w:rPr>
          <w:rFonts w:ascii="Arial" w:hAnsi="Arial" w:cs="Arial"/>
          <w:sz w:val="20"/>
          <w:szCs w:val="20"/>
        </w:rPr>
        <w:t xml:space="preserve"> contribuintes ficam obrigados a apresentar, no prazo que for estabelecido em regulamento, a declaração do número de empregados, bem como, outros dados necessários constantes do formulário próprio para esse fim.</w:t>
      </w:r>
    </w:p>
    <w:p w:rsidR="00C52454" w:rsidRDefault="00C52454" w:rsidP="009F7549">
      <w:pPr>
        <w:spacing w:after="0" w:line="240" w:lineRule="auto"/>
        <w:ind w:firstLine="4502"/>
        <w:jc w:val="both"/>
        <w:rPr>
          <w:rFonts w:ascii="Arial" w:hAnsi="Arial" w:cs="Arial"/>
          <w:sz w:val="20"/>
          <w:szCs w:val="20"/>
        </w:rPr>
      </w:pPr>
    </w:p>
    <w:p w:rsidR="00C52454" w:rsidRDefault="00C52454" w:rsidP="009F7549">
      <w:pPr>
        <w:spacing w:after="0" w:line="240" w:lineRule="auto"/>
        <w:ind w:firstLine="4502"/>
        <w:jc w:val="both"/>
        <w:rPr>
          <w:rFonts w:ascii="Arial" w:hAnsi="Arial" w:cs="Arial"/>
          <w:sz w:val="20"/>
          <w:szCs w:val="20"/>
        </w:rPr>
      </w:pPr>
      <w:r w:rsidRPr="00C52454">
        <w:rPr>
          <w:rFonts w:ascii="Arial" w:hAnsi="Arial" w:cs="Arial"/>
          <w:b/>
          <w:bCs/>
          <w:sz w:val="20"/>
          <w:szCs w:val="20"/>
        </w:rPr>
        <w:t>Art. 135.</w:t>
      </w:r>
      <w:r>
        <w:rPr>
          <w:rFonts w:ascii="Arial" w:hAnsi="Arial" w:cs="Arial"/>
          <w:sz w:val="20"/>
          <w:szCs w:val="20"/>
        </w:rPr>
        <w:t xml:space="preserve"> São isentos das Taxas previstas nos Artigos 123e 131 deste Código:</w:t>
      </w:r>
    </w:p>
    <w:p w:rsidR="00C52454" w:rsidRDefault="00C52454" w:rsidP="009F7549">
      <w:pPr>
        <w:spacing w:after="0" w:line="240" w:lineRule="auto"/>
        <w:ind w:firstLine="4502"/>
        <w:jc w:val="both"/>
        <w:rPr>
          <w:rFonts w:ascii="Arial" w:hAnsi="Arial" w:cs="Arial"/>
          <w:sz w:val="20"/>
          <w:szCs w:val="20"/>
        </w:rPr>
      </w:pPr>
    </w:p>
    <w:p w:rsidR="00C52454" w:rsidRDefault="00C52454" w:rsidP="009F7549">
      <w:pPr>
        <w:spacing w:after="0" w:line="240" w:lineRule="auto"/>
        <w:ind w:firstLine="4502"/>
        <w:jc w:val="both"/>
        <w:rPr>
          <w:rFonts w:ascii="Arial" w:hAnsi="Arial" w:cs="Arial"/>
          <w:sz w:val="20"/>
          <w:szCs w:val="20"/>
        </w:rPr>
      </w:pPr>
      <w:r w:rsidRPr="00C52454">
        <w:rPr>
          <w:rFonts w:ascii="Arial" w:hAnsi="Arial" w:cs="Arial"/>
          <w:b/>
          <w:bCs/>
          <w:sz w:val="20"/>
          <w:szCs w:val="20"/>
        </w:rPr>
        <w:t>I</w:t>
      </w:r>
      <w:r w:rsidR="00DE685F">
        <w:rPr>
          <w:rFonts w:ascii="Arial" w:hAnsi="Arial" w:cs="Arial"/>
          <w:b/>
          <w:bCs/>
          <w:sz w:val="20"/>
          <w:szCs w:val="20"/>
        </w:rPr>
        <w:t xml:space="preserve"> </w:t>
      </w:r>
      <w:r w:rsidRPr="00C52454">
        <w:rPr>
          <w:rFonts w:ascii="Arial" w:hAnsi="Arial" w:cs="Arial"/>
          <w:b/>
          <w:bCs/>
          <w:sz w:val="20"/>
          <w:szCs w:val="20"/>
        </w:rPr>
        <w:t>-</w:t>
      </w:r>
      <w:r>
        <w:rPr>
          <w:rFonts w:ascii="Arial" w:hAnsi="Arial" w:cs="Arial"/>
          <w:sz w:val="20"/>
          <w:szCs w:val="20"/>
        </w:rPr>
        <w:t xml:space="preserve"> </w:t>
      </w:r>
      <w:r w:rsidR="00DE685F">
        <w:rPr>
          <w:rFonts w:ascii="Arial" w:hAnsi="Arial" w:cs="Arial"/>
          <w:sz w:val="20"/>
          <w:szCs w:val="20"/>
        </w:rPr>
        <w:t>As</w:t>
      </w:r>
      <w:r>
        <w:rPr>
          <w:rFonts w:ascii="Arial" w:hAnsi="Arial" w:cs="Arial"/>
          <w:sz w:val="20"/>
          <w:szCs w:val="20"/>
        </w:rPr>
        <w:t xml:space="preserve"> associações civis, estudantis e as Cooperativas de fundos mútuos sem fins lucrativos, desde que a renda se destine a atender exclusivamente às suas finalidades;</w:t>
      </w:r>
    </w:p>
    <w:p w:rsidR="00C52454" w:rsidRDefault="00C52454" w:rsidP="009F7549">
      <w:pPr>
        <w:spacing w:after="0" w:line="240" w:lineRule="auto"/>
        <w:ind w:firstLine="4502"/>
        <w:jc w:val="both"/>
        <w:rPr>
          <w:rFonts w:ascii="Arial" w:hAnsi="Arial" w:cs="Arial"/>
          <w:sz w:val="20"/>
          <w:szCs w:val="20"/>
        </w:rPr>
      </w:pPr>
      <w:r w:rsidRPr="00C52454">
        <w:rPr>
          <w:rFonts w:ascii="Arial" w:hAnsi="Arial" w:cs="Arial"/>
          <w:b/>
          <w:bCs/>
          <w:sz w:val="20"/>
          <w:szCs w:val="20"/>
        </w:rPr>
        <w:t>II</w:t>
      </w:r>
      <w:r w:rsidR="00DE685F">
        <w:rPr>
          <w:rFonts w:ascii="Arial" w:hAnsi="Arial" w:cs="Arial"/>
          <w:b/>
          <w:bCs/>
          <w:sz w:val="20"/>
          <w:szCs w:val="20"/>
        </w:rPr>
        <w:t xml:space="preserve"> </w:t>
      </w:r>
      <w:r w:rsidRPr="00C52454">
        <w:rPr>
          <w:rFonts w:ascii="Arial" w:hAnsi="Arial" w:cs="Arial"/>
          <w:b/>
          <w:bCs/>
          <w:sz w:val="20"/>
          <w:szCs w:val="20"/>
        </w:rPr>
        <w:t>-</w:t>
      </w:r>
      <w:r>
        <w:rPr>
          <w:rFonts w:ascii="Arial" w:hAnsi="Arial" w:cs="Arial"/>
          <w:sz w:val="20"/>
          <w:szCs w:val="20"/>
        </w:rPr>
        <w:t xml:space="preserve"> </w:t>
      </w:r>
      <w:r w:rsidR="00DE685F">
        <w:rPr>
          <w:rFonts w:ascii="Arial" w:hAnsi="Arial" w:cs="Arial"/>
          <w:sz w:val="20"/>
          <w:szCs w:val="20"/>
        </w:rPr>
        <w:t>As</w:t>
      </w:r>
      <w:r>
        <w:rPr>
          <w:rFonts w:ascii="Arial" w:hAnsi="Arial" w:cs="Arial"/>
          <w:sz w:val="20"/>
          <w:szCs w:val="20"/>
        </w:rPr>
        <w:t xml:space="preserve"> atividades circenses;</w:t>
      </w:r>
    </w:p>
    <w:p w:rsidR="00C52454" w:rsidRDefault="00C52454" w:rsidP="00C52454">
      <w:pPr>
        <w:spacing w:after="0" w:line="240" w:lineRule="auto"/>
        <w:ind w:firstLine="4502"/>
        <w:jc w:val="both"/>
        <w:rPr>
          <w:rFonts w:ascii="Arial" w:hAnsi="Arial" w:cs="Arial"/>
          <w:sz w:val="20"/>
          <w:szCs w:val="20"/>
        </w:rPr>
      </w:pPr>
      <w:r w:rsidRPr="00C52454">
        <w:rPr>
          <w:rFonts w:ascii="Arial" w:hAnsi="Arial" w:cs="Arial"/>
          <w:b/>
          <w:bCs/>
          <w:sz w:val="20"/>
          <w:szCs w:val="20"/>
        </w:rPr>
        <w:t>III</w:t>
      </w:r>
      <w:r w:rsidR="00DE685F">
        <w:rPr>
          <w:rFonts w:ascii="Arial" w:hAnsi="Arial" w:cs="Arial"/>
          <w:b/>
          <w:bCs/>
          <w:sz w:val="20"/>
          <w:szCs w:val="20"/>
        </w:rPr>
        <w:t xml:space="preserve"> </w:t>
      </w:r>
      <w:r w:rsidRPr="00C52454">
        <w:rPr>
          <w:rFonts w:ascii="Arial" w:hAnsi="Arial" w:cs="Arial"/>
          <w:b/>
          <w:bCs/>
          <w:sz w:val="20"/>
          <w:szCs w:val="20"/>
        </w:rPr>
        <w:t>-</w:t>
      </w:r>
      <w:r>
        <w:rPr>
          <w:rFonts w:ascii="Arial" w:hAnsi="Arial" w:cs="Arial"/>
          <w:sz w:val="20"/>
          <w:szCs w:val="20"/>
        </w:rPr>
        <w:t xml:space="preserve"> os teatros mantidos por associações culturais;</w:t>
      </w:r>
    </w:p>
    <w:p w:rsidR="00C52454" w:rsidRDefault="00C52454" w:rsidP="009F7549">
      <w:pPr>
        <w:spacing w:after="0" w:line="240" w:lineRule="auto"/>
        <w:ind w:firstLine="4502"/>
        <w:jc w:val="both"/>
        <w:rPr>
          <w:rFonts w:ascii="Arial" w:hAnsi="Arial" w:cs="Arial"/>
          <w:sz w:val="20"/>
          <w:szCs w:val="20"/>
        </w:rPr>
      </w:pPr>
      <w:r w:rsidRPr="00C52454">
        <w:rPr>
          <w:rFonts w:ascii="Arial" w:hAnsi="Arial" w:cs="Arial"/>
          <w:b/>
          <w:bCs/>
          <w:sz w:val="20"/>
          <w:szCs w:val="20"/>
        </w:rPr>
        <w:t>IV</w:t>
      </w:r>
      <w:r w:rsidR="00DE685F">
        <w:rPr>
          <w:rFonts w:ascii="Arial" w:hAnsi="Arial" w:cs="Arial"/>
          <w:b/>
          <w:bCs/>
          <w:sz w:val="20"/>
          <w:szCs w:val="20"/>
        </w:rPr>
        <w:t xml:space="preserve"> </w:t>
      </w:r>
      <w:r w:rsidRPr="00C52454">
        <w:rPr>
          <w:rFonts w:ascii="Arial" w:hAnsi="Arial" w:cs="Arial"/>
          <w:b/>
          <w:bCs/>
          <w:sz w:val="20"/>
          <w:szCs w:val="20"/>
        </w:rPr>
        <w:t>-</w:t>
      </w:r>
      <w:r>
        <w:rPr>
          <w:rFonts w:ascii="Arial" w:hAnsi="Arial" w:cs="Arial"/>
          <w:sz w:val="20"/>
          <w:szCs w:val="20"/>
        </w:rPr>
        <w:t xml:space="preserve"> </w:t>
      </w:r>
      <w:r w:rsidR="00DE685F">
        <w:rPr>
          <w:rFonts w:ascii="Arial" w:hAnsi="Arial" w:cs="Arial"/>
          <w:sz w:val="20"/>
          <w:szCs w:val="20"/>
        </w:rPr>
        <w:t>Os</w:t>
      </w:r>
      <w:r>
        <w:rPr>
          <w:rFonts w:ascii="Arial" w:hAnsi="Arial" w:cs="Arial"/>
          <w:sz w:val="20"/>
          <w:szCs w:val="20"/>
        </w:rPr>
        <w:t xml:space="preserve"> restaurantes, armazéns de abastecimento e farmácias, mantidos por estabelecimentos industriais ou Sindicatos, desde que se destinem ao atendimento exclusivo de seus empregados ou associados;</w:t>
      </w:r>
    </w:p>
    <w:p w:rsidR="00C52454" w:rsidRDefault="00C52454" w:rsidP="009F7549">
      <w:pPr>
        <w:spacing w:after="0" w:line="240" w:lineRule="auto"/>
        <w:ind w:firstLine="4502"/>
        <w:jc w:val="both"/>
        <w:rPr>
          <w:rFonts w:ascii="Arial" w:hAnsi="Arial" w:cs="Arial"/>
          <w:sz w:val="20"/>
          <w:szCs w:val="20"/>
        </w:rPr>
      </w:pPr>
      <w:r w:rsidRPr="00C52454">
        <w:rPr>
          <w:rFonts w:ascii="Arial" w:hAnsi="Arial" w:cs="Arial"/>
          <w:b/>
          <w:bCs/>
          <w:sz w:val="20"/>
          <w:szCs w:val="20"/>
        </w:rPr>
        <w:t>V</w:t>
      </w:r>
      <w:r w:rsidR="00DE685F">
        <w:rPr>
          <w:rFonts w:ascii="Arial" w:hAnsi="Arial" w:cs="Arial"/>
          <w:b/>
          <w:bCs/>
          <w:sz w:val="20"/>
          <w:szCs w:val="20"/>
        </w:rPr>
        <w:t xml:space="preserve"> </w:t>
      </w:r>
      <w:r w:rsidRPr="00C52454">
        <w:rPr>
          <w:rFonts w:ascii="Arial" w:hAnsi="Arial" w:cs="Arial"/>
          <w:b/>
          <w:bCs/>
          <w:sz w:val="20"/>
          <w:szCs w:val="20"/>
        </w:rPr>
        <w:t>-</w:t>
      </w:r>
      <w:r>
        <w:rPr>
          <w:rFonts w:ascii="Arial" w:hAnsi="Arial" w:cs="Arial"/>
          <w:sz w:val="20"/>
          <w:szCs w:val="20"/>
        </w:rPr>
        <w:t xml:space="preserve"> </w:t>
      </w:r>
      <w:r w:rsidR="00DE685F">
        <w:rPr>
          <w:rFonts w:ascii="Arial" w:hAnsi="Arial" w:cs="Arial"/>
          <w:sz w:val="20"/>
          <w:szCs w:val="20"/>
        </w:rPr>
        <w:t>As</w:t>
      </w:r>
      <w:r>
        <w:rPr>
          <w:rFonts w:ascii="Arial" w:hAnsi="Arial" w:cs="Arial"/>
          <w:sz w:val="20"/>
          <w:szCs w:val="20"/>
        </w:rPr>
        <w:t xml:space="preserve"> Cooperativas de consumo regularmente constituídas, que tenham sede no Município.</w:t>
      </w:r>
    </w:p>
    <w:p w:rsidR="00C52454" w:rsidRDefault="00C52454" w:rsidP="009F7549">
      <w:pPr>
        <w:spacing w:after="0" w:line="240" w:lineRule="auto"/>
        <w:ind w:firstLine="4502"/>
        <w:jc w:val="both"/>
        <w:rPr>
          <w:rFonts w:ascii="Arial" w:hAnsi="Arial" w:cs="Arial"/>
          <w:sz w:val="20"/>
          <w:szCs w:val="20"/>
        </w:rPr>
      </w:pPr>
    </w:p>
    <w:p w:rsidR="00C52454" w:rsidRPr="00C52454" w:rsidRDefault="00C52454" w:rsidP="00942707">
      <w:pPr>
        <w:spacing w:after="0" w:line="240" w:lineRule="auto"/>
        <w:jc w:val="center"/>
        <w:rPr>
          <w:rFonts w:ascii="Arial" w:hAnsi="Arial" w:cs="Arial"/>
          <w:b/>
          <w:sz w:val="20"/>
          <w:szCs w:val="20"/>
        </w:rPr>
      </w:pPr>
      <w:r w:rsidRPr="00C52454">
        <w:rPr>
          <w:rFonts w:ascii="Arial" w:hAnsi="Arial" w:cs="Arial"/>
          <w:b/>
          <w:sz w:val="20"/>
          <w:szCs w:val="20"/>
        </w:rPr>
        <w:t>SEÇÃO II</w:t>
      </w:r>
    </w:p>
    <w:p w:rsidR="00C52454" w:rsidRPr="00C52454" w:rsidRDefault="00C52454" w:rsidP="00942707">
      <w:pPr>
        <w:spacing w:after="0" w:line="240" w:lineRule="auto"/>
        <w:jc w:val="center"/>
        <w:rPr>
          <w:rFonts w:ascii="Arial" w:hAnsi="Arial" w:cs="Arial"/>
          <w:b/>
          <w:sz w:val="20"/>
          <w:szCs w:val="20"/>
        </w:rPr>
      </w:pPr>
      <w:r w:rsidRPr="00C52454">
        <w:rPr>
          <w:rFonts w:ascii="Arial" w:hAnsi="Arial" w:cs="Arial"/>
          <w:b/>
          <w:sz w:val="20"/>
          <w:szCs w:val="20"/>
        </w:rPr>
        <w:t>DA TAXA DE LICENÇA PARA FUNCIONAMENTO DE</w:t>
      </w:r>
      <w:r>
        <w:rPr>
          <w:rFonts w:ascii="Arial" w:hAnsi="Arial" w:cs="Arial"/>
          <w:sz w:val="20"/>
          <w:szCs w:val="20"/>
        </w:rPr>
        <w:t xml:space="preserve"> </w:t>
      </w:r>
      <w:r w:rsidRPr="00C52454">
        <w:rPr>
          <w:rFonts w:ascii="Arial" w:hAnsi="Arial" w:cs="Arial"/>
          <w:b/>
          <w:sz w:val="20"/>
          <w:szCs w:val="20"/>
        </w:rPr>
        <w:t>ESTABELECIMENTOS EM HORÁRIOS ESPECIAIS</w:t>
      </w:r>
    </w:p>
    <w:p w:rsidR="00C52454" w:rsidRDefault="00C52454" w:rsidP="009F7549">
      <w:pPr>
        <w:spacing w:after="0" w:line="240" w:lineRule="auto"/>
        <w:ind w:firstLine="4502"/>
        <w:jc w:val="both"/>
        <w:rPr>
          <w:rFonts w:ascii="Arial" w:hAnsi="Arial" w:cs="Arial"/>
          <w:sz w:val="20"/>
          <w:szCs w:val="20"/>
        </w:rPr>
      </w:pPr>
    </w:p>
    <w:p w:rsidR="00C52454" w:rsidRDefault="00C52454" w:rsidP="009F7549">
      <w:pPr>
        <w:spacing w:after="0" w:line="240" w:lineRule="auto"/>
        <w:ind w:firstLine="4502"/>
        <w:jc w:val="both"/>
        <w:rPr>
          <w:rFonts w:ascii="Arial" w:hAnsi="Arial" w:cs="Arial"/>
          <w:sz w:val="20"/>
          <w:szCs w:val="20"/>
        </w:rPr>
      </w:pPr>
      <w:r w:rsidRPr="009674A1">
        <w:rPr>
          <w:rFonts w:ascii="Arial" w:hAnsi="Arial" w:cs="Arial"/>
          <w:b/>
          <w:bCs/>
          <w:sz w:val="20"/>
          <w:szCs w:val="20"/>
        </w:rPr>
        <w:t>Art. 136.</w:t>
      </w:r>
      <w:r>
        <w:rPr>
          <w:rFonts w:ascii="Arial" w:hAnsi="Arial" w:cs="Arial"/>
          <w:sz w:val="20"/>
          <w:szCs w:val="20"/>
        </w:rPr>
        <w:t xml:space="preserve"> Poderá ser concedida Licença para funcionamento de Estabelecimentos de Comércio, ou de Prestação de Serviços fora do horário normal de abertura e fechamento na forma prevista em Lei própria, mediante o pagamento de uma Taxa de Licença Especial.</w:t>
      </w:r>
    </w:p>
    <w:p w:rsidR="00C52454" w:rsidRDefault="00C52454" w:rsidP="009F7549">
      <w:pPr>
        <w:spacing w:after="0" w:line="240" w:lineRule="auto"/>
        <w:ind w:firstLine="4502"/>
        <w:jc w:val="both"/>
        <w:rPr>
          <w:rFonts w:ascii="Arial" w:hAnsi="Arial" w:cs="Arial"/>
          <w:sz w:val="20"/>
          <w:szCs w:val="20"/>
        </w:rPr>
      </w:pPr>
    </w:p>
    <w:p w:rsidR="00C52454" w:rsidRDefault="00C52454" w:rsidP="009F7549">
      <w:pPr>
        <w:spacing w:after="0" w:line="240" w:lineRule="auto"/>
        <w:ind w:firstLine="4502"/>
        <w:jc w:val="both"/>
        <w:rPr>
          <w:rFonts w:ascii="Arial" w:hAnsi="Arial" w:cs="Arial"/>
          <w:sz w:val="20"/>
          <w:szCs w:val="20"/>
        </w:rPr>
      </w:pPr>
      <w:r w:rsidRPr="009674A1">
        <w:rPr>
          <w:rFonts w:ascii="Arial" w:hAnsi="Arial" w:cs="Arial"/>
          <w:b/>
          <w:bCs/>
          <w:sz w:val="20"/>
          <w:szCs w:val="20"/>
        </w:rPr>
        <w:t>Art. 137.</w:t>
      </w:r>
      <w:r>
        <w:rPr>
          <w:rFonts w:ascii="Arial" w:hAnsi="Arial" w:cs="Arial"/>
          <w:sz w:val="20"/>
          <w:szCs w:val="20"/>
        </w:rPr>
        <w:t xml:space="preserve"> A Taxa de licença para Funcionamento dos Estabelecimentos em horários especiais, será cobrada juntamente com a Taxa de Licença ou com a Taxa de Renovação de Licença para localização de Estabelecimentos de Produção, de Comércio, de Indústria e de Prestação de Serviços, de acordo com a Tabela II anexa a este Código, e será devida todas vezes que se verificar alteração no Alvará de Funcionamento.</w:t>
      </w:r>
    </w:p>
    <w:p w:rsidR="00C52454" w:rsidRDefault="00C52454" w:rsidP="009F7549">
      <w:pPr>
        <w:spacing w:after="0" w:line="240" w:lineRule="auto"/>
        <w:ind w:firstLine="4502"/>
        <w:jc w:val="both"/>
        <w:rPr>
          <w:rFonts w:ascii="Arial" w:hAnsi="Arial" w:cs="Arial"/>
          <w:sz w:val="20"/>
          <w:szCs w:val="20"/>
        </w:rPr>
      </w:pPr>
    </w:p>
    <w:p w:rsidR="00C52454" w:rsidRPr="009674A1" w:rsidRDefault="00C52454" w:rsidP="00942707">
      <w:pPr>
        <w:spacing w:after="0" w:line="240" w:lineRule="auto"/>
        <w:jc w:val="center"/>
        <w:rPr>
          <w:rFonts w:ascii="Arial" w:hAnsi="Arial" w:cs="Arial"/>
          <w:b/>
          <w:sz w:val="20"/>
          <w:szCs w:val="20"/>
        </w:rPr>
      </w:pPr>
      <w:r w:rsidRPr="009674A1">
        <w:rPr>
          <w:rFonts w:ascii="Arial" w:hAnsi="Arial" w:cs="Arial"/>
          <w:b/>
          <w:sz w:val="20"/>
          <w:szCs w:val="20"/>
        </w:rPr>
        <w:t>SEÇÃO III</w:t>
      </w:r>
    </w:p>
    <w:p w:rsidR="00C52454" w:rsidRPr="009674A1" w:rsidRDefault="00C52454" w:rsidP="00942707">
      <w:pPr>
        <w:spacing w:after="0" w:line="240" w:lineRule="auto"/>
        <w:jc w:val="center"/>
        <w:rPr>
          <w:rFonts w:ascii="Arial" w:hAnsi="Arial" w:cs="Arial"/>
          <w:b/>
          <w:sz w:val="20"/>
          <w:szCs w:val="20"/>
        </w:rPr>
      </w:pPr>
      <w:r w:rsidRPr="009674A1">
        <w:rPr>
          <w:rFonts w:ascii="Arial" w:hAnsi="Arial" w:cs="Arial"/>
          <w:b/>
          <w:sz w:val="20"/>
          <w:szCs w:val="20"/>
        </w:rPr>
        <w:t>DA TAXA DE LICENÇA PARA O EXER</w:t>
      </w:r>
      <w:r w:rsidR="00942707">
        <w:rPr>
          <w:rFonts w:ascii="Arial" w:hAnsi="Arial" w:cs="Arial"/>
          <w:b/>
          <w:sz w:val="20"/>
          <w:szCs w:val="20"/>
        </w:rPr>
        <w:t xml:space="preserve">CÍCIO DO </w:t>
      </w:r>
      <w:r w:rsidRPr="009674A1">
        <w:rPr>
          <w:rFonts w:ascii="Arial" w:hAnsi="Arial" w:cs="Arial"/>
          <w:b/>
          <w:sz w:val="20"/>
          <w:szCs w:val="20"/>
        </w:rPr>
        <w:t>COMÉRCIO OU ATIVIDADE EVENTUIAL OU AMBULANTE</w:t>
      </w:r>
    </w:p>
    <w:p w:rsidR="00C52454" w:rsidRDefault="00C52454" w:rsidP="009F7549">
      <w:pPr>
        <w:spacing w:after="0" w:line="240" w:lineRule="auto"/>
        <w:ind w:firstLine="4502"/>
        <w:jc w:val="both"/>
        <w:rPr>
          <w:rFonts w:ascii="Arial" w:hAnsi="Arial" w:cs="Arial"/>
          <w:sz w:val="20"/>
          <w:szCs w:val="20"/>
        </w:rPr>
      </w:pPr>
    </w:p>
    <w:p w:rsidR="00C52454" w:rsidRDefault="00C52454" w:rsidP="009F7549">
      <w:pPr>
        <w:spacing w:after="0" w:line="240" w:lineRule="auto"/>
        <w:ind w:firstLine="4502"/>
        <w:jc w:val="both"/>
        <w:rPr>
          <w:rFonts w:ascii="Arial" w:hAnsi="Arial" w:cs="Arial"/>
          <w:sz w:val="20"/>
          <w:szCs w:val="20"/>
        </w:rPr>
      </w:pPr>
      <w:r w:rsidRPr="009674A1">
        <w:rPr>
          <w:rFonts w:ascii="Arial" w:hAnsi="Arial" w:cs="Arial"/>
          <w:b/>
          <w:bCs/>
          <w:sz w:val="20"/>
          <w:szCs w:val="20"/>
        </w:rPr>
        <w:t>Art. 138.</w:t>
      </w:r>
      <w:r>
        <w:rPr>
          <w:rFonts w:ascii="Arial" w:hAnsi="Arial" w:cs="Arial"/>
          <w:sz w:val="20"/>
          <w:szCs w:val="20"/>
        </w:rPr>
        <w:t xml:space="preserve"> O exercício do Comércio ou atividade eventual e do ambulante, só será permitido aos negociantes portadores da referida Licença, que será concedida, quando atendidas as exigências desta Lei, mediante o pagamento da respectiva taxa.</w:t>
      </w:r>
    </w:p>
    <w:p w:rsidR="009674A1" w:rsidRDefault="009674A1" w:rsidP="009F7549">
      <w:pPr>
        <w:spacing w:after="0" w:line="240" w:lineRule="auto"/>
        <w:ind w:firstLine="4502"/>
        <w:jc w:val="both"/>
        <w:rPr>
          <w:rFonts w:ascii="Arial" w:hAnsi="Arial" w:cs="Arial"/>
          <w:sz w:val="20"/>
          <w:szCs w:val="20"/>
        </w:rPr>
      </w:pPr>
    </w:p>
    <w:p w:rsidR="009674A1" w:rsidRDefault="009674A1" w:rsidP="009F7549">
      <w:pPr>
        <w:spacing w:after="0" w:line="240" w:lineRule="auto"/>
        <w:ind w:firstLine="4502"/>
        <w:jc w:val="both"/>
        <w:rPr>
          <w:rFonts w:ascii="Arial" w:hAnsi="Arial" w:cs="Arial"/>
          <w:sz w:val="20"/>
          <w:szCs w:val="20"/>
        </w:rPr>
      </w:pPr>
      <w:r w:rsidRPr="009674A1">
        <w:rPr>
          <w:rFonts w:ascii="Arial" w:hAnsi="Arial" w:cs="Arial"/>
          <w:b/>
          <w:bCs/>
          <w:sz w:val="20"/>
          <w:szCs w:val="20"/>
        </w:rPr>
        <w:t xml:space="preserve">§ 1º </w:t>
      </w:r>
      <w:r>
        <w:rPr>
          <w:rFonts w:ascii="Arial" w:hAnsi="Arial" w:cs="Arial"/>
          <w:sz w:val="20"/>
          <w:szCs w:val="20"/>
        </w:rPr>
        <w:t>Considera-se Comércio ou atividade eventual ou que é exercido em determinadas épocas do ano, especialmente por ocasião de festejos e comemorações, em locais autorizados pela Prefeitura, ou nos próprios Estabelecimentos Comerciais já licenciados.</w:t>
      </w:r>
    </w:p>
    <w:p w:rsidR="009674A1" w:rsidRDefault="009674A1" w:rsidP="009F7549">
      <w:pPr>
        <w:spacing w:after="0" w:line="240" w:lineRule="auto"/>
        <w:ind w:firstLine="4502"/>
        <w:jc w:val="both"/>
        <w:rPr>
          <w:rFonts w:ascii="Arial" w:hAnsi="Arial" w:cs="Arial"/>
          <w:sz w:val="20"/>
          <w:szCs w:val="20"/>
        </w:rPr>
      </w:pPr>
    </w:p>
    <w:p w:rsidR="009674A1" w:rsidRDefault="009674A1" w:rsidP="009F7549">
      <w:pPr>
        <w:spacing w:after="0" w:line="240" w:lineRule="auto"/>
        <w:ind w:firstLine="4502"/>
        <w:jc w:val="both"/>
        <w:rPr>
          <w:rFonts w:ascii="Arial" w:hAnsi="Arial" w:cs="Arial"/>
          <w:sz w:val="20"/>
          <w:szCs w:val="20"/>
        </w:rPr>
      </w:pPr>
      <w:r w:rsidRPr="009674A1">
        <w:rPr>
          <w:rFonts w:ascii="Arial" w:hAnsi="Arial" w:cs="Arial"/>
          <w:b/>
          <w:bCs/>
          <w:sz w:val="20"/>
          <w:szCs w:val="20"/>
        </w:rPr>
        <w:t xml:space="preserve">§ 2º </w:t>
      </w:r>
      <w:r>
        <w:rPr>
          <w:rFonts w:ascii="Arial" w:hAnsi="Arial" w:cs="Arial"/>
          <w:sz w:val="20"/>
          <w:szCs w:val="20"/>
        </w:rPr>
        <w:t xml:space="preserve">É também considerado Comércio ou atividade eventual exercido em instalações removíveis, colocados nos logradouros públicos, como balões, barracas, mesas, </w:t>
      </w:r>
      <w:proofErr w:type="spellStart"/>
      <w:r>
        <w:rPr>
          <w:rFonts w:ascii="Arial" w:hAnsi="Arial" w:cs="Arial"/>
          <w:sz w:val="20"/>
          <w:szCs w:val="20"/>
        </w:rPr>
        <w:t>taboleiros</w:t>
      </w:r>
      <w:proofErr w:type="spellEnd"/>
      <w:r>
        <w:rPr>
          <w:rFonts w:ascii="Arial" w:hAnsi="Arial" w:cs="Arial"/>
          <w:sz w:val="20"/>
          <w:szCs w:val="20"/>
        </w:rPr>
        <w:t xml:space="preserve"> e semelhantes.</w:t>
      </w:r>
    </w:p>
    <w:p w:rsidR="009674A1" w:rsidRDefault="009674A1" w:rsidP="009F7549">
      <w:pPr>
        <w:spacing w:after="0" w:line="240" w:lineRule="auto"/>
        <w:ind w:firstLine="4502"/>
        <w:jc w:val="both"/>
        <w:rPr>
          <w:rFonts w:ascii="Arial" w:hAnsi="Arial" w:cs="Arial"/>
          <w:sz w:val="20"/>
          <w:szCs w:val="20"/>
        </w:rPr>
      </w:pPr>
    </w:p>
    <w:p w:rsidR="009674A1" w:rsidRDefault="009674A1" w:rsidP="009F7549">
      <w:pPr>
        <w:spacing w:after="0" w:line="240" w:lineRule="auto"/>
        <w:ind w:firstLine="4502"/>
        <w:jc w:val="both"/>
        <w:rPr>
          <w:rFonts w:ascii="Arial" w:hAnsi="Arial" w:cs="Arial"/>
          <w:sz w:val="20"/>
          <w:szCs w:val="20"/>
        </w:rPr>
      </w:pPr>
      <w:r w:rsidRPr="009674A1">
        <w:rPr>
          <w:rFonts w:ascii="Arial" w:hAnsi="Arial" w:cs="Arial"/>
          <w:b/>
          <w:bCs/>
          <w:sz w:val="20"/>
          <w:szCs w:val="20"/>
        </w:rPr>
        <w:t>Art. 139.</w:t>
      </w:r>
      <w:r>
        <w:rPr>
          <w:rFonts w:ascii="Arial" w:hAnsi="Arial" w:cs="Arial"/>
          <w:sz w:val="20"/>
          <w:szCs w:val="20"/>
        </w:rPr>
        <w:t xml:space="preserve"> Considera-se Comércio ou atividade ambulante o exercido individualmente sem estabelecimento, instalações ou localização fixa.</w:t>
      </w:r>
    </w:p>
    <w:p w:rsidR="009674A1" w:rsidRDefault="009674A1" w:rsidP="009F7549">
      <w:pPr>
        <w:spacing w:after="0" w:line="240" w:lineRule="auto"/>
        <w:ind w:firstLine="4502"/>
        <w:jc w:val="both"/>
        <w:rPr>
          <w:rFonts w:ascii="Arial" w:hAnsi="Arial" w:cs="Arial"/>
          <w:sz w:val="20"/>
          <w:szCs w:val="20"/>
        </w:rPr>
      </w:pPr>
    </w:p>
    <w:p w:rsidR="009674A1" w:rsidRDefault="009674A1" w:rsidP="009F7549">
      <w:pPr>
        <w:spacing w:after="0" w:line="240" w:lineRule="auto"/>
        <w:ind w:firstLine="4502"/>
        <w:jc w:val="both"/>
        <w:rPr>
          <w:rFonts w:ascii="Arial" w:hAnsi="Arial" w:cs="Arial"/>
          <w:sz w:val="20"/>
          <w:szCs w:val="20"/>
        </w:rPr>
      </w:pPr>
      <w:r w:rsidRPr="009674A1">
        <w:rPr>
          <w:rFonts w:ascii="Arial" w:hAnsi="Arial" w:cs="Arial"/>
          <w:b/>
          <w:bCs/>
          <w:sz w:val="20"/>
          <w:szCs w:val="20"/>
        </w:rPr>
        <w:t>Parágrafo único.</w:t>
      </w:r>
      <w:r>
        <w:rPr>
          <w:rFonts w:ascii="Arial" w:hAnsi="Arial" w:cs="Arial"/>
          <w:sz w:val="20"/>
          <w:szCs w:val="20"/>
        </w:rPr>
        <w:t xml:space="preserve"> O não cumprimento do disposto neste Artigo, acarretará a cassação da Licença.</w:t>
      </w:r>
    </w:p>
    <w:p w:rsidR="009674A1" w:rsidRDefault="009674A1" w:rsidP="009F7549">
      <w:pPr>
        <w:spacing w:after="0" w:line="240" w:lineRule="auto"/>
        <w:ind w:firstLine="4502"/>
        <w:jc w:val="both"/>
        <w:rPr>
          <w:rFonts w:ascii="Arial" w:hAnsi="Arial" w:cs="Arial"/>
          <w:sz w:val="20"/>
          <w:szCs w:val="20"/>
        </w:rPr>
      </w:pPr>
    </w:p>
    <w:p w:rsidR="009674A1" w:rsidRDefault="009674A1" w:rsidP="009F7549">
      <w:pPr>
        <w:spacing w:after="0" w:line="240" w:lineRule="auto"/>
        <w:ind w:firstLine="4502"/>
        <w:jc w:val="both"/>
        <w:rPr>
          <w:rFonts w:ascii="Arial" w:hAnsi="Arial" w:cs="Arial"/>
          <w:sz w:val="20"/>
          <w:szCs w:val="20"/>
        </w:rPr>
      </w:pPr>
      <w:r w:rsidRPr="009674A1">
        <w:rPr>
          <w:rFonts w:ascii="Arial" w:hAnsi="Arial" w:cs="Arial"/>
          <w:b/>
          <w:bCs/>
          <w:sz w:val="20"/>
          <w:szCs w:val="20"/>
        </w:rPr>
        <w:t xml:space="preserve">Art. 140. </w:t>
      </w:r>
      <w:r>
        <w:rPr>
          <w:rFonts w:ascii="Arial" w:hAnsi="Arial" w:cs="Arial"/>
          <w:sz w:val="20"/>
          <w:szCs w:val="20"/>
        </w:rPr>
        <w:t>Serão definidas em regulamento as atividades que poderão ser exercidas nas vias ou logradouros públicos do Município.</w:t>
      </w:r>
    </w:p>
    <w:p w:rsidR="009674A1" w:rsidRDefault="009674A1" w:rsidP="009F7549">
      <w:pPr>
        <w:spacing w:after="0" w:line="240" w:lineRule="auto"/>
        <w:ind w:firstLine="4502"/>
        <w:jc w:val="both"/>
        <w:rPr>
          <w:rFonts w:ascii="Arial" w:hAnsi="Arial" w:cs="Arial"/>
          <w:sz w:val="20"/>
          <w:szCs w:val="20"/>
        </w:rPr>
      </w:pPr>
    </w:p>
    <w:p w:rsidR="009674A1" w:rsidRDefault="009674A1" w:rsidP="009F7549">
      <w:pPr>
        <w:spacing w:after="0" w:line="240" w:lineRule="auto"/>
        <w:ind w:firstLine="4502"/>
        <w:jc w:val="both"/>
        <w:rPr>
          <w:rFonts w:ascii="Arial" w:hAnsi="Arial" w:cs="Arial"/>
          <w:sz w:val="20"/>
          <w:szCs w:val="20"/>
        </w:rPr>
      </w:pPr>
      <w:r w:rsidRPr="009674A1">
        <w:rPr>
          <w:rFonts w:ascii="Arial" w:hAnsi="Arial" w:cs="Arial"/>
          <w:b/>
          <w:bCs/>
          <w:sz w:val="20"/>
          <w:szCs w:val="20"/>
        </w:rPr>
        <w:t>Art. 141.</w:t>
      </w:r>
      <w:r>
        <w:rPr>
          <w:rFonts w:ascii="Arial" w:hAnsi="Arial" w:cs="Arial"/>
          <w:sz w:val="20"/>
          <w:szCs w:val="20"/>
        </w:rPr>
        <w:t xml:space="preserve"> No caso de firmas, que devidamente autorizadas distribuam seus produtos através de Ambulante, a Licença pode</w:t>
      </w:r>
      <w:r w:rsidR="00424500">
        <w:rPr>
          <w:rFonts w:ascii="Arial" w:hAnsi="Arial" w:cs="Arial"/>
          <w:sz w:val="20"/>
          <w:szCs w:val="20"/>
        </w:rPr>
        <w:t>rá ser concedida em seu nome, desde identifiquem junto à repartição competente os distribuidores.</w:t>
      </w:r>
    </w:p>
    <w:p w:rsidR="00424500" w:rsidRDefault="00424500" w:rsidP="009F7549">
      <w:pPr>
        <w:spacing w:after="0" w:line="240" w:lineRule="auto"/>
        <w:ind w:firstLine="4502"/>
        <w:jc w:val="both"/>
        <w:rPr>
          <w:rFonts w:ascii="Arial" w:hAnsi="Arial" w:cs="Arial"/>
          <w:sz w:val="20"/>
          <w:szCs w:val="20"/>
        </w:rPr>
      </w:pPr>
    </w:p>
    <w:p w:rsidR="00424500" w:rsidRDefault="00424500" w:rsidP="009F7549">
      <w:pPr>
        <w:spacing w:after="0" w:line="240" w:lineRule="auto"/>
        <w:ind w:firstLine="4502"/>
        <w:jc w:val="both"/>
        <w:rPr>
          <w:rFonts w:ascii="Arial" w:hAnsi="Arial" w:cs="Arial"/>
          <w:sz w:val="20"/>
          <w:szCs w:val="20"/>
        </w:rPr>
      </w:pPr>
      <w:r w:rsidRPr="00073EF7">
        <w:rPr>
          <w:rFonts w:ascii="Arial" w:hAnsi="Arial" w:cs="Arial"/>
          <w:b/>
          <w:bCs/>
          <w:sz w:val="20"/>
          <w:szCs w:val="20"/>
        </w:rPr>
        <w:t>Art. 142.</w:t>
      </w:r>
      <w:r>
        <w:rPr>
          <w:rFonts w:ascii="Arial" w:hAnsi="Arial" w:cs="Arial"/>
          <w:sz w:val="20"/>
          <w:szCs w:val="20"/>
        </w:rPr>
        <w:t xml:space="preserve"> É obrigatória a Inscrição na repartição competente, dos comerciantes de atividades eventuais ou ambulantes, mediante o preenchimento de ficha próprias, conforme modelo fornecido pela Prefeitura.</w:t>
      </w:r>
    </w:p>
    <w:p w:rsidR="00424500" w:rsidRDefault="00424500" w:rsidP="009F7549">
      <w:pPr>
        <w:spacing w:after="0" w:line="240" w:lineRule="auto"/>
        <w:ind w:firstLine="4502"/>
        <w:jc w:val="both"/>
        <w:rPr>
          <w:rFonts w:ascii="Arial" w:hAnsi="Arial" w:cs="Arial"/>
          <w:sz w:val="20"/>
          <w:szCs w:val="20"/>
        </w:rPr>
      </w:pPr>
    </w:p>
    <w:p w:rsidR="00424500" w:rsidRDefault="00424500" w:rsidP="009F7549">
      <w:pPr>
        <w:spacing w:after="0" w:line="240" w:lineRule="auto"/>
        <w:ind w:firstLine="4502"/>
        <w:jc w:val="both"/>
        <w:rPr>
          <w:rFonts w:ascii="Arial" w:hAnsi="Arial" w:cs="Arial"/>
          <w:sz w:val="20"/>
          <w:szCs w:val="20"/>
        </w:rPr>
      </w:pPr>
      <w:r w:rsidRPr="00073EF7">
        <w:rPr>
          <w:rFonts w:ascii="Arial" w:hAnsi="Arial" w:cs="Arial"/>
          <w:b/>
          <w:bCs/>
          <w:sz w:val="20"/>
          <w:szCs w:val="20"/>
        </w:rPr>
        <w:t>Parágrafo único.</w:t>
      </w:r>
      <w:r>
        <w:rPr>
          <w:rFonts w:ascii="Arial" w:hAnsi="Arial" w:cs="Arial"/>
          <w:sz w:val="20"/>
          <w:szCs w:val="20"/>
        </w:rPr>
        <w:t xml:space="preserve"> O disposto neste Artigo não se aplica aos comerciantes com Estabelecimentos fixos que, por ocasião de festejos ou comemorações, explorem o comércio eventual.</w:t>
      </w:r>
    </w:p>
    <w:p w:rsidR="00424500" w:rsidRDefault="00424500" w:rsidP="009F7549">
      <w:pPr>
        <w:spacing w:after="0" w:line="240" w:lineRule="auto"/>
        <w:ind w:firstLine="4502"/>
        <w:jc w:val="both"/>
        <w:rPr>
          <w:rFonts w:ascii="Arial" w:hAnsi="Arial" w:cs="Arial"/>
          <w:sz w:val="20"/>
          <w:szCs w:val="20"/>
        </w:rPr>
      </w:pPr>
    </w:p>
    <w:p w:rsidR="00424500" w:rsidRDefault="00424500" w:rsidP="009F7549">
      <w:pPr>
        <w:spacing w:after="0" w:line="240" w:lineRule="auto"/>
        <w:ind w:firstLine="4502"/>
        <w:jc w:val="both"/>
        <w:rPr>
          <w:rFonts w:ascii="Arial" w:hAnsi="Arial" w:cs="Arial"/>
          <w:sz w:val="20"/>
          <w:szCs w:val="20"/>
        </w:rPr>
      </w:pPr>
      <w:r w:rsidRPr="00073EF7">
        <w:rPr>
          <w:rFonts w:ascii="Arial" w:hAnsi="Arial" w:cs="Arial"/>
          <w:b/>
          <w:bCs/>
          <w:sz w:val="20"/>
          <w:szCs w:val="20"/>
        </w:rPr>
        <w:t>Art. 143.</w:t>
      </w:r>
      <w:r>
        <w:rPr>
          <w:rFonts w:ascii="Arial" w:hAnsi="Arial" w:cs="Arial"/>
          <w:sz w:val="20"/>
          <w:szCs w:val="20"/>
        </w:rPr>
        <w:t xml:space="preserve"> Ao comerciante de atividade eventual ou ambulante, que satisfizer as exigências legais ou regulamentares, será concedido um cartão de licença contendo as características essenciais de sua inscrição.</w:t>
      </w:r>
    </w:p>
    <w:p w:rsidR="00424500" w:rsidRDefault="00424500" w:rsidP="009F7549">
      <w:pPr>
        <w:spacing w:after="0" w:line="240" w:lineRule="auto"/>
        <w:ind w:firstLine="4502"/>
        <w:jc w:val="both"/>
        <w:rPr>
          <w:rFonts w:ascii="Arial" w:hAnsi="Arial" w:cs="Arial"/>
          <w:sz w:val="20"/>
          <w:szCs w:val="20"/>
        </w:rPr>
      </w:pPr>
    </w:p>
    <w:p w:rsidR="00424500" w:rsidRDefault="00424500" w:rsidP="009F7549">
      <w:pPr>
        <w:spacing w:after="0" w:line="240" w:lineRule="auto"/>
        <w:ind w:firstLine="4502"/>
        <w:jc w:val="both"/>
        <w:rPr>
          <w:rFonts w:ascii="Arial" w:hAnsi="Arial" w:cs="Arial"/>
          <w:sz w:val="20"/>
          <w:szCs w:val="20"/>
        </w:rPr>
      </w:pPr>
      <w:r w:rsidRPr="00073EF7">
        <w:rPr>
          <w:rFonts w:ascii="Arial" w:hAnsi="Arial" w:cs="Arial"/>
          <w:b/>
          <w:bCs/>
          <w:sz w:val="20"/>
          <w:szCs w:val="20"/>
        </w:rPr>
        <w:t>Art. 144.</w:t>
      </w:r>
      <w:r>
        <w:rPr>
          <w:rFonts w:ascii="Arial" w:hAnsi="Arial" w:cs="Arial"/>
          <w:sz w:val="20"/>
          <w:szCs w:val="20"/>
        </w:rPr>
        <w:t xml:space="preserve"> Só poderão ser usados pelos ambulantes, sinais audíveis que não perturbem o sossego público, do tipo previamente aprovado pela Prefeitura.</w:t>
      </w:r>
    </w:p>
    <w:p w:rsidR="00424500" w:rsidRDefault="00424500" w:rsidP="009F7549">
      <w:pPr>
        <w:spacing w:after="0" w:line="240" w:lineRule="auto"/>
        <w:ind w:firstLine="4502"/>
        <w:jc w:val="both"/>
        <w:rPr>
          <w:rFonts w:ascii="Arial" w:hAnsi="Arial" w:cs="Arial"/>
          <w:sz w:val="20"/>
          <w:szCs w:val="20"/>
        </w:rPr>
      </w:pPr>
    </w:p>
    <w:p w:rsidR="00424500" w:rsidRDefault="00424500" w:rsidP="009F7549">
      <w:pPr>
        <w:spacing w:after="0" w:line="240" w:lineRule="auto"/>
        <w:ind w:firstLine="4502"/>
        <w:jc w:val="both"/>
        <w:rPr>
          <w:rFonts w:ascii="Arial" w:hAnsi="Arial" w:cs="Arial"/>
          <w:sz w:val="20"/>
          <w:szCs w:val="20"/>
        </w:rPr>
      </w:pPr>
      <w:r w:rsidRPr="00073EF7">
        <w:rPr>
          <w:rFonts w:ascii="Arial" w:hAnsi="Arial" w:cs="Arial"/>
          <w:b/>
          <w:bCs/>
          <w:sz w:val="20"/>
          <w:szCs w:val="20"/>
        </w:rPr>
        <w:t>Art. 145.</w:t>
      </w:r>
      <w:r>
        <w:rPr>
          <w:rFonts w:ascii="Arial" w:hAnsi="Arial" w:cs="Arial"/>
          <w:sz w:val="20"/>
          <w:szCs w:val="20"/>
        </w:rPr>
        <w:t xml:space="preserve"> Não será permitido o Comércio Ambulante a varejo dos seguintes Artigos:</w:t>
      </w:r>
    </w:p>
    <w:p w:rsidR="00424500" w:rsidRDefault="00424500" w:rsidP="009F7549">
      <w:pPr>
        <w:spacing w:after="0" w:line="240" w:lineRule="auto"/>
        <w:ind w:firstLine="4502"/>
        <w:jc w:val="both"/>
        <w:rPr>
          <w:rFonts w:ascii="Arial" w:hAnsi="Arial" w:cs="Arial"/>
          <w:sz w:val="20"/>
          <w:szCs w:val="20"/>
        </w:rPr>
      </w:pPr>
    </w:p>
    <w:p w:rsidR="00424500" w:rsidRDefault="00424500" w:rsidP="009F7549">
      <w:pPr>
        <w:spacing w:after="0" w:line="240" w:lineRule="auto"/>
        <w:ind w:firstLine="4502"/>
        <w:jc w:val="both"/>
        <w:rPr>
          <w:rFonts w:ascii="Arial" w:hAnsi="Arial" w:cs="Arial"/>
          <w:sz w:val="20"/>
          <w:szCs w:val="20"/>
        </w:rPr>
      </w:pPr>
      <w:r w:rsidRPr="00073EF7">
        <w:rPr>
          <w:rFonts w:ascii="Arial" w:hAnsi="Arial" w:cs="Arial"/>
          <w:b/>
          <w:bCs/>
          <w:sz w:val="20"/>
          <w:szCs w:val="20"/>
        </w:rPr>
        <w:t>I</w:t>
      </w:r>
      <w:r w:rsidR="00DE685F">
        <w:rPr>
          <w:rFonts w:ascii="Arial" w:hAnsi="Arial" w:cs="Arial"/>
          <w:b/>
          <w:bCs/>
          <w:sz w:val="20"/>
          <w:szCs w:val="20"/>
        </w:rPr>
        <w:t xml:space="preserve"> </w:t>
      </w:r>
      <w:r w:rsidRPr="00073EF7">
        <w:rPr>
          <w:rFonts w:ascii="Arial" w:hAnsi="Arial" w:cs="Arial"/>
          <w:b/>
          <w:bCs/>
          <w:sz w:val="20"/>
          <w:szCs w:val="20"/>
        </w:rPr>
        <w:t>-</w:t>
      </w:r>
      <w:r>
        <w:rPr>
          <w:rFonts w:ascii="Arial" w:hAnsi="Arial" w:cs="Arial"/>
          <w:sz w:val="20"/>
          <w:szCs w:val="20"/>
        </w:rPr>
        <w:t xml:space="preserve"> Medicamentos ou quaisquer outros produtos farmacêuticos;</w:t>
      </w:r>
    </w:p>
    <w:p w:rsidR="00E07D8E" w:rsidRDefault="00424500" w:rsidP="009F7549">
      <w:pPr>
        <w:spacing w:after="0" w:line="240" w:lineRule="auto"/>
        <w:ind w:firstLine="4502"/>
        <w:jc w:val="both"/>
        <w:rPr>
          <w:rFonts w:ascii="Arial" w:hAnsi="Arial" w:cs="Arial"/>
          <w:sz w:val="20"/>
          <w:szCs w:val="20"/>
        </w:rPr>
      </w:pPr>
      <w:r w:rsidRPr="00073EF7">
        <w:rPr>
          <w:rFonts w:ascii="Arial" w:hAnsi="Arial" w:cs="Arial"/>
          <w:b/>
          <w:bCs/>
          <w:sz w:val="20"/>
          <w:szCs w:val="20"/>
        </w:rPr>
        <w:t>II</w:t>
      </w:r>
      <w:r w:rsidR="00DE685F">
        <w:rPr>
          <w:rFonts w:ascii="Arial" w:hAnsi="Arial" w:cs="Arial"/>
          <w:b/>
          <w:bCs/>
          <w:sz w:val="20"/>
          <w:szCs w:val="20"/>
        </w:rPr>
        <w:t xml:space="preserve"> </w:t>
      </w:r>
      <w:r w:rsidRPr="00073EF7">
        <w:rPr>
          <w:rFonts w:ascii="Arial" w:hAnsi="Arial" w:cs="Arial"/>
          <w:b/>
          <w:bCs/>
          <w:sz w:val="20"/>
          <w:szCs w:val="20"/>
        </w:rPr>
        <w:t>-</w:t>
      </w:r>
      <w:r>
        <w:rPr>
          <w:rFonts w:ascii="Arial" w:hAnsi="Arial" w:cs="Arial"/>
          <w:sz w:val="20"/>
          <w:szCs w:val="20"/>
        </w:rPr>
        <w:t xml:space="preserve"> Aguardente ou quaisquer </w:t>
      </w:r>
      <w:r w:rsidR="00E07D8E">
        <w:rPr>
          <w:rFonts w:ascii="Arial" w:hAnsi="Arial" w:cs="Arial"/>
          <w:sz w:val="20"/>
          <w:szCs w:val="20"/>
        </w:rPr>
        <w:t>bebidas alcoólicas;</w:t>
      </w:r>
    </w:p>
    <w:p w:rsidR="00424500" w:rsidRDefault="00E07D8E" w:rsidP="009F7549">
      <w:pPr>
        <w:spacing w:after="0" w:line="240" w:lineRule="auto"/>
        <w:ind w:firstLine="4502"/>
        <w:jc w:val="both"/>
        <w:rPr>
          <w:rFonts w:ascii="Arial" w:hAnsi="Arial" w:cs="Arial"/>
          <w:sz w:val="20"/>
          <w:szCs w:val="20"/>
        </w:rPr>
      </w:pPr>
      <w:r w:rsidRPr="00073EF7">
        <w:rPr>
          <w:rFonts w:ascii="Arial" w:hAnsi="Arial" w:cs="Arial"/>
          <w:b/>
          <w:bCs/>
          <w:sz w:val="20"/>
          <w:szCs w:val="20"/>
        </w:rPr>
        <w:t>III</w:t>
      </w:r>
      <w:r w:rsidR="00DE685F">
        <w:rPr>
          <w:rFonts w:ascii="Arial" w:hAnsi="Arial" w:cs="Arial"/>
          <w:b/>
          <w:bCs/>
          <w:sz w:val="20"/>
          <w:szCs w:val="20"/>
        </w:rPr>
        <w:t xml:space="preserve"> </w:t>
      </w:r>
      <w:r w:rsidRPr="00073EF7">
        <w:rPr>
          <w:rFonts w:ascii="Arial" w:hAnsi="Arial" w:cs="Arial"/>
          <w:b/>
          <w:bCs/>
          <w:sz w:val="20"/>
          <w:szCs w:val="20"/>
        </w:rPr>
        <w:t>-</w:t>
      </w:r>
      <w:r>
        <w:rPr>
          <w:rFonts w:ascii="Arial" w:hAnsi="Arial" w:cs="Arial"/>
          <w:sz w:val="20"/>
          <w:szCs w:val="20"/>
        </w:rPr>
        <w:t xml:space="preserve"> Gasolina, Querosene ou quaisquer </w:t>
      </w:r>
      <w:r w:rsidR="00424500">
        <w:rPr>
          <w:rFonts w:ascii="Arial" w:hAnsi="Arial" w:cs="Arial"/>
          <w:sz w:val="20"/>
          <w:szCs w:val="20"/>
        </w:rPr>
        <w:t>substâncias inflamáveis ou explosivas;</w:t>
      </w:r>
    </w:p>
    <w:p w:rsidR="00E07D8E" w:rsidRDefault="00E07D8E" w:rsidP="009F7549">
      <w:pPr>
        <w:spacing w:after="0" w:line="240" w:lineRule="auto"/>
        <w:ind w:firstLine="4502"/>
        <w:jc w:val="both"/>
        <w:rPr>
          <w:rFonts w:ascii="Arial" w:hAnsi="Arial" w:cs="Arial"/>
          <w:sz w:val="20"/>
          <w:szCs w:val="20"/>
        </w:rPr>
      </w:pPr>
      <w:r w:rsidRPr="00073EF7">
        <w:rPr>
          <w:rFonts w:ascii="Arial" w:hAnsi="Arial" w:cs="Arial"/>
          <w:b/>
          <w:bCs/>
          <w:sz w:val="20"/>
          <w:szCs w:val="20"/>
        </w:rPr>
        <w:t>IV</w:t>
      </w:r>
      <w:r w:rsidR="00DE685F">
        <w:rPr>
          <w:rFonts w:ascii="Arial" w:hAnsi="Arial" w:cs="Arial"/>
          <w:b/>
          <w:bCs/>
          <w:sz w:val="20"/>
          <w:szCs w:val="20"/>
        </w:rPr>
        <w:t xml:space="preserve"> </w:t>
      </w:r>
      <w:r w:rsidRPr="00073EF7">
        <w:rPr>
          <w:rFonts w:ascii="Arial" w:hAnsi="Arial" w:cs="Arial"/>
          <w:b/>
          <w:bCs/>
          <w:sz w:val="20"/>
          <w:szCs w:val="20"/>
        </w:rPr>
        <w:t>-</w:t>
      </w:r>
      <w:r>
        <w:rPr>
          <w:rFonts w:ascii="Arial" w:hAnsi="Arial" w:cs="Arial"/>
          <w:sz w:val="20"/>
          <w:szCs w:val="20"/>
        </w:rPr>
        <w:t xml:space="preserve"> Armas e munições;</w:t>
      </w:r>
    </w:p>
    <w:p w:rsidR="00E07D8E" w:rsidRDefault="00E07D8E" w:rsidP="009F7549">
      <w:pPr>
        <w:spacing w:after="0" w:line="240" w:lineRule="auto"/>
        <w:ind w:firstLine="4502"/>
        <w:jc w:val="both"/>
        <w:rPr>
          <w:rFonts w:ascii="Arial" w:hAnsi="Arial" w:cs="Arial"/>
          <w:sz w:val="20"/>
          <w:szCs w:val="20"/>
        </w:rPr>
      </w:pPr>
      <w:r w:rsidRPr="00073EF7">
        <w:rPr>
          <w:rFonts w:ascii="Arial" w:hAnsi="Arial" w:cs="Arial"/>
          <w:b/>
          <w:bCs/>
          <w:sz w:val="20"/>
          <w:szCs w:val="20"/>
        </w:rPr>
        <w:t>V</w:t>
      </w:r>
      <w:r w:rsidR="00DE685F">
        <w:rPr>
          <w:rFonts w:ascii="Arial" w:hAnsi="Arial" w:cs="Arial"/>
          <w:b/>
          <w:bCs/>
          <w:sz w:val="20"/>
          <w:szCs w:val="20"/>
        </w:rPr>
        <w:t xml:space="preserve"> </w:t>
      </w:r>
      <w:r w:rsidRPr="00073EF7">
        <w:rPr>
          <w:rFonts w:ascii="Arial" w:hAnsi="Arial" w:cs="Arial"/>
          <w:b/>
          <w:bCs/>
          <w:sz w:val="20"/>
          <w:szCs w:val="20"/>
        </w:rPr>
        <w:t xml:space="preserve">- </w:t>
      </w:r>
      <w:r>
        <w:rPr>
          <w:rFonts w:ascii="Arial" w:hAnsi="Arial" w:cs="Arial"/>
          <w:sz w:val="20"/>
          <w:szCs w:val="20"/>
        </w:rPr>
        <w:t>Folhetos, panfletos, livros ou gravuras de caráter obsceno ou subversivo;</w:t>
      </w:r>
    </w:p>
    <w:p w:rsidR="00E07D8E" w:rsidRDefault="00E07D8E" w:rsidP="009F7549">
      <w:pPr>
        <w:spacing w:after="0" w:line="240" w:lineRule="auto"/>
        <w:ind w:firstLine="4502"/>
        <w:jc w:val="both"/>
        <w:rPr>
          <w:rFonts w:ascii="Arial" w:hAnsi="Arial" w:cs="Arial"/>
          <w:sz w:val="20"/>
          <w:szCs w:val="20"/>
        </w:rPr>
      </w:pPr>
      <w:r w:rsidRPr="00073EF7">
        <w:rPr>
          <w:rFonts w:ascii="Arial" w:hAnsi="Arial" w:cs="Arial"/>
          <w:b/>
          <w:bCs/>
          <w:sz w:val="20"/>
          <w:szCs w:val="20"/>
        </w:rPr>
        <w:t>VI</w:t>
      </w:r>
      <w:r w:rsidR="00DE685F">
        <w:rPr>
          <w:rFonts w:ascii="Arial" w:hAnsi="Arial" w:cs="Arial"/>
          <w:b/>
          <w:bCs/>
          <w:sz w:val="20"/>
          <w:szCs w:val="20"/>
        </w:rPr>
        <w:t xml:space="preserve"> </w:t>
      </w:r>
      <w:r w:rsidRPr="00073EF7">
        <w:rPr>
          <w:rFonts w:ascii="Arial" w:hAnsi="Arial" w:cs="Arial"/>
          <w:b/>
          <w:bCs/>
          <w:sz w:val="20"/>
          <w:szCs w:val="20"/>
        </w:rPr>
        <w:t>-</w:t>
      </w:r>
      <w:r>
        <w:rPr>
          <w:rFonts w:ascii="Arial" w:hAnsi="Arial" w:cs="Arial"/>
          <w:sz w:val="20"/>
          <w:szCs w:val="20"/>
        </w:rPr>
        <w:t xml:space="preserve"> Carnes e vísceras.</w:t>
      </w:r>
    </w:p>
    <w:p w:rsidR="00E07D8E" w:rsidRDefault="00E07D8E" w:rsidP="009F7549">
      <w:pPr>
        <w:spacing w:after="0" w:line="240" w:lineRule="auto"/>
        <w:ind w:firstLine="4502"/>
        <w:jc w:val="both"/>
        <w:rPr>
          <w:rFonts w:ascii="Arial" w:hAnsi="Arial" w:cs="Arial"/>
          <w:sz w:val="20"/>
          <w:szCs w:val="20"/>
        </w:rPr>
      </w:pPr>
    </w:p>
    <w:p w:rsidR="00E07D8E" w:rsidRDefault="00E07D8E" w:rsidP="003019C1">
      <w:pPr>
        <w:spacing w:after="0" w:line="240" w:lineRule="auto"/>
        <w:ind w:firstLine="4502"/>
        <w:jc w:val="both"/>
        <w:rPr>
          <w:rFonts w:ascii="Arial" w:hAnsi="Arial" w:cs="Arial"/>
          <w:sz w:val="20"/>
          <w:szCs w:val="20"/>
        </w:rPr>
      </w:pPr>
      <w:r w:rsidRPr="00073EF7">
        <w:rPr>
          <w:rFonts w:ascii="Arial" w:hAnsi="Arial" w:cs="Arial"/>
          <w:b/>
          <w:bCs/>
          <w:sz w:val="20"/>
          <w:szCs w:val="20"/>
        </w:rPr>
        <w:t>Parágrafo único.</w:t>
      </w:r>
      <w:r>
        <w:rPr>
          <w:rFonts w:ascii="Arial" w:hAnsi="Arial" w:cs="Arial"/>
          <w:sz w:val="20"/>
          <w:szCs w:val="20"/>
        </w:rPr>
        <w:t xml:space="preserve"> A venda de pastei, pedaços ou talhadas de frutas, doces, balas e outras guloseimas, somente será permitida em caixas ou outros receptáculos fechados ou cobertos, a </w:t>
      </w:r>
      <w:r w:rsidR="003019C1">
        <w:rPr>
          <w:rFonts w:ascii="Arial" w:hAnsi="Arial" w:cs="Arial"/>
          <w:sz w:val="20"/>
          <w:szCs w:val="20"/>
        </w:rPr>
        <w:t>menos que se trate de mercadoria já provida de envoltório impermeável.</w:t>
      </w:r>
    </w:p>
    <w:p w:rsidR="003019C1" w:rsidRDefault="003019C1" w:rsidP="009F7549">
      <w:pPr>
        <w:spacing w:after="0" w:line="240" w:lineRule="auto"/>
        <w:ind w:firstLine="4502"/>
        <w:jc w:val="both"/>
        <w:rPr>
          <w:rFonts w:ascii="Arial" w:hAnsi="Arial" w:cs="Arial"/>
          <w:sz w:val="20"/>
          <w:szCs w:val="20"/>
        </w:rPr>
      </w:pPr>
    </w:p>
    <w:p w:rsidR="003019C1" w:rsidRDefault="003019C1" w:rsidP="009F7549">
      <w:pPr>
        <w:spacing w:after="0" w:line="240" w:lineRule="auto"/>
        <w:ind w:firstLine="4502"/>
        <w:jc w:val="both"/>
        <w:rPr>
          <w:rFonts w:ascii="Arial" w:hAnsi="Arial" w:cs="Arial"/>
          <w:sz w:val="20"/>
          <w:szCs w:val="20"/>
        </w:rPr>
      </w:pPr>
      <w:r w:rsidRPr="003019C1">
        <w:rPr>
          <w:rFonts w:ascii="Arial" w:hAnsi="Arial" w:cs="Arial"/>
          <w:b/>
          <w:bCs/>
          <w:sz w:val="20"/>
          <w:szCs w:val="20"/>
        </w:rPr>
        <w:t xml:space="preserve">Art. 146. </w:t>
      </w:r>
      <w:r>
        <w:rPr>
          <w:rFonts w:ascii="Arial" w:hAnsi="Arial" w:cs="Arial"/>
          <w:sz w:val="20"/>
          <w:szCs w:val="20"/>
        </w:rPr>
        <w:t>Respondem pela Taxa de Licença para o exercício de atividade do Comércio eventual ou ambulante, as mercadorias encontradas em poder dos vendedores eventuais ou ambulantes, mesmo que pertençam a contribuintes que hajam pago a respectiva Taxa.</w:t>
      </w:r>
    </w:p>
    <w:p w:rsidR="003019C1" w:rsidRDefault="003019C1" w:rsidP="009F7549">
      <w:pPr>
        <w:spacing w:after="0" w:line="240" w:lineRule="auto"/>
        <w:ind w:firstLine="4502"/>
        <w:jc w:val="both"/>
        <w:rPr>
          <w:rFonts w:ascii="Arial" w:hAnsi="Arial" w:cs="Arial"/>
          <w:sz w:val="20"/>
          <w:szCs w:val="20"/>
        </w:rPr>
      </w:pPr>
    </w:p>
    <w:p w:rsidR="003019C1" w:rsidRDefault="003019C1" w:rsidP="009F7549">
      <w:pPr>
        <w:spacing w:after="0" w:line="240" w:lineRule="auto"/>
        <w:ind w:firstLine="4502"/>
        <w:jc w:val="both"/>
        <w:rPr>
          <w:rFonts w:ascii="Arial" w:hAnsi="Arial" w:cs="Arial"/>
          <w:sz w:val="20"/>
          <w:szCs w:val="20"/>
        </w:rPr>
      </w:pPr>
      <w:r w:rsidRPr="003019C1">
        <w:rPr>
          <w:rFonts w:ascii="Arial" w:hAnsi="Arial" w:cs="Arial"/>
          <w:b/>
          <w:bCs/>
          <w:sz w:val="20"/>
          <w:szCs w:val="20"/>
        </w:rPr>
        <w:t>Art. 147.</w:t>
      </w:r>
      <w:r>
        <w:rPr>
          <w:rFonts w:ascii="Arial" w:hAnsi="Arial" w:cs="Arial"/>
          <w:sz w:val="20"/>
          <w:szCs w:val="20"/>
        </w:rPr>
        <w:t xml:space="preserve"> A Licença para o exercício do Comércio de atividade eventual ou ambulante, será válida para o exercício em que forem concedidas ficando sujeitas à renovação nos exercícios seguintes.</w:t>
      </w:r>
    </w:p>
    <w:p w:rsidR="003019C1" w:rsidRDefault="003019C1" w:rsidP="009F7549">
      <w:pPr>
        <w:spacing w:after="0" w:line="240" w:lineRule="auto"/>
        <w:ind w:firstLine="4502"/>
        <w:jc w:val="both"/>
        <w:rPr>
          <w:rFonts w:ascii="Arial" w:hAnsi="Arial" w:cs="Arial"/>
          <w:sz w:val="20"/>
          <w:szCs w:val="20"/>
        </w:rPr>
      </w:pPr>
    </w:p>
    <w:p w:rsidR="003019C1" w:rsidRDefault="003019C1" w:rsidP="003019C1">
      <w:pPr>
        <w:spacing w:after="0" w:line="240" w:lineRule="auto"/>
        <w:ind w:firstLine="4502"/>
        <w:jc w:val="both"/>
        <w:rPr>
          <w:rFonts w:ascii="Arial" w:hAnsi="Arial" w:cs="Arial"/>
          <w:sz w:val="20"/>
          <w:szCs w:val="20"/>
        </w:rPr>
      </w:pPr>
      <w:r w:rsidRPr="003019C1">
        <w:rPr>
          <w:rFonts w:ascii="Arial" w:hAnsi="Arial" w:cs="Arial"/>
          <w:b/>
          <w:bCs/>
          <w:sz w:val="20"/>
          <w:szCs w:val="20"/>
        </w:rPr>
        <w:t>Art. 148.</w:t>
      </w:r>
      <w:r>
        <w:rPr>
          <w:rFonts w:ascii="Arial" w:hAnsi="Arial" w:cs="Arial"/>
          <w:sz w:val="20"/>
          <w:szCs w:val="20"/>
        </w:rPr>
        <w:t xml:space="preserve"> Quando se tratar de atividades por períodos de tempo limitado, a Taxa será calculada proporcionalmente aos períodos de atividade, contados por mês ou fração.</w:t>
      </w:r>
    </w:p>
    <w:p w:rsidR="003019C1" w:rsidRDefault="003019C1" w:rsidP="003019C1">
      <w:pPr>
        <w:spacing w:after="0" w:line="240" w:lineRule="auto"/>
        <w:ind w:firstLine="4502"/>
        <w:jc w:val="both"/>
        <w:rPr>
          <w:rFonts w:ascii="Arial" w:hAnsi="Arial" w:cs="Arial"/>
          <w:sz w:val="20"/>
          <w:szCs w:val="20"/>
        </w:rPr>
      </w:pPr>
    </w:p>
    <w:p w:rsidR="003019C1" w:rsidRDefault="003019C1" w:rsidP="003019C1">
      <w:pPr>
        <w:spacing w:after="0" w:line="240" w:lineRule="auto"/>
        <w:ind w:firstLine="4502"/>
        <w:jc w:val="both"/>
        <w:rPr>
          <w:rFonts w:ascii="Arial" w:hAnsi="Arial" w:cs="Arial"/>
          <w:sz w:val="20"/>
          <w:szCs w:val="20"/>
        </w:rPr>
      </w:pPr>
      <w:r w:rsidRPr="003019C1">
        <w:rPr>
          <w:rFonts w:ascii="Arial" w:hAnsi="Arial" w:cs="Arial"/>
          <w:b/>
          <w:bCs/>
          <w:sz w:val="20"/>
          <w:szCs w:val="20"/>
        </w:rPr>
        <w:t xml:space="preserve">Art. 149. </w:t>
      </w:r>
      <w:r>
        <w:rPr>
          <w:rFonts w:ascii="Arial" w:hAnsi="Arial" w:cs="Arial"/>
          <w:sz w:val="20"/>
          <w:szCs w:val="20"/>
        </w:rPr>
        <w:t>O cálculo da referida Taxa de Licença será obedecida a Tabela III anexa a este Código, observados os seguintes prazos:</w:t>
      </w:r>
    </w:p>
    <w:p w:rsidR="003019C1" w:rsidRDefault="003019C1" w:rsidP="003019C1">
      <w:pPr>
        <w:spacing w:after="0" w:line="240" w:lineRule="auto"/>
        <w:ind w:firstLine="4502"/>
        <w:jc w:val="both"/>
        <w:rPr>
          <w:rFonts w:ascii="Arial" w:hAnsi="Arial" w:cs="Arial"/>
          <w:sz w:val="20"/>
          <w:szCs w:val="20"/>
        </w:rPr>
      </w:pPr>
    </w:p>
    <w:p w:rsidR="003019C1" w:rsidRDefault="003019C1" w:rsidP="003019C1">
      <w:pPr>
        <w:spacing w:after="0" w:line="240" w:lineRule="auto"/>
        <w:ind w:firstLine="4502"/>
        <w:jc w:val="both"/>
        <w:rPr>
          <w:rFonts w:ascii="Arial" w:hAnsi="Arial" w:cs="Arial"/>
          <w:sz w:val="20"/>
          <w:szCs w:val="20"/>
        </w:rPr>
      </w:pPr>
      <w:r w:rsidRPr="003019C1">
        <w:rPr>
          <w:rFonts w:ascii="Arial" w:hAnsi="Arial" w:cs="Arial"/>
          <w:b/>
          <w:bCs/>
          <w:sz w:val="20"/>
          <w:szCs w:val="20"/>
        </w:rPr>
        <w:t>I</w:t>
      </w:r>
      <w:r w:rsidR="00DE685F">
        <w:rPr>
          <w:rFonts w:ascii="Arial" w:hAnsi="Arial" w:cs="Arial"/>
          <w:b/>
          <w:bCs/>
          <w:sz w:val="20"/>
          <w:szCs w:val="20"/>
        </w:rPr>
        <w:t xml:space="preserve"> </w:t>
      </w:r>
      <w:r w:rsidRPr="003019C1">
        <w:rPr>
          <w:rFonts w:ascii="Arial" w:hAnsi="Arial" w:cs="Arial"/>
          <w:b/>
          <w:bCs/>
          <w:sz w:val="20"/>
          <w:szCs w:val="20"/>
        </w:rPr>
        <w:t xml:space="preserve">- </w:t>
      </w:r>
      <w:r w:rsidR="00DE685F">
        <w:rPr>
          <w:rFonts w:ascii="Arial" w:hAnsi="Arial" w:cs="Arial"/>
          <w:sz w:val="20"/>
          <w:szCs w:val="20"/>
        </w:rPr>
        <w:t>Antecipadamente</w:t>
      </w:r>
      <w:r>
        <w:rPr>
          <w:rFonts w:ascii="Arial" w:hAnsi="Arial" w:cs="Arial"/>
          <w:sz w:val="20"/>
          <w:szCs w:val="20"/>
        </w:rPr>
        <w:t>, quando por dia ou mês;</w:t>
      </w:r>
    </w:p>
    <w:p w:rsidR="003019C1" w:rsidRDefault="003019C1" w:rsidP="003019C1">
      <w:pPr>
        <w:spacing w:after="0" w:line="240" w:lineRule="auto"/>
        <w:ind w:firstLine="4502"/>
        <w:jc w:val="both"/>
        <w:rPr>
          <w:rFonts w:ascii="Arial" w:hAnsi="Arial" w:cs="Arial"/>
          <w:sz w:val="20"/>
          <w:szCs w:val="20"/>
        </w:rPr>
      </w:pPr>
      <w:r w:rsidRPr="003019C1">
        <w:rPr>
          <w:rFonts w:ascii="Arial" w:hAnsi="Arial" w:cs="Arial"/>
          <w:b/>
          <w:bCs/>
          <w:sz w:val="20"/>
          <w:szCs w:val="20"/>
        </w:rPr>
        <w:t>II</w:t>
      </w:r>
      <w:r w:rsidR="00DE685F">
        <w:rPr>
          <w:rFonts w:ascii="Arial" w:hAnsi="Arial" w:cs="Arial"/>
          <w:b/>
          <w:bCs/>
          <w:sz w:val="20"/>
          <w:szCs w:val="20"/>
        </w:rPr>
        <w:t xml:space="preserve"> </w:t>
      </w:r>
      <w:r w:rsidRPr="003019C1">
        <w:rPr>
          <w:rFonts w:ascii="Arial" w:hAnsi="Arial" w:cs="Arial"/>
          <w:b/>
          <w:bCs/>
          <w:sz w:val="20"/>
          <w:szCs w:val="20"/>
        </w:rPr>
        <w:t>-</w:t>
      </w:r>
      <w:r>
        <w:rPr>
          <w:rFonts w:ascii="Arial" w:hAnsi="Arial" w:cs="Arial"/>
          <w:sz w:val="20"/>
          <w:szCs w:val="20"/>
        </w:rPr>
        <w:t xml:space="preserve"> </w:t>
      </w:r>
      <w:r w:rsidR="00DE685F">
        <w:rPr>
          <w:rFonts w:ascii="Arial" w:hAnsi="Arial" w:cs="Arial"/>
          <w:sz w:val="20"/>
          <w:szCs w:val="20"/>
        </w:rPr>
        <w:t>Durante</w:t>
      </w:r>
      <w:r>
        <w:rPr>
          <w:rFonts w:ascii="Arial" w:hAnsi="Arial" w:cs="Arial"/>
          <w:sz w:val="20"/>
          <w:szCs w:val="20"/>
        </w:rPr>
        <w:t xml:space="preserve"> o primeiro semestre em que for devida, quando por ano.</w:t>
      </w:r>
    </w:p>
    <w:p w:rsidR="003019C1" w:rsidRDefault="003019C1" w:rsidP="003019C1">
      <w:pPr>
        <w:spacing w:after="0" w:line="240" w:lineRule="auto"/>
        <w:ind w:firstLine="4502"/>
        <w:jc w:val="both"/>
        <w:rPr>
          <w:rFonts w:ascii="Arial" w:hAnsi="Arial" w:cs="Arial"/>
          <w:sz w:val="20"/>
          <w:szCs w:val="20"/>
        </w:rPr>
      </w:pPr>
    </w:p>
    <w:p w:rsidR="003019C1" w:rsidRDefault="003019C1" w:rsidP="003019C1">
      <w:pPr>
        <w:spacing w:after="0" w:line="240" w:lineRule="auto"/>
        <w:ind w:firstLine="4502"/>
        <w:jc w:val="both"/>
        <w:rPr>
          <w:rFonts w:ascii="Arial" w:hAnsi="Arial" w:cs="Arial"/>
          <w:sz w:val="20"/>
          <w:szCs w:val="20"/>
        </w:rPr>
      </w:pPr>
      <w:r w:rsidRPr="003019C1">
        <w:rPr>
          <w:rFonts w:ascii="Arial" w:hAnsi="Arial" w:cs="Arial"/>
          <w:b/>
          <w:bCs/>
          <w:sz w:val="20"/>
          <w:szCs w:val="20"/>
        </w:rPr>
        <w:t xml:space="preserve">Art. 150. </w:t>
      </w:r>
      <w:r>
        <w:rPr>
          <w:rFonts w:ascii="Arial" w:hAnsi="Arial" w:cs="Arial"/>
          <w:sz w:val="20"/>
          <w:szCs w:val="20"/>
        </w:rPr>
        <w:t>São isentos da Taxa de Licença para o exercício do Comércio ou atividade Eventual ou Ambulante:</w:t>
      </w:r>
    </w:p>
    <w:p w:rsidR="003019C1" w:rsidRDefault="003019C1" w:rsidP="003019C1">
      <w:pPr>
        <w:spacing w:after="0" w:line="240" w:lineRule="auto"/>
        <w:ind w:firstLine="4502"/>
        <w:jc w:val="both"/>
        <w:rPr>
          <w:rFonts w:ascii="Arial" w:hAnsi="Arial" w:cs="Arial"/>
          <w:sz w:val="20"/>
          <w:szCs w:val="20"/>
        </w:rPr>
      </w:pPr>
    </w:p>
    <w:p w:rsidR="003019C1" w:rsidRDefault="003019C1" w:rsidP="003019C1">
      <w:pPr>
        <w:spacing w:after="0" w:line="240" w:lineRule="auto"/>
        <w:ind w:firstLine="4502"/>
        <w:jc w:val="both"/>
        <w:rPr>
          <w:rFonts w:ascii="Arial" w:hAnsi="Arial" w:cs="Arial"/>
          <w:sz w:val="20"/>
          <w:szCs w:val="20"/>
        </w:rPr>
      </w:pPr>
      <w:r w:rsidRPr="003019C1">
        <w:rPr>
          <w:rFonts w:ascii="Arial" w:hAnsi="Arial" w:cs="Arial"/>
          <w:b/>
          <w:bCs/>
          <w:sz w:val="20"/>
          <w:szCs w:val="20"/>
        </w:rPr>
        <w:t>I</w:t>
      </w:r>
      <w:r w:rsidR="00DE685F">
        <w:rPr>
          <w:rFonts w:ascii="Arial" w:hAnsi="Arial" w:cs="Arial"/>
          <w:b/>
          <w:bCs/>
          <w:sz w:val="20"/>
          <w:szCs w:val="20"/>
        </w:rPr>
        <w:t xml:space="preserve"> </w:t>
      </w:r>
      <w:r w:rsidRPr="003019C1">
        <w:rPr>
          <w:rFonts w:ascii="Arial" w:hAnsi="Arial" w:cs="Arial"/>
          <w:b/>
          <w:bCs/>
          <w:sz w:val="20"/>
          <w:szCs w:val="20"/>
        </w:rPr>
        <w:t>-</w:t>
      </w:r>
      <w:r>
        <w:rPr>
          <w:rFonts w:ascii="Arial" w:hAnsi="Arial" w:cs="Arial"/>
          <w:sz w:val="20"/>
          <w:szCs w:val="20"/>
        </w:rPr>
        <w:t xml:space="preserve"> </w:t>
      </w:r>
      <w:r w:rsidR="00DE685F">
        <w:rPr>
          <w:rFonts w:ascii="Arial" w:hAnsi="Arial" w:cs="Arial"/>
          <w:sz w:val="20"/>
          <w:szCs w:val="20"/>
        </w:rPr>
        <w:t>Os</w:t>
      </w:r>
      <w:r>
        <w:rPr>
          <w:rFonts w:ascii="Arial" w:hAnsi="Arial" w:cs="Arial"/>
          <w:sz w:val="20"/>
          <w:szCs w:val="20"/>
        </w:rPr>
        <w:t xml:space="preserve"> cegos e mutilados;</w:t>
      </w:r>
    </w:p>
    <w:p w:rsidR="003019C1" w:rsidRDefault="003019C1" w:rsidP="003019C1">
      <w:pPr>
        <w:spacing w:after="0" w:line="240" w:lineRule="auto"/>
        <w:ind w:firstLine="4502"/>
        <w:jc w:val="both"/>
        <w:rPr>
          <w:rFonts w:ascii="Arial" w:hAnsi="Arial" w:cs="Arial"/>
          <w:sz w:val="20"/>
          <w:szCs w:val="20"/>
        </w:rPr>
      </w:pPr>
      <w:r w:rsidRPr="003019C1">
        <w:rPr>
          <w:rFonts w:ascii="Arial" w:hAnsi="Arial" w:cs="Arial"/>
          <w:b/>
          <w:bCs/>
          <w:sz w:val="20"/>
          <w:szCs w:val="20"/>
        </w:rPr>
        <w:t>II</w:t>
      </w:r>
      <w:r w:rsidR="00DE685F">
        <w:rPr>
          <w:rFonts w:ascii="Arial" w:hAnsi="Arial" w:cs="Arial"/>
          <w:b/>
          <w:bCs/>
          <w:sz w:val="20"/>
          <w:szCs w:val="20"/>
        </w:rPr>
        <w:t xml:space="preserve"> </w:t>
      </w:r>
      <w:r w:rsidRPr="003019C1">
        <w:rPr>
          <w:rFonts w:ascii="Arial" w:hAnsi="Arial" w:cs="Arial"/>
          <w:b/>
          <w:bCs/>
          <w:sz w:val="20"/>
          <w:szCs w:val="20"/>
        </w:rPr>
        <w:t>-</w:t>
      </w:r>
      <w:r>
        <w:rPr>
          <w:rFonts w:ascii="Arial" w:hAnsi="Arial" w:cs="Arial"/>
          <w:sz w:val="20"/>
          <w:szCs w:val="20"/>
        </w:rPr>
        <w:t xml:space="preserve"> </w:t>
      </w:r>
      <w:r w:rsidR="00DE685F">
        <w:rPr>
          <w:rFonts w:ascii="Arial" w:hAnsi="Arial" w:cs="Arial"/>
          <w:sz w:val="20"/>
          <w:szCs w:val="20"/>
        </w:rPr>
        <w:t>Os</w:t>
      </w:r>
      <w:r>
        <w:rPr>
          <w:rFonts w:ascii="Arial" w:hAnsi="Arial" w:cs="Arial"/>
          <w:sz w:val="20"/>
          <w:szCs w:val="20"/>
        </w:rPr>
        <w:t xml:space="preserve"> portadores de defeitos físicos, desde que comprovados;</w:t>
      </w:r>
    </w:p>
    <w:p w:rsidR="003019C1" w:rsidRPr="003019C1" w:rsidRDefault="003019C1" w:rsidP="003019C1">
      <w:pPr>
        <w:spacing w:after="0" w:line="240" w:lineRule="auto"/>
        <w:ind w:firstLine="4502"/>
        <w:jc w:val="both"/>
        <w:rPr>
          <w:rFonts w:ascii="Arial" w:hAnsi="Arial" w:cs="Arial"/>
          <w:b/>
          <w:bCs/>
          <w:sz w:val="20"/>
          <w:szCs w:val="20"/>
        </w:rPr>
      </w:pPr>
      <w:r w:rsidRPr="003019C1">
        <w:rPr>
          <w:rFonts w:ascii="Arial" w:hAnsi="Arial" w:cs="Arial"/>
          <w:b/>
          <w:bCs/>
          <w:sz w:val="20"/>
          <w:szCs w:val="20"/>
        </w:rPr>
        <w:t>III</w:t>
      </w:r>
      <w:r w:rsidR="00DE685F">
        <w:rPr>
          <w:rFonts w:ascii="Arial" w:hAnsi="Arial" w:cs="Arial"/>
          <w:b/>
          <w:bCs/>
          <w:sz w:val="20"/>
          <w:szCs w:val="20"/>
        </w:rPr>
        <w:t xml:space="preserve"> </w:t>
      </w:r>
      <w:r w:rsidRPr="003019C1">
        <w:rPr>
          <w:rFonts w:ascii="Arial" w:hAnsi="Arial" w:cs="Arial"/>
          <w:b/>
          <w:bCs/>
          <w:sz w:val="20"/>
          <w:szCs w:val="20"/>
        </w:rPr>
        <w:t>-</w:t>
      </w:r>
      <w:r>
        <w:rPr>
          <w:rFonts w:ascii="Arial" w:hAnsi="Arial" w:cs="Arial"/>
          <w:sz w:val="20"/>
          <w:szCs w:val="20"/>
        </w:rPr>
        <w:t xml:space="preserve"> os engraxates, mediante prova de residência no Município;</w:t>
      </w:r>
    </w:p>
    <w:p w:rsidR="003019C1" w:rsidRDefault="003019C1" w:rsidP="003019C1">
      <w:pPr>
        <w:spacing w:after="0" w:line="240" w:lineRule="auto"/>
        <w:ind w:firstLine="4502"/>
        <w:jc w:val="both"/>
        <w:rPr>
          <w:rFonts w:ascii="Arial" w:hAnsi="Arial" w:cs="Arial"/>
          <w:sz w:val="20"/>
          <w:szCs w:val="20"/>
        </w:rPr>
      </w:pPr>
      <w:r w:rsidRPr="003019C1">
        <w:rPr>
          <w:rFonts w:ascii="Arial" w:hAnsi="Arial" w:cs="Arial"/>
          <w:b/>
          <w:bCs/>
          <w:sz w:val="20"/>
          <w:szCs w:val="20"/>
        </w:rPr>
        <w:t>IV</w:t>
      </w:r>
      <w:r w:rsidR="00DE685F">
        <w:rPr>
          <w:rFonts w:ascii="Arial" w:hAnsi="Arial" w:cs="Arial"/>
          <w:b/>
          <w:bCs/>
          <w:sz w:val="20"/>
          <w:szCs w:val="20"/>
        </w:rPr>
        <w:t xml:space="preserve"> </w:t>
      </w:r>
      <w:r w:rsidRPr="003019C1">
        <w:rPr>
          <w:rFonts w:ascii="Arial" w:hAnsi="Arial" w:cs="Arial"/>
          <w:b/>
          <w:bCs/>
          <w:sz w:val="20"/>
          <w:szCs w:val="20"/>
        </w:rPr>
        <w:t xml:space="preserve">- </w:t>
      </w:r>
      <w:r w:rsidR="00DE685F">
        <w:rPr>
          <w:rFonts w:ascii="Arial" w:hAnsi="Arial" w:cs="Arial"/>
          <w:sz w:val="20"/>
          <w:szCs w:val="20"/>
        </w:rPr>
        <w:t>Os</w:t>
      </w:r>
      <w:r>
        <w:rPr>
          <w:rFonts w:ascii="Arial" w:hAnsi="Arial" w:cs="Arial"/>
          <w:sz w:val="20"/>
          <w:szCs w:val="20"/>
        </w:rPr>
        <w:t xml:space="preserve"> maiores de 60 (sessenta) anos de idade;</w:t>
      </w:r>
    </w:p>
    <w:p w:rsidR="003019C1" w:rsidRDefault="003019C1" w:rsidP="003019C1">
      <w:pPr>
        <w:spacing w:after="0" w:line="240" w:lineRule="auto"/>
        <w:ind w:firstLine="4502"/>
        <w:jc w:val="both"/>
        <w:rPr>
          <w:rFonts w:ascii="Arial" w:hAnsi="Arial" w:cs="Arial"/>
          <w:sz w:val="20"/>
          <w:szCs w:val="20"/>
        </w:rPr>
      </w:pPr>
      <w:r w:rsidRPr="003019C1">
        <w:rPr>
          <w:rFonts w:ascii="Arial" w:hAnsi="Arial" w:cs="Arial"/>
          <w:b/>
          <w:bCs/>
          <w:sz w:val="20"/>
          <w:szCs w:val="20"/>
        </w:rPr>
        <w:t>V</w:t>
      </w:r>
      <w:r w:rsidR="00DE685F">
        <w:rPr>
          <w:rFonts w:ascii="Arial" w:hAnsi="Arial" w:cs="Arial"/>
          <w:b/>
          <w:bCs/>
          <w:sz w:val="20"/>
          <w:szCs w:val="20"/>
        </w:rPr>
        <w:t xml:space="preserve"> </w:t>
      </w:r>
      <w:r w:rsidRPr="003019C1">
        <w:rPr>
          <w:rFonts w:ascii="Arial" w:hAnsi="Arial" w:cs="Arial"/>
          <w:b/>
          <w:bCs/>
          <w:sz w:val="20"/>
          <w:szCs w:val="20"/>
        </w:rPr>
        <w:t>-</w:t>
      </w:r>
      <w:r>
        <w:rPr>
          <w:rFonts w:ascii="Arial" w:hAnsi="Arial" w:cs="Arial"/>
          <w:sz w:val="20"/>
          <w:szCs w:val="20"/>
        </w:rPr>
        <w:t xml:space="preserve"> </w:t>
      </w:r>
      <w:r w:rsidR="00DE685F">
        <w:rPr>
          <w:rFonts w:ascii="Arial" w:hAnsi="Arial" w:cs="Arial"/>
          <w:sz w:val="20"/>
          <w:szCs w:val="20"/>
        </w:rPr>
        <w:t>Os</w:t>
      </w:r>
      <w:r>
        <w:rPr>
          <w:rFonts w:ascii="Arial" w:hAnsi="Arial" w:cs="Arial"/>
          <w:sz w:val="20"/>
          <w:szCs w:val="20"/>
        </w:rPr>
        <w:t xml:space="preserve"> agricultores do Município, devidamente registrados nos órgãos competentes, quando negociarem somente com produtos de sua lavoura.</w:t>
      </w:r>
    </w:p>
    <w:p w:rsidR="0020205A" w:rsidRDefault="0020205A" w:rsidP="003019C1">
      <w:pPr>
        <w:spacing w:after="0" w:line="240" w:lineRule="auto"/>
        <w:ind w:firstLine="4502"/>
        <w:jc w:val="both"/>
        <w:rPr>
          <w:rFonts w:ascii="Arial" w:hAnsi="Arial" w:cs="Arial"/>
          <w:sz w:val="20"/>
          <w:szCs w:val="20"/>
        </w:rPr>
      </w:pPr>
    </w:p>
    <w:p w:rsidR="0020205A" w:rsidRPr="0020205A" w:rsidRDefault="0020205A" w:rsidP="00942707">
      <w:pPr>
        <w:spacing w:after="0" w:line="240" w:lineRule="auto"/>
        <w:jc w:val="center"/>
        <w:rPr>
          <w:rFonts w:ascii="Arial" w:hAnsi="Arial" w:cs="Arial"/>
          <w:b/>
          <w:sz w:val="20"/>
          <w:szCs w:val="20"/>
        </w:rPr>
      </w:pPr>
      <w:r w:rsidRPr="0020205A">
        <w:rPr>
          <w:rFonts w:ascii="Arial" w:hAnsi="Arial" w:cs="Arial"/>
          <w:b/>
          <w:sz w:val="20"/>
          <w:szCs w:val="20"/>
        </w:rPr>
        <w:t>SEÇÃO IV</w:t>
      </w:r>
    </w:p>
    <w:p w:rsidR="0020205A" w:rsidRPr="0020205A" w:rsidRDefault="0020205A" w:rsidP="00942707">
      <w:pPr>
        <w:spacing w:after="0" w:line="240" w:lineRule="auto"/>
        <w:jc w:val="center"/>
        <w:rPr>
          <w:rFonts w:ascii="Arial" w:hAnsi="Arial" w:cs="Arial"/>
          <w:b/>
          <w:sz w:val="20"/>
          <w:szCs w:val="20"/>
        </w:rPr>
      </w:pPr>
      <w:r w:rsidRPr="0020205A">
        <w:rPr>
          <w:rFonts w:ascii="Arial" w:hAnsi="Arial" w:cs="Arial"/>
          <w:b/>
          <w:sz w:val="20"/>
          <w:szCs w:val="20"/>
        </w:rPr>
        <w:t>DA TAXA DE LICENÇA PARA EXECUÇÃO DEOBRAS</w:t>
      </w:r>
      <w:r>
        <w:rPr>
          <w:rFonts w:ascii="Arial" w:hAnsi="Arial" w:cs="Arial"/>
          <w:sz w:val="20"/>
          <w:szCs w:val="20"/>
        </w:rPr>
        <w:t xml:space="preserve"> </w:t>
      </w:r>
      <w:r w:rsidRPr="0020205A">
        <w:rPr>
          <w:rFonts w:ascii="Arial" w:hAnsi="Arial" w:cs="Arial"/>
          <w:b/>
          <w:sz w:val="20"/>
          <w:szCs w:val="20"/>
        </w:rPr>
        <w:t>PARTICULARES</w:t>
      </w:r>
    </w:p>
    <w:p w:rsidR="0020205A" w:rsidRDefault="0020205A" w:rsidP="0020205A">
      <w:pPr>
        <w:spacing w:after="0" w:line="240" w:lineRule="auto"/>
        <w:ind w:firstLine="4502"/>
        <w:jc w:val="both"/>
        <w:rPr>
          <w:rFonts w:ascii="Arial" w:hAnsi="Arial" w:cs="Arial"/>
          <w:sz w:val="20"/>
          <w:szCs w:val="20"/>
        </w:rPr>
      </w:pPr>
    </w:p>
    <w:p w:rsidR="0020205A" w:rsidRDefault="0020205A" w:rsidP="0020205A">
      <w:pPr>
        <w:spacing w:after="0" w:line="240" w:lineRule="auto"/>
        <w:ind w:firstLine="4502"/>
        <w:jc w:val="both"/>
        <w:rPr>
          <w:rFonts w:ascii="Arial" w:hAnsi="Arial" w:cs="Arial"/>
          <w:sz w:val="20"/>
          <w:szCs w:val="20"/>
        </w:rPr>
      </w:pPr>
      <w:r w:rsidRPr="00E01594">
        <w:rPr>
          <w:rFonts w:ascii="Arial" w:hAnsi="Arial" w:cs="Arial"/>
          <w:b/>
          <w:bCs/>
          <w:sz w:val="20"/>
          <w:szCs w:val="20"/>
        </w:rPr>
        <w:t>Art. 151.</w:t>
      </w:r>
      <w:r>
        <w:rPr>
          <w:rFonts w:ascii="Arial" w:hAnsi="Arial" w:cs="Arial"/>
          <w:sz w:val="20"/>
          <w:szCs w:val="20"/>
        </w:rPr>
        <w:t xml:space="preserve"> Nenhuma Construção, Reconstrução, Reforma, Demolição ou Obras de qualquer natureza, poderá ser iniciada sem prévio pedido de licença à Prefeitura o pagamento da Taxa devida.</w:t>
      </w:r>
    </w:p>
    <w:p w:rsidR="0020205A" w:rsidRDefault="0020205A" w:rsidP="0020205A">
      <w:pPr>
        <w:spacing w:after="0" w:line="240" w:lineRule="auto"/>
        <w:ind w:firstLine="4502"/>
        <w:jc w:val="both"/>
        <w:rPr>
          <w:rFonts w:ascii="Arial" w:hAnsi="Arial" w:cs="Arial"/>
          <w:sz w:val="20"/>
          <w:szCs w:val="20"/>
        </w:rPr>
      </w:pPr>
    </w:p>
    <w:p w:rsidR="0020205A" w:rsidRDefault="0020205A" w:rsidP="0020205A">
      <w:pPr>
        <w:spacing w:after="0" w:line="240" w:lineRule="auto"/>
        <w:ind w:firstLine="4502"/>
        <w:jc w:val="both"/>
        <w:rPr>
          <w:rFonts w:ascii="Arial" w:hAnsi="Arial" w:cs="Arial"/>
          <w:sz w:val="20"/>
          <w:szCs w:val="20"/>
        </w:rPr>
      </w:pPr>
      <w:r w:rsidRPr="00E01594">
        <w:rPr>
          <w:rFonts w:ascii="Arial" w:hAnsi="Arial" w:cs="Arial"/>
          <w:b/>
          <w:bCs/>
          <w:sz w:val="20"/>
          <w:szCs w:val="20"/>
        </w:rPr>
        <w:t>Art. 152.</w:t>
      </w:r>
      <w:r>
        <w:rPr>
          <w:rFonts w:ascii="Arial" w:hAnsi="Arial" w:cs="Arial"/>
          <w:sz w:val="20"/>
          <w:szCs w:val="20"/>
        </w:rPr>
        <w:t xml:space="preserve"> A Licença somente será concedida mediante aprovação dos respectivos planos, projetos ou plantas, na forma da Legislação Urbanística aplicável.</w:t>
      </w:r>
    </w:p>
    <w:p w:rsidR="0020205A" w:rsidRDefault="0020205A" w:rsidP="0020205A">
      <w:pPr>
        <w:spacing w:after="0" w:line="240" w:lineRule="auto"/>
        <w:ind w:firstLine="4502"/>
        <w:jc w:val="both"/>
        <w:rPr>
          <w:rFonts w:ascii="Arial" w:hAnsi="Arial" w:cs="Arial"/>
          <w:sz w:val="20"/>
          <w:szCs w:val="20"/>
        </w:rPr>
      </w:pPr>
    </w:p>
    <w:p w:rsidR="0020205A" w:rsidRDefault="0020205A" w:rsidP="0020205A">
      <w:pPr>
        <w:spacing w:after="0" w:line="240" w:lineRule="auto"/>
        <w:ind w:firstLine="4502"/>
        <w:jc w:val="both"/>
        <w:rPr>
          <w:rFonts w:ascii="Arial" w:hAnsi="Arial" w:cs="Arial"/>
          <w:sz w:val="20"/>
          <w:szCs w:val="20"/>
        </w:rPr>
      </w:pPr>
      <w:r w:rsidRPr="00E01594">
        <w:rPr>
          <w:rFonts w:ascii="Arial" w:hAnsi="Arial" w:cs="Arial"/>
          <w:b/>
          <w:bCs/>
          <w:sz w:val="20"/>
          <w:szCs w:val="20"/>
        </w:rPr>
        <w:t>Parágrafo único.</w:t>
      </w:r>
      <w:r>
        <w:rPr>
          <w:rFonts w:ascii="Arial" w:hAnsi="Arial" w:cs="Arial"/>
          <w:sz w:val="20"/>
          <w:szCs w:val="20"/>
        </w:rPr>
        <w:t xml:space="preserve"> Aprovado o projeto da obra a ser executada, e para a Taxa, será expedido o Alvará de Construção, que constitui a Licença.</w:t>
      </w:r>
    </w:p>
    <w:p w:rsidR="0020205A" w:rsidRDefault="0020205A" w:rsidP="0020205A">
      <w:pPr>
        <w:spacing w:after="0" w:line="240" w:lineRule="auto"/>
        <w:ind w:firstLine="4502"/>
        <w:jc w:val="both"/>
        <w:rPr>
          <w:rFonts w:ascii="Arial" w:hAnsi="Arial" w:cs="Arial"/>
          <w:sz w:val="20"/>
          <w:szCs w:val="20"/>
        </w:rPr>
      </w:pPr>
    </w:p>
    <w:p w:rsidR="0020205A" w:rsidRDefault="0020205A" w:rsidP="0020205A">
      <w:pPr>
        <w:spacing w:after="0" w:line="240" w:lineRule="auto"/>
        <w:ind w:firstLine="4502"/>
        <w:jc w:val="both"/>
        <w:rPr>
          <w:rFonts w:ascii="Arial" w:hAnsi="Arial" w:cs="Arial"/>
          <w:sz w:val="20"/>
          <w:szCs w:val="20"/>
        </w:rPr>
      </w:pPr>
      <w:r w:rsidRPr="00E01594">
        <w:rPr>
          <w:rFonts w:ascii="Arial" w:hAnsi="Arial" w:cs="Arial"/>
          <w:b/>
          <w:bCs/>
          <w:sz w:val="20"/>
          <w:szCs w:val="20"/>
        </w:rPr>
        <w:t>Art. 153.</w:t>
      </w:r>
      <w:r>
        <w:rPr>
          <w:rFonts w:ascii="Arial" w:hAnsi="Arial" w:cs="Arial"/>
          <w:sz w:val="20"/>
          <w:szCs w:val="20"/>
        </w:rPr>
        <w:t xml:space="preserve"> O Alvará de Construção terá o período de validade, fixado de acordo com a área a ser construída ou complexidade da obra, cujo período não poderá ser inferior a 12 (doze) meses.</w:t>
      </w:r>
    </w:p>
    <w:p w:rsidR="0020205A" w:rsidRDefault="0020205A" w:rsidP="0020205A">
      <w:pPr>
        <w:spacing w:after="0" w:line="240" w:lineRule="auto"/>
        <w:ind w:firstLine="4502"/>
        <w:jc w:val="both"/>
        <w:rPr>
          <w:rFonts w:ascii="Arial" w:hAnsi="Arial" w:cs="Arial"/>
          <w:sz w:val="20"/>
          <w:szCs w:val="20"/>
        </w:rPr>
      </w:pPr>
    </w:p>
    <w:p w:rsidR="0020205A" w:rsidRDefault="0020205A" w:rsidP="0020205A">
      <w:pPr>
        <w:spacing w:after="0" w:line="240" w:lineRule="auto"/>
        <w:ind w:firstLine="4502"/>
        <w:jc w:val="both"/>
        <w:rPr>
          <w:rFonts w:ascii="Arial" w:hAnsi="Arial" w:cs="Arial"/>
          <w:sz w:val="20"/>
          <w:szCs w:val="20"/>
        </w:rPr>
      </w:pPr>
      <w:r w:rsidRPr="00E01594">
        <w:rPr>
          <w:rFonts w:ascii="Arial" w:hAnsi="Arial" w:cs="Arial"/>
          <w:b/>
          <w:bCs/>
          <w:sz w:val="20"/>
          <w:szCs w:val="20"/>
        </w:rPr>
        <w:t>Art. 154.</w:t>
      </w:r>
      <w:r>
        <w:rPr>
          <w:rFonts w:ascii="Arial" w:hAnsi="Arial" w:cs="Arial"/>
          <w:sz w:val="20"/>
          <w:szCs w:val="20"/>
        </w:rPr>
        <w:t xml:space="preserve"> Findo o período de validade do Alvará sem estar concluída a obra, poderá ser expedido novo Alvará, mediante o pagamento de nova Taxa.</w:t>
      </w:r>
    </w:p>
    <w:p w:rsidR="0020205A" w:rsidRDefault="0020205A" w:rsidP="0020205A">
      <w:pPr>
        <w:spacing w:after="0" w:line="240" w:lineRule="auto"/>
        <w:ind w:firstLine="4502"/>
        <w:jc w:val="both"/>
        <w:rPr>
          <w:rFonts w:ascii="Arial" w:hAnsi="Arial" w:cs="Arial"/>
          <w:sz w:val="20"/>
          <w:szCs w:val="20"/>
        </w:rPr>
      </w:pPr>
    </w:p>
    <w:p w:rsidR="0020205A" w:rsidRDefault="0020205A" w:rsidP="0020205A">
      <w:pPr>
        <w:spacing w:after="0" w:line="240" w:lineRule="auto"/>
        <w:ind w:firstLine="4502"/>
        <w:jc w:val="both"/>
        <w:rPr>
          <w:rFonts w:ascii="Arial" w:hAnsi="Arial" w:cs="Arial"/>
          <w:sz w:val="20"/>
          <w:szCs w:val="20"/>
        </w:rPr>
      </w:pPr>
      <w:r w:rsidRPr="00E01594">
        <w:rPr>
          <w:rFonts w:ascii="Arial" w:hAnsi="Arial" w:cs="Arial"/>
          <w:b/>
          <w:bCs/>
          <w:sz w:val="20"/>
          <w:szCs w:val="20"/>
        </w:rPr>
        <w:t>Art. 155.</w:t>
      </w:r>
      <w:r>
        <w:rPr>
          <w:rFonts w:ascii="Arial" w:hAnsi="Arial" w:cs="Arial"/>
          <w:sz w:val="20"/>
          <w:szCs w:val="20"/>
        </w:rPr>
        <w:t xml:space="preserve"> A Taxa de Licença para execução de Obras Particulares, será calculada de acordo com as especificações constantes da Tabela IV anexa a este Código.</w:t>
      </w:r>
    </w:p>
    <w:p w:rsidR="0020205A" w:rsidRDefault="0020205A" w:rsidP="0020205A">
      <w:pPr>
        <w:spacing w:after="0" w:line="240" w:lineRule="auto"/>
        <w:ind w:firstLine="4502"/>
        <w:jc w:val="both"/>
        <w:rPr>
          <w:rFonts w:ascii="Arial" w:hAnsi="Arial" w:cs="Arial"/>
          <w:sz w:val="20"/>
          <w:szCs w:val="20"/>
        </w:rPr>
      </w:pPr>
    </w:p>
    <w:p w:rsidR="0020205A" w:rsidRDefault="0020205A" w:rsidP="0020205A">
      <w:pPr>
        <w:spacing w:after="0" w:line="240" w:lineRule="auto"/>
        <w:ind w:firstLine="4502"/>
        <w:jc w:val="both"/>
        <w:rPr>
          <w:rFonts w:ascii="Arial" w:hAnsi="Arial" w:cs="Arial"/>
          <w:sz w:val="20"/>
          <w:szCs w:val="20"/>
        </w:rPr>
      </w:pPr>
      <w:r w:rsidRPr="00E01594">
        <w:rPr>
          <w:rFonts w:ascii="Arial" w:hAnsi="Arial" w:cs="Arial"/>
          <w:b/>
          <w:bCs/>
          <w:sz w:val="20"/>
          <w:szCs w:val="20"/>
        </w:rPr>
        <w:t>Art. 156.</w:t>
      </w:r>
      <w:r>
        <w:rPr>
          <w:rFonts w:ascii="Arial" w:hAnsi="Arial" w:cs="Arial"/>
          <w:sz w:val="20"/>
          <w:szCs w:val="20"/>
        </w:rPr>
        <w:t xml:space="preserve"> A Taxa será cobrada e arrecadada na seguinte conformidade:</w:t>
      </w:r>
    </w:p>
    <w:p w:rsidR="0020205A" w:rsidRDefault="0020205A" w:rsidP="0020205A">
      <w:pPr>
        <w:spacing w:after="0" w:line="240" w:lineRule="auto"/>
        <w:ind w:firstLine="4502"/>
        <w:jc w:val="both"/>
        <w:rPr>
          <w:rFonts w:ascii="Arial" w:hAnsi="Arial" w:cs="Arial"/>
          <w:sz w:val="20"/>
          <w:szCs w:val="20"/>
        </w:rPr>
      </w:pPr>
    </w:p>
    <w:p w:rsidR="0020205A" w:rsidRDefault="0020205A" w:rsidP="0020205A">
      <w:pPr>
        <w:spacing w:after="0" w:line="240" w:lineRule="auto"/>
        <w:ind w:firstLine="4502"/>
        <w:jc w:val="both"/>
        <w:rPr>
          <w:rFonts w:ascii="Arial" w:hAnsi="Arial" w:cs="Arial"/>
          <w:sz w:val="20"/>
          <w:szCs w:val="20"/>
        </w:rPr>
      </w:pPr>
      <w:r w:rsidRPr="00E01594">
        <w:rPr>
          <w:rFonts w:ascii="Arial" w:hAnsi="Arial" w:cs="Arial"/>
          <w:b/>
          <w:bCs/>
          <w:sz w:val="20"/>
          <w:szCs w:val="20"/>
        </w:rPr>
        <w:t>I</w:t>
      </w:r>
      <w:r w:rsidR="00DE685F">
        <w:rPr>
          <w:rFonts w:ascii="Arial" w:hAnsi="Arial" w:cs="Arial"/>
          <w:b/>
          <w:bCs/>
          <w:sz w:val="20"/>
          <w:szCs w:val="20"/>
        </w:rPr>
        <w:t xml:space="preserve"> </w:t>
      </w:r>
      <w:r w:rsidRPr="00E01594">
        <w:rPr>
          <w:rFonts w:ascii="Arial" w:hAnsi="Arial" w:cs="Arial"/>
          <w:b/>
          <w:bCs/>
          <w:sz w:val="20"/>
          <w:szCs w:val="20"/>
        </w:rPr>
        <w:t>-</w:t>
      </w:r>
      <w:r>
        <w:rPr>
          <w:rFonts w:ascii="Arial" w:hAnsi="Arial" w:cs="Arial"/>
          <w:sz w:val="20"/>
          <w:szCs w:val="20"/>
        </w:rPr>
        <w:t xml:space="preserve"> 50% (</w:t>
      </w:r>
      <w:r w:rsidR="00E62EF9">
        <w:rPr>
          <w:rFonts w:ascii="Arial" w:hAnsi="Arial" w:cs="Arial"/>
          <w:sz w:val="20"/>
          <w:szCs w:val="20"/>
        </w:rPr>
        <w:t>cinquenta</w:t>
      </w:r>
      <w:r>
        <w:rPr>
          <w:rFonts w:ascii="Arial" w:hAnsi="Arial" w:cs="Arial"/>
          <w:sz w:val="20"/>
          <w:szCs w:val="20"/>
        </w:rPr>
        <w:t xml:space="preserve"> por cento), no ato da entrada do requerimento solicitando o licenciamento;</w:t>
      </w:r>
    </w:p>
    <w:p w:rsidR="0020205A" w:rsidRDefault="0020205A" w:rsidP="0020205A">
      <w:pPr>
        <w:spacing w:after="0" w:line="240" w:lineRule="auto"/>
        <w:ind w:firstLine="4502"/>
        <w:jc w:val="both"/>
        <w:rPr>
          <w:rFonts w:ascii="Arial" w:hAnsi="Arial" w:cs="Arial"/>
          <w:sz w:val="20"/>
          <w:szCs w:val="20"/>
        </w:rPr>
      </w:pPr>
      <w:r w:rsidRPr="00E01594">
        <w:rPr>
          <w:rFonts w:ascii="Arial" w:hAnsi="Arial" w:cs="Arial"/>
          <w:b/>
          <w:bCs/>
          <w:sz w:val="20"/>
          <w:szCs w:val="20"/>
        </w:rPr>
        <w:t>II</w:t>
      </w:r>
      <w:r w:rsidR="00DE685F">
        <w:rPr>
          <w:rFonts w:ascii="Arial" w:hAnsi="Arial" w:cs="Arial"/>
          <w:b/>
          <w:bCs/>
          <w:sz w:val="20"/>
          <w:szCs w:val="20"/>
        </w:rPr>
        <w:t xml:space="preserve"> </w:t>
      </w:r>
      <w:r w:rsidRPr="00E01594">
        <w:rPr>
          <w:rFonts w:ascii="Arial" w:hAnsi="Arial" w:cs="Arial"/>
          <w:b/>
          <w:bCs/>
          <w:sz w:val="20"/>
          <w:szCs w:val="20"/>
        </w:rPr>
        <w:t>-</w:t>
      </w:r>
      <w:r>
        <w:rPr>
          <w:rFonts w:ascii="Arial" w:hAnsi="Arial" w:cs="Arial"/>
          <w:sz w:val="20"/>
          <w:szCs w:val="20"/>
        </w:rPr>
        <w:t xml:space="preserve"> 50% (</w:t>
      </w:r>
      <w:r w:rsidR="00E62EF9">
        <w:rPr>
          <w:rFonts w:ascii="Arial" w:hAnsi="Arial" w:cs="Arial"/>
          <w:sz w:val="20"/>
          <w:szCs w:val="20"/>
        </w:rPr>
        <w:t>cinquenta</w:t>
      </w:r>
      <w:r>
        <w:rPr>
          <w:rFonts w:ascii="Arial" w:hAnsi="Arial" w:cs="Arial"/>
          <w:sz w:val="20"/>
          <w:szCs w:val="20"/>
        </w:rPr>
        <w:t xml:space="preserve"> por cento), após a aprovação do projeto.</w:t>
      </w:r>
    </w:p>
    <w:p w:rsidR="0020205A" w:rsidRDefault="0020205A" w:rsidP="0020205A">
      <w:pPr>
        <w:spacing w:after="0" w:line="240" w:lineRule="auto"/>
        <w:ind w:firstLine="4502"/>
        <w:jc w:val="both"/>
        <w:rPr>
          <w:rFonts w:ascii="Arial" w:hAnsi="Arial" w:cs="Arial"/>
          <w:sz w:val="20"/>
          <w:szCs w:val="20"/>
        </w:rPr>
      </w:pPr>
    </w:p>
    <w:p w:rsidR="0020205A" w:rsidRDefault="0020205A" w:rsidP="0020205A">
      <w:pPr>
        <w:spacing w:after="0" w:line="240" w:lineRule="auto"/>
        <w:ind w:firstLine="4502"/>
        <w:jc w:val="both"/>
        <w:rPr>
          <w:rFonts w:ascii="Arial" w:hAnsi="Arial" w:cs="Arial"/>
          <w:sz w:val="20"/>
          <w:szCs w:val="20"/>
        </w:rPr>
      </w:pPr>
      <w:r w:rsidRPr="00E01594">
        <w:rPr>
          <w:rFonts w:ascii="Arial" w:hAnsi="Arial" w:cs="Arial"/>
          <w:b/>
          <w:bCs/>
          <w:sz w:val="20"/>
          <w:szCs w:val="20"/>
        </w:rPr>
        <w:t>Art. 157.</w:t>
      </w:r>
      <w:r w:rsidR="00E01594">
        <w:rPr>
          <w:rFonts w:ascii="Arial" w:hAnsi="Arial" w:cs="Arial"/>
          <w:sz w:val="20"/>
          <w:szCs w:val="20"/>
        </w:rPr>
        <w:t xml:space="preserve"> </w:t>
      </w:r>
      <w:r>
        <w:rPr>
          <w:rFonts w:ascii="Arial" w:hAnsi="Arial" w:cs="Arial"/>
          <w:sz w:val="20"/>
          <w:szCs w:val="20"/>
        </w:rPr>
        <w:t>São isentos da Taxa de licença para execução de Obras Particulares:</w:t>
      </w:r>
    </w:p>
    <w:p w:rsidR="004A78E5" w:rsidRDefault="004A78E5" w:rsidP="0020205A">
      <w:pPr>
        <w:spacing w:after="0" w:line="240" w:lineRule="auto"/>
        <w:ind w:firstLine="4502"/>
        <w:jc w:val="both"/>
        <w:rPr>
          <w:rFonts w:ascii="Arial" w:hAnsi="Arial" w:cs="Arial"/>
          <w:sz w:val="20"/>
          <w:szCs w:val="20"/>
        </w:rPr>
      </w:pPr>
    </w:p>
    <w:p w:rsidR="004A78E5" w:rsidRDefault="004A78E5" w:rsidP="0020205A">
      <w:pPr>
        <w:spacing w:after="0" w:line="240" w:lineRule="auto"/>
        <w:ind w:firstLine="4502"/>
        <w:jc w:val="both"/>
        <w:rPr>
          <w:rFonts w:ascii="Arial" w:hAnsi="Arial" w:cs="Arial"/>
          <w:sz w:val="20"/>
          <w:szCs w:val="20"/>
        </w:rPr>
      </w:pPr>
      <w:r w:rsidRPr="00B20C9F">
        <w:rPr>
          <w:rFonts w:ascii="Arial" w:hAnsi="Arial" w:cs="Arial"/>
          <w:b/>
          <w:bCs/>
          <w:sz w:val="20"/>
          <w:szCs w:val="20"/>
        </w:rPr>
        <w:t>I</w:t>
      </w:r>
      <w:r w:rsidR="00DE685F">
        <w:rPr>
          <w:rFonts w:ascii="Arial" w:hAnsi="Arial" w:cs="Arial"/>
          <w:b/>
          <w:bCs/>
          <w:sz w:val="20"/>
          <w:szCs w:val="20"/>
        </w:rPr>
        <w:t xml:space="preserve"> </w:t>
      </w:r>
      <w:r w:rsidRPr="00B20C9F">
        <w:rPr>
          <w:rFonts w:ascii="Arial" w:hAnsi="Arial" w:cs="Arial"/>
          <w:b/>
          <w:bCs/>
          <w:sz w:val="20"/>
          <w:szCs w:val="20"/>
        </w:rPr>
        <w:t>-</w:t>
      </w:r>
      <w:r>
        <w:rPr>
          <w:rFonts w:ascii="Arial" w:hAnsi="Arial" w:cs="Arial"/>
          <w:sz w:val="20"/>
          <w:szCs w:val="20"/>
        </w:rPr>
        <w:t xml:space="preserve"> </w:t>
      </w:r>
      <w:r w:rsidR="00DE685F">
        <w:rPr>
          <w:rFonts w:ascii="Arial" w:hAnsi="Arial" w:cs="Arial"/>
          <w:sz w:val="20"/>
          <w:szCs w:val="20"/>
        </w:rPr>
        <w:t>Construção</w:t>
      </w:r>
      <w:r>
        <w:rPr>
          <w:rFonts w:ascii="Arial" w:hAnsi="Arial" w:cs="Arial"/>
          <w:sz w:val="20"/>
          <w:szCs w:val="20"/>
        </w:rPr>
        <w:t>, reconstrução ou acréscimo em imóvel de propriedade da União, Estado, suas Autarquias e Fundações;</w:t>
      </w:r>
    </w:p>
    <w:p w:rsidR="004A78E5" w:rsidRDefault="004A78E5" w:rsidP="0020205A">
      <w:pPr>
        <w:spacing w:after="0" w:line="240" w:lineRule="auto"/>
        <w:ind w:firstLine="4502"/>
        <w:jc w:val="both"/>
        <w:rPr>
          <w:rFonts w:ascii="Arial" w:hAnsi="Arial" w:cs="Arial"/>
          <w:sz w:val="20"/>
          <w:szCs w:val="20"/>
        </w:rPr>
      </w:pPr>
      <w:r w:rsidRPr="00B20C9F">
        <w:rPr>
          <w:rFonts w:ascii="Arial" w:hAnsi="Arial" w:cs="Arial"/>
          <w:b/>
          <w:bCs/>
          <w:sz w:val="20"/>
          <w:szCs w:val="20"/>
        </w:rPr>
        <w:t>II</w:t>
      </w:r>
      <w:r w:rsidR="00DE685F">
        <w:rPr>
          <w:rFonts w:ascii="Arial" w:hAnsi="Arial" w:cs="Arial"/>
          <w:b/>
          <w:bCs/>
          <w:sz w:val="20"/>
          <w:szCs w:val="20"/>
        </w:rPr>
        <w:t xml:space="preserve"> </w:t>
      </w:r>
      <w:r w:rsidRPr="00B20C9F">
        <w:rPr>
          <w:rFonts w:ascii="Arial" w:hAnsi="Arial" w:cs="Arial"/>
          <w:b/>
          <w:bCs/>
          <w:sz w:val="20"/>
          <w:szCs w:val="20"/>
        </w:rPr>
        <w:t>-</w:t>
      </w:r>
      <w:r>
        <w:rPr>
          <w:rFonts w:ascii="Arial" w:hAnsi="Arial" w:cs="Arial"/>
          <w:sz w:val="20"/>
          <w:szCs w:val="20"/>
        </w:rPr>
        <w:t xml:space="preserve"> </w:t>
      </w:r>
      <w:r w:rsidR="00DE685F">
        <w:rPr>
          <w:rFonts w:ascii="Arial" w:hAnsi="Arial" w:cs="Arial"/>
          <w:sz w:val="20"/>
          <w:szCs w:val="20"/>
        </w:rPr>
        <w:t>Construção</w:t>
      </w:r>
      <w:r>
        <w:rPr>
          <w:rFonts w:ascii="Arial" w:hAnsi="Arial" w:cs="Arial"/>
          <w:sz w:val="20"/>
          <w:szCs w:val="20"/>
        </w:rPr>
        <w:t xml:space="preserve"> de casa do tipo popular, de padrões fixados em Lei; e constituir a única propriedade do requerente no Município;</w:t>
      </w:r>
    </w:p>
    <w:p w:rsidR="004A78E5" w:rsidRDefault="004A78E5" w:rsidP="0020205A">
      <w:pPr>
        <w:spacing w:after="0" w:line="240" w:lineRule="auto"/>
        <w:ind w:firstLine="4502"/>
        <w:jc w:val="both"/>
        <w:rPr>
          <w:rFonts w:ascii="Arial" w:hAnsi="Arial" w:cs="Arial"/>
          <w:sz w:val="20"/>
          <w:szCs w:val="20"/>
        </w:rPr>
      </w:pPr>
      <w:r w:rsidRPr="00B20C9F">
        <w:rPr>
          <w:rFonts w:ascii="Arial" w:hAnsi="Arial" w:cs="Arial"/>
          <w:b/>
          <w:bCs/>
          <w:sz w:val="20"/>
          <w:szCs w:val="20"/>
        </w:rPr>
        <w:t>III</w:t>
      </w:r>
      <w:r w:rsidR="00DE685F">
        <w:rPr>
          <w:rFonts w:ascii="Arial" w:hAnsi="Arial" w:cs="Arial"/>
          <w:b/>
          <w:bCs/>
          <w:sz w:val="20"/>
          <w:szCs w:val="20"/>
        </w:rPr>
        <w:t xml:space="preserve"> </w:t>
      </w:r>
      <w:r w:rsidRPr="00B20C9F">
        <w:rPr>
          <w:rFonts w:ascii="Arial" w:hAnsi="Arial" w:cs="Arial"/>
          <w:b/>
          <w:bCs/>
          <w:sz w:val="20"/>
          <w:szCs w:val="20"/>
        </w:rPr>
        <w:t>-</w:t>
      </w:r>
      <w:r>
        <w:rPr>
          <w:rFonts w:ascii="Arial" w:hAnsi="Arial" w:cs="Arial"/>
          <w:sz w:val="20"/>
          <w:szCs w:val="20"/>
        </w:rPr>
        <w:t xml:space="preserve"> Construção, reconstrução ou acréscimo em imóvel de propriedade de instituições assistenciais, culturais, recreativas, desportivas e de classes, ou a elas legalmente compromissadas, desde que destinados a atender as suas finalidades;</w:t>
      </w:r>
    </w:p>
    <w:p w:rsidR="004A78E5" w:rsidRDefault="004A78E5" w:rsidP="0020205A">
      <w:pPr>
        <w:spacing w:after="0" w:line="240" w:lineRule="auto"/>
        <w:ind w:firstLine="4502"/>
        <w:jc w:val="both"/>
        <w:rPr>
          <w:rFonts w:ascii="Arial" w:hAnsi="Arial" w:cs="Arial"/>
          <w:sz w:val="20"/>
          <w:szCs w:val="20"/>
        </w:rPr>
      </w:pPr>
      <w:r w:rsidRPr="00B20C9F">
        <w:rPr>
          <w:rFonts w:ascii="Arial" w:hAnsi="Arial" w:cs="Arial"/>
          <w:b/>
          <w:bCs/>
          <w:sz w:val="20"/>
          <w:szCs w:val="20"/>
        </w:rPr>
        <w:t>IV</w:t>
      </w:r>
      <w:r w:rsidR="00DE685F">
        <w:rPr>
          <w:rFonts w:ascii="Arial" w:hAnsi="Arial" w:cs="Arial"/>
          <w:b/>
          <w:bCs/>
          <w:sz w:val="20"/>
          <w:szCs w:val="20"/>
        </w:rPr>
        <w:t xml:space="preserve"> </w:t>
      </w:r>
      <w:r w:rsidRPr="00B20C9F">
        <w:rPr>
          <w:rFonts w:ascii="Arial" w:hAnsi="Arial" w:cs="Arial"/>
          <w:b/>
          <w:bCs/>
          <w:sz w:val="20"/>
          <w:szCs w:val="20"/>
        </w:rPr>
        <w:t>-</w:t>
      </w:r>
      <w:r>
        <w:rPr>
          <w:rFonts w:ascii="Arial" w:hAnsi="Arial" w:cs="Arial"/>
          <w:sz w:val="20"/>
          <w:szCs w:val="20"/>
        </w:rPr>
        <w:t xml:space="preserve"> </w:t>
      </w:r>
      <w:r w:rsidR="00DE685F">
        <w:rPr>
          <w:rFonts w:ascii="Arial" w:hAnsi="Arial" w:cs="Arial"/>
          <w:sz w:val="20"/>
          <w:szCs w:val="20"/>
        </w:rPr>
        <w:t>Construção</w:t>
      </w:r>
      <w:r>
        <w:rPr>
          <w:rFonts w:ascii="Arial" w:hAnsi="Arial" w:cs="Arial"/>
          <w:sz w:val="20"/>
          <w:szCs w:val="20"/>
        </w:rPr>
        <w:t>, reconstrução ou acréscimo em imóvel de propriedade de associações religiosas ou paroquiais, ou a elas legalmente compromissadas, desde que destinados a templos de qualquer culto ou a fins assistenciais ou culturais;</w:t>
      </w:r>
    </w:p>
    <w:p w:rsidR="004A78E5" w:rsidRDefault="004A78E5" w:rsidP="0020205A">
      <w:pPr>
        <w:spacing w:after="0" w:line="240" w:lineRule="auto"/>
        <w:ind w:firstLine="4502"/>
        <w:jc w:val="both"/>
        <w:rPr>
          <w:rFonts w:ascii="Arial" w:hAnsi="Arial" w:cs="Arial"/>
          <w:sz w:val="20"/>
          <w:szCs w:val="20"/>
        </w:rPr>
      </w:pPr>
      <w:r w:rsidRPr="00B20C9F">
        <w:rPr>
          <w:rFonts w:ascii="Arial" w:hAnsi="Arial" w:cs="Arial"/>
          <w:b/>
          <w:bCs/>
          <w:sz w:val="20"/>
          <w:szCs w:val="20"/>
        </w:rPr>
        <w:t>V</w:t>
      </w:r>
      <w:r w:rsidR="00DE685F">
        <w:rPr>
          <w:rFonts w:ascii="Arial" w:hAnsi="Arial" w:cs="Arial"/>
          <w:b/>
          <w:bCs/>
          <w:sz w:val="20"/>
          <w:szCs w:val="20"/>
        </w:rPr>
        <w:t xml:space="preserve"> </w:t>
      </w:r>
      <w:r w:rsidRPr="00B20C9F">
        <w:rPr>
          <w:rFonts w:ascii="Arial" w:hAnsi="Arial" w:cs="Arial"/>
          <w:b/>
          <w:bCs/>
          <w:sz w:val="20"/>
          <w:szCs w:val="20"/>
        </w:rPr>
        <w:t>-</w:t>
      </w:r>
      <w:r>
        <w:rPr>
          <w:rFonts w:ascii="Arial" w:hAnsi="Arial" w:cs="Arial"/>
          <w:sz w:val="20"/>
          <w:szCs w:val="20"/>
        </w:rPr>
        <w:t xml:space="preserve"> </w:t>
      </w:r>
      <w:r w:rsidR="00DE685F">
        <w:rPr>
          <w:rFonts w:ascii="Arial" w:hAnsi="Arial" w:cs="Arial"/>
          <w:sz w:val="20"/>
          <w:szCs w:val="20"/>
        </w:rPr>
        <w:t>Construção</w:t>
      </w:r>
      <w:r>
        <w:rPr>
          <w:rFonts w:ascii="Arial" w:hAnsi="Arial" w:cs="Arial"/>
          <w:sz w:val="20"/>
          <w:szCs w:val="20"/>
        </w:rPr>
        <w:t xml:space="preserve"> de passeios, quando do tipo aprovado pela Prefeitura;</w:t>
      </w:r>
    </w:p>
    <w:p w:rsidR="004A78E5" w:rsidRDefault="004A78E5" w:rsidP="0020205A">
      <w:pPr>
        <w:spacing w:after="0" w:line="240" w:lineRule="auto"/>
        <w:ind w:firstLine="4502"/>
        <w:jc w:val="both"/>
        <w:rPr>
          <w:rFonts w:ascii="Arial" w:hAnsi="Arial" w:cs="Arial"/>
          <w:sz w:val="20"/>
          <w:szCs w:val="20"/>
        </w:rPr>
      </w:pPr>
      <w:r w:rsidRPr="00B20C9F">
        <w:rPr>
          <w:rFonts w:ascii="Arial" w:hAnsi="Arial" w:cs="Arial"/>
          <w:b/>
          <w:bCs/>
          <w:sz w:val="20"/>
          <w:szCs w:val="20"/>
        </w:rPr>
        <w:t>VI</w:t>
      </w:r>
      <w:r w:rsidR="00DE685F">
        <w:rPr>
          <w:rFonts w:ascii="Arial" w:hAnsi="Arial" w:cs="Arial"/>
          <w:b/>
          <w:bCs/>
          <w:sz w:val="20"/>
          <w:szCs w:val="20"/>
        </w:rPr>
        <w:t xml:space="preserve"> </w:t>
      </w:r>
      <w:r w:rsidRPr="00B20C9F">
        <w:rPr>
          <w:rFonts w:ascii="Arial" w:hAnsi="Arial" w:cs="Arial"/>
          <w:b/>
          <w:bCs/>
          <w:sz w:val="20"/>
          <w:szCs w:val="20"/>
        </w:rPr>
        <w:t>-</w:t>
      </w:r>
      <w:r>
        <w:rPr>
          <w:rFonts w:ascii="Arial" w:hAnsi="Arial" w:cs="Arial"/>
          <w:sz w:val="20"/>
          <w:szCs w:val="20"/>
        </w:rPr>
        <w:t xml:space="preserve"> construção, reconstrução ou acréscimo de reservatório de qualquer natureza para abastecimento de água;</w:t>
      </w:r>
    </w:p>
    <w:p w:rsidR="004A78E5" w:rsidRDefault="004A78E5" w:rsidP="0020205A">
      <w:pPr>
        <w:spacing w:after="0" w:line="240" w:lineRule="auto"/>
        <w:ind w:firstLine="4502"/>
        <w:jc w:val="both"/>
        <w:rPr>
          <w:rFonts w:ascii="Arial" w:hAnsi="Arial" w:cs="Arial"/>
          <w:sz w:val="20"/>
          <w:szCs w:val="20"/>
        </w:rPr>
      </w:pPr>
      <w:r w:rsidRPr="00B20C9F">
        <w:rPr>
          <w:rFonts w:ascii="Arial" w:hAnsi="Arial" w:cs="Arial"/>
          <w:b/>
          <w:bCs/>
          <w:sz w:val="20"/>
          <w:szCs w:val="20"/>
        </w:rPr>
        <w:t>VII</w:t>
      </w:r>
      <w:r w:rsidR="00DE685F">
        <w:rPr>
          <w:rFonts w:ascii="Arial" w:hAnsi="Arial" w:cs="Arial"/>
          <w:b/>
          <w:bCs/>
          <w:sz w:val="20"/>
          <w:szCs w:val="20"/>
        </w:rPr>
        <w:t xml:space="preserve"> </w:t>
      </w:r>
      <w:r w:rsidRPr="00B20C9F">
        <w:rPr>
          <w:rFonts w:ascii="Arial" w:hAnsi="Arial" w:cs="Arial"/>
          <w:b/>
          <w:bCs/>
          <w:sz w:val="20"/>
          <w:szCs w:val="20"/>
        </w:rPr>
        <w:t>-</w:t>
      </w:r>
      <w:r>
        <w:rPr>
          <w:rFonts w:ascii="Arial" w:hAnsi="Arial" w:cs="Arial"/>
          <w:sz w:val="20"/>
          <w:szCs w:val="20"/>
        </w:rPr>
        <w:t xml:space="preserve"> construção, reconstrução ou acréscimo de obras de canalização de águas pluviais ou servidas, em terrenos particulares;</w:t>
      </w:r>
    </w:p>
    <w:p w:rsidR="004A78E5" w:rsidRDefault="004A78E5" w:rsidP="0020205A">
      <w:pPr>
        <w:spacing w:after="0" w:line="240" w:lineRule="auto"/>
        <w:ind w:firstLine="4502"/>
        <w:jc w:val="both"/>
        <w:rPr>
          <w:rFonts w:ascii="Arial" w:hAnsi="Arial" w:cs="Arial"/>
          <w:sz w:val="20"/>
          <w:szCs w:val="20"/>
        </w:rPr>
      </w:pPr>
      <w:r w:rsidRPr="00B20C9F">
        <w:rPr>
          <w:rFonts w:ascii="Arial" w:hAnsi="Arial" w:cs="Arial"/>
          <w:b/>
          <w:bCs/>
          <w:sz w:val="20"/>
          <w:szCs w:val="20"/>
        </w:rPr>
        <w:t>VIII</w:t>
      </w:r>
      <w:r w:rsidR="00DE685F">
        <w:rPr>
          <w:rFonts w:ascii="Arial" w:hAnsi="Arial" w:cs="Arial"/>
          <w:b/>
          <w:bCs/>
          <w:sz w:val="20"/>
          <w:szCs w:val="20"/>
        </w:rPr>
        <w:t xml:space="preserve"> </w:t>
      </w:r>
      <w:r w:rsidRPr="00B20C9F">
        <w:rPr>
          <w:rFonts w:ascii="Arial" w:hAnsi="Arial" w:cs="Arial"/>
          <w:b/>
          <w:bCs/>
          <w:sz w:val="20"/>
          <w:szCs w:val="20"/>
        </w:rPr>
        <w:t>-</w:t>
      </w:r>
      <w:r>
        <w:rPr>
          <w:rFonts w:ascii="Arial" w:hAnsi="Arial" w:cs="Arial"/>
          <w:sz w:val="20"/>
          <w:szCs w:val="20"/>
        </w:rPr>
        <w:t xml:space="preserve"> construção, reconstrução ou acréscimo de aparelh</w:t>
      </w:r>
      <w:r w:rsidR="00E62EF9">
        <w:rPr>
          <w:rFonts w:ascii="Arial" w:hAnsi="Arial" w:cs="Arial"/>
          <w:sz w:val="20"/>
          <w:szCs w:val="20"/>
        </w:rPr>
        <w:t xml:space="preserve">os </w:t>
      </w:r>
      <w:proofErr w:type="spellStart"/>
      <w:r w:rsidR="00E62EF9">
        <w:rPr>
          <w:rFonts w:ascii="Arial" w:hAnsi="Arial" w:cs="Arial"/>
          <w:sz w:val="20"/>
          <w:szCs w:val="20"/>
        </w:rPr>
        <w:t>fum</w:t>
      </w:r>
      <w:r>
        <w:rPr>
          <w:rFonts w:ascii="Arial" w:hAnsi="Arial" w:cs="Arial"/>
          <w:sz w:val="20"/>
          <w:szCs w:val="20"/>
        </w:rPr>
        <w:t>ívoros</w:t>
      </w:r>
      <w:proofErr w:type="spellEnd"/>
      <w:r>
        <w:rPr>
          <w:rFonts w:ascii="Arial" w:hAnsi="Arial" w:cs="Arial"/>
          <w:sz w:val="20"/>
          <w:szCs w:val="20"/>
        </w:rPr>
        <w:t>;</w:t>
      </w:r>
    </w:p>
    <w:p w:rsidR="004A78E5" w:rsidRDefault="004A78E5" w:rsidP="0020205A">
      <w:pPr>
        <w:spacing w:after="0" w:line="240" w:lineRule="auto"/>
        <w:ind w:firstLine="4502"/>
        <w:jc w:val="both"/>
        <w:rPr>
          <w:rFonts w:ascii="Arial" w:hAnsi="Arial" w:cs="Arial"/>
          <w:sz w:val="20"/>
          <w:szCs w:val="20"/>
        </w:rPr>
      </w:pPr>
      <w:r w:rsidRPr="00B20C9F">
        <w:rPr>
          <w:rFonts w:ascii="Arial" w:hAnsi="Arial" w:cs="Arial"/>
          <w:b/>
          <w:bCs/>
          <w:sz w:val="20"/>
          <w:szCs w:val="20"/>
        </w:rPr>
        <w:t>IX</w:t>
      </w:r>
      <w:r w:rsidR="00DE685F">
        <w:rPr>
          <w:rFonts w:ascii="Arial" w:hAnsi="Arial" w:cs="Arial"/>
          <w:b/>
          <w:bCs/>
          <w:sz w:val="20"/>
          <w:szCs w:val="20"/>
        </w:rPr>
        <w:t xml:space="preserve"> </w:t>
      </w:r>
      <w:r w:rsidRPr="00B20C9F">
        <w:rPr>
          <w:rFonts w:ascii="Arial" w:hAnsi="Arial" w:cs="Arial"/>
          <w:b/>
          <w:bCs/>
          <w:sz w:val="20"/>
          <w:szCs w:val="20"/>
        </w:rPr>
        <w:t>-</w:t>
      </w:r>
      <w:r>
        <w:rPr>
          <w:rFonts w:ascii="Arial" w:hAnsi="Arial" w:cs="Arial"/>
          <w:sz w:val="20"/>
          <w:szCs w:val="20"/>
        </w:rPr>
        <w:t xml:space="preserve"> </w:t>
      </w:r>
      <w:r w:rsidR="00DE685F">
        <w:rPr>
          <w:rFonts w:ascii="Arial" w:hAnsi="Arial" w:cs="Arial"/>
          <w:sz w:val="20"/>
          <w:szCs w:val="20"/>
        </w:rPr>
        <w:t>Colocação</w:t>
      </w:r>
      <w:r>
        <w:rPr>
          <w:rFonts w:ascii="Arial" w:hAnsi="Arial" w:cs="Arial"/>
          <w:sz w:val="20"/>
          <w:szCs w:val="20"/>
        </w:rPr>
        <w:t xml:space="preserve"> de toldos;</w:t>
      </w:r>
    </w:p>
    <w:p w:rsidR="004A78E5" w:rsidRDefault="004A78E5" w:rsidP="0020205A">
      <w:pPr>
        <w:spacing w:after="0" w:line="240" w:lineRule="auto"/>
        <w:ind w:firstLine="4502"/>
        <w:jc w:val="both"/>
        <w:rPr>
          <w:rFonts w:ascii="Arial" w:hAnsi="Arial" w:cs="Arial"/>
          <w:sz w:val="20"/>
          <w:szCs w:val="20"/>
        </w:rPr>
      </w:pPr>
      <w:r w:rsidRPr="00B20C9F">
        <w:rPr>
          <w:rFonts w:ascii="Arial" w:hAnsi="Arial" w:cs="Arial"/>
          <w:b/>
          <w:bCs/>
          <w:sz w:val="20"/>
          <w:szCs w:val="20"/>
        </w:rPr>
        <w:t>X</w:t>
      </w:r>
      <w:r w:rsidR="00DE685F">
        <w:rPr>
          <w:rFonts w:ascii="Arial" w:hAnsi="Arial" w:cs="Arial"/>
          <w:b/>
          <w:bCs/>
          <w:sz w:val="20"/>
          <w:szCs w:val="20"/>
        </w:rPr>
        <w:t xml:space="preserve"> </w:t>
      </w:r>
      <w:r w:rsidRPr="00B20C9F">
        <w:rPr>
          <w:rFonts w:ascii="Arial" w:hAnsi="Arial" w:cs="Arial"/>
          <w:b/>
          <w:bCs/>
          <w:sz w:val="20"/>
          <w:szCs w:val="20"/>
        </w:rPr>
        <w:t>-</w:t>
      </w:r>
      <w:r>
        <w:rPr>
          <w:rFonts w:ascii="Arial" w:hAnsi="Arial" w:cs="Arial"/>
          <w:sz w:val="20"/>
          <w:szCs w:val="20"/>
        </w:rPr>
        <w:t xml:space="preserve"> </w:t>
      </w:r>
      <w:r w:rsidR="00DE685F">
        <w:rPr>
          <w:rFonts w:ascii="Arial" w:hAnsi="Arial" w:cs="Arial"/>
          <w:sz w:val="20"/>
          <w:szCs w:val="20"/>
        </w:rPr>
        <w:t>Limpeza</w:t>
      </w:r>
      <w:r>
        <w:rPr>
          <w:rFonts w:ascii="Arial" w:hAnsi="Arial" w:cs="Arial"/>
          <w:sz w:val="20"/>
          <w:szCs w:val="20"/>
        </w:rPr>
        <w:t xml:space="preserve"> ou pintura externa ou interna de edifícios, muros ou frades.</w:t>
      </w:r>
    </w:p>
    <w:p w:rsidR="004A78E5" w:rsidRDefault="00B20C9F" w:rsidP="0020205A">
      <w:pPr>
        <w:spacing w:after="0" w:line="240" w:lineRule="auto"/>
        <w:ind w:firstLine="4502"/>
        <w:jc w:val="both"/>
        <w:rPr>
          <w:rFonts w:ascii="Arial" w:hAnsi="Arial" w:cs="Arial"/>
          <w:sz w:val="20"/>
          <w:szCs w:val="20"/>
        </w:rPr>
      </w:pPr>
      <w:r w:rsidRPr="00B20C9F">
        <w:rPr>
          <w:rFonts w:ascii="Arial" w:hAnsi="Arial" w:cs="Arial"/>
          <w:b/>
          <w:bCs/>
          <w:sz w:val="20"/>
          <w:szCs w:val="20"/>
        </w:rPr>
        <w:t>XI</w:t>
      </w:r>
      <w:r w:rsidR="00DE685F">
        <w:rPr>
          <w:rFonts w:ascii="Arial" w:hAnsi="Arial" w:cs="Arial"/>
          <w:b/>
          <w:bCs/>
          <w:sz w:val="20"/>
          <w:szCs w:val="20"/>
        </w:rPr>
        <w:t xml:space="preserve"> </w:t>
      </w:r>
      <w:r w:rsidRPr="00B20C9F">
        <w:rPr>
          <w:rFonts w:ascii="Arial" w:hAnsi="Arial" w:cs="Arial"/>
          <w:b/>
          <w:bCs/>
          <w:sz w:val="20"/>
          <w:szCs w:val="20"/>
        </w:rPr>
        <w:t>-</w:t>
      </w:r>
      <w:r>
        <w:rPr>
          <w:rFonts w:ascii="Arial" w:hAnsi="Arial" w:cs="Arial"/>
          <w:sz w:val="20"/>
          <w:szCs w:val="20"/>
        </w:rPr>
        <w:t xml:space="preserve"> as construções provisórias, destinadas a guarda de materiais.</w:t>
      </w:r>
    </w:p>
    <w:p w:rsidR="00B20C9F" w:rsidRDefault="00B20C9F" w:rsidP="0020205A">
      <w:pPr>
        <w:spacing w:after="0" w:line="240" w:lineRule="auto"/>
        <w:ind w:firstLine="4502"/>
        <w:jc w:val="both"/>
        <w:rPr>
          <w:rFonts w:ascii="Arial" w:hAnsi="Arial" w:cs="Arial"/>
          <w:sz w:val="20"/>
          <w:szCs w:val="20"/>
        </w:rPr>
      </w:pPr>
    </w:p>
    <w:p w:rsidR="00B20C9F" w:rsidRDefault="00B20C9F" w:rsidP="0020205A">
      <w:pPr>
        <w:spacing w:after="0" w:line="240" w:lineRule="auto"/>
        <w:ind w:firstLine="4502"/>
        <w:jc w:val="both"/>
        <w:rPr>
          <w:rFonts w:ascii="Arial" w:hAnsi="Arial" w:cs="Arial"/>
          <w:sz w:val="20"/>
          <w:szCs w:val="20"/>
        </w:rPr>
      </w:pPr>
      <w:r w:rsidRPr="00B20C9F">
        <w:rPr>
          <w:rFonts w:ascii="Arial" w:hAnsi="Arial" w:cs="Arial"/>
          <w:b/>
          <w:bCs/>
          <w:sz w:val="20"/>
          <w:szCs w:val="20"/>
        </w:rPr>
        <w:t xml:space="preserve">Art. 158. </w:t>
      </w:r>
      <w:r>
        <w:rPr>
          <w:rFonts w:ascii="Arial" w:hAnsi="Arial" w:cs="Arial"/>
          <w:sz w:val="20"/>
          <w:szCs w:val="20"/>
        </w:rPr>
        <w:t>O licenciamento “</w:t>
      </w:r>
      <w:proofErr w:type="spellStart"/>
      <w:r>
        <w:rPr>
          <w:rFonts w:ascii="Arial" w:hAnsi="Arial" w:cs="Arial"/>
          <w:sz w:val="20"/>
          <w:szCs w:val="20"/>
        </w:rPr>
        <w:t>ex-ofício</w:t>
      </w:r>
      <w:proofErr w:type="spellEnd"/>
      <w:r>
        <w:rPr>
          <w:rFonts w:ascii="Arial" w:hAnsi="Arial" w:cs="Arial"/>
          <w:sz w:val="20"/>
          <w:szCs w:val="20"/>
        </w:rPr>
        <w:t>” será efetuado com acréscimo de 50% (</w:t>
      </w:r>
      <w:r w:rsidR="00E62EF9">
        <w:rPr>
          <w:rFonts w:ascii="Arial" w:hAnsi="Arial" w:cs="Arial"/>
          <w:sz w:val="20"/>
          <w:szCs w:val="20"/>
        </w:rPr>
        <w:t>cinquenta</w:t>
      </w:r>
      <w:r>
        <w:rPr>
          <w:rFonts w:ascii="Arial" w:hAnsi="Arial" w:cs="Arial"/>
          <w:sz w:val="20"/>
          <w:szCs w:val="20"/>
        </w:rPr>
        <w:t xml:space="preserve"> por cento) do valor da taxa, sem prejuízo das cominações cabíveis.</w:t>
      </w:r>
    </w:p>
    <w:p w:rsidR="00B20C9F" w:rsidRDefault="00B20C9F" w:rsidP="0020205A">
      <w:pPr>
        <w:spacing w:after="0" w:line="240" w:lineRule="auto"/>
        <w:ind w:firstLine="4502"/>
        <w:jc w:val="both"/>
        <w:rPr>
          <w:rFonts w:ascii="Arial" w:hAnsi="Arial" w:cs="Arial"/>
          <w:sz w:val="20"/>
          <w:szCs w:val="20"/>
        </w:rPr>
      </w:pPr>
    </w:p>
    <w:p w:rsidR="00B20C9F" w:rsidRPr="00B20C9F" w:rsidRDefault="00B20C9F" w:rsidP="00942707">
      <w:pPr>
        <w:spacing w:after="0" w:line="240" w:lineRule="auto"/>
        <w:jc w:val="center"/>
        <w:rPr>
          <w:rFonts w:ascii="Arial" w:hAnsi="Arial" w:cs="Arial"/>
          <w:b/>
          <w:sz w:val="20"/>
          <w:szCs w:val="20"/>
        </w:rPr>
      </w:pPr>
      <w:r w:rsidRPr="00B20C9F">
        <w:rPr>
          <w:rFonts w:ascii="Arial" w:hAnsi="Arial" w:cs="Arial"/>
          <w:b/>
          <w:sz w:val="20"/>
          <w:szCs w:val="20"/>
        </w:rPr>
        <w:t>SEÇÃO V</w:t>
      </w:r>
    </w:p>
    <w:p w:rsidR="00B20C9F" w:rsidRPr="00B20C9F" w:rsidRDefault="00B20C9F" w:rsidP="00942707">
      <w:pPr>
        <w:spacing w:after="0" w:line="240" w:lineRule="auto"/>
        <w:jc w:val="center"/>
        <w:rPr>
          <w:rFonts w:ascii="Arial" w:hAnsi="Arial" w:cs="Arial"/>
          <w:b/>
          <w:sz w:val="20"/>
          <w:szCs w:val="20"/>
        </w:rPr>
      </w:pPr>
      <w:r w:rsidRPr="00B20C9F">
        <w:rPr>
          <w:rFonts w:ascii="Arial" w:hAnsi="Arial" w:cs="Arial"/>
          <w:b/>
          <w:sz w:val="20"/>
          <w:szCs w:val="20"/>
        </w:rPr>
        <w:t>DA TAXA DE LICENÇA PARA INSTALAÇÃO DE MÁQUINAS E MOTORES</w:t>
      </w:r>
    </w:p>
    <w:p w:rsidR="00B20C9F" w:rsidRDefault="00B20C9F" w:rsidP="0020205A">
      <w:pPr>
        <w:spacing w:after="0" w:line="240" w:lineRule="auto"/>
        <w:ind w:firstLine="4502"/>
        <w:jc w:val="both"/>
        <w:rPr>
          <w:rFonts w:ascii="Arial" w:hAnsi="Arial" w:cs="Arial"/>
          <w:sz w:val="20"/>
          <w:szCs w:val="20"/>
        </w:rPr>
      </w:pPr>
    </w:p>
    <w:p w:rsidR="00B20C9F" w:rsidRDefault="00B20C9F" w:rsidP="0020205A">
      <w:pPr>
        <w:spacing w:after="0" w:line="240" w:lineRule="auto"/>
        <w:ind w:firstLine="4502"/>
        <w:jc w:val="both"/>
        <w:rPr>
          <w:rFonts w:ascii="Arial" w:hAnsi="Arial" w:cs="Arial"/>
          <w:sz w:val="20"/>
          <w:szCs w:val="20"/>
        </w:rPr>
      </w:pPr>
      <w:r w:rsidRPr="00B20C9F">
        <w:rPr>
          <w:rFonts w:ascii="Arial" w:hAnsi="Arial" w:cs="Arial"/>
          <w:b/>
          <w:bCs/>
          <w:sz w:val="20"/>
          <w:szCs w:val="20"/>
        </w:rPr>
        <w:t>Art. 159.</w:t>
      </w:r>
      <w:r>
        <w:rPr>
          <w:rFonts w:ascii="Arial" w:hAnsi="Arial" w:cs="Arial"/>
          <w:sz w:val="20"/>
          <w:szCs w:val="20"/>
        </w:rPr>
        <w:t xml:space="preserve"> A Taxa de Licença para Instalação de Máquinas e Motores será válida para o exercício em que forem concedidas ficando sujeitas a renovação nos exercícios seguintes.</w:t>
      </w:r>
    </w:p>
    <w:p w:rsidR="00B20C9F" w:rsidRDefault="00B20C9F" w:rsidP="0020205A">
      <w:pPr>
        <w:spacing w:after="0" w:line="240" w:lineRule="auto"/>
        <w:ind w:firstLine="4502"/>
        <w:jc w:val="both"/>
        <w:rPr>
          <w:rFonts w:ascii="Arial" w:hAnsi="Arial" w:cs="Arial"/>
          <w:sz w:val="20"/>
          <w:szCs w:val="20"/>
        </w:rPr>
      </w:pPr>
    </w:p>
    <w:p w:rsidR="00B20C9F" w:rsidRDefault="00B20C9F" w:rsidP="0020205A">
      <w:pPr>
        <w:spacing w:after="0" w:line="240" w:lineRule="auto"/>
        <w:ind w:firstLine="4502"/>
        <w:jc w:val="both"/>
        <w:rPr>
          <w:rFonts w:ascii="Arial" w:hAnsi="Arial" w:cs="Arial"/>
          <w:sz w:val="20"/>
          <w:szCs w:val="20"/>
        </w:rPr>
      </w:pPr>
      <w:r w:rsidRPr="00B20C9F">
        <w:rPr>
          <w:rFonts w:ascii="Arial" w:hAnsi="Arial" w:cs="Arial"/>
          <w:b/>
          <w:bCs/>
          <w:sz w:val="20"/>
          <w:szCs w:val="20"/>
        </w:rPr>
        <w:t>Parágrafo único.</w:t>
      </w:r>
      <w:r>
        <w:rPr>
          <w:rFonts w:ascii="Arial" w:hAnsi="Arial" w:cs="Arial"/>
          <w:sz w:val="20"/>
          <w:szCs w:val="20"/>
        </w:rPr>
        <w:t xml:space="preserve"> A Taxa será calculada proporcionalmente ao número de meses de sua validade.</w:t>
      </w:r>
    </w:p>
    <w:p w:rsidR="00B20C9F" w:rsidRDefault="00B20C9F" w:rsidP="0020205A">
      <w:pPr>
        <w:spacing w:after="0" w:line="240" w:lineRule="auto"/>
        <w:ind w:firstLine="4502"/>
        <w:jc w:val="both"/>
        <w:rPr>
          <w:rFonts w:ascii="Arial" w:hAnsi="Arial" w:cs="Arial"/>
          <w:sz w:val="20"/>
          <w:szCs w:val="20"/>
        </w:rPr>
      </w:pPr>
    </w:p>
    <w:p w:rsidR="00B20C9F" w:rsidRDefault="00B20C9F" w:rsidP="0020205A">
      <w:pPr>
        <w:spacing w:after="0" w:line="240" w:lineRule="auto"/>
        <w:ind w:firstLine="4502"/>
        <w:jc w:val="both"/>
        <w:rPr>
          <w:rFonts w:ascii="Arial" w:hAnsi="Arial" w:cs="Arial"/>
          <w:sz w:val="20"/>
          <w:szCs w:val="20"/>
        </w:rPr>
      </w:pPr>
      <w:r w:rsidRPr="00B20C9F">
        <w:rPr>
          <w:rFonts w:ascii="Arial" w:hAnsi="Arial" w:cs="Arial"/>
          <w:b/>
          <w:bCs/>
          <w:sz w:val="20"/>
          <w:szCs w:val="20"/>
        </w:rPr>
        <w:t>Art. 160.</w:t>
      </w:r>
      <w:r>
        <w:rPr>
          <w:rFonts w:ascii="Arial" w:hAnsi="Arial" w:cs="Arial"/>
          <w:sz w:val="20"/>
          <w:szCs w:val="20"/>
        </w:rPr>
        <w:t xml:space="preserve"> A Taxa de Licença para Instalação de Máquinas e Motores será calculada de acordo com as especificações constantes da Tabela V, anexa a este Código.</w:t>
      </w:r>
    </w:p>
    <w:p w:rsidR="00B20C9F" w:rsidRDefault="00B20C9F" w:rsidP="0020205A">
      <w:pPr>
        <w:spacing w:after="0" w:line="240" w:lineRule="auto"/>
        <w:ind w:firstLine="4502"/>
        <w:jc w:val="both"/>
        <w:rPr>
          <w:rFonts w:ascii="Arial" w:hAnsi="Arial" w:cs="Arial"/>
          <w:sz w:val="20"/>
          <w:szCs w:val="20"/>
        </w:rPr>
      </w:pPr>
    </w:p>
    <w:p w:rsidR="00B20C9F" w:rsidRPr="00B20C9F" w:rsidRDefault="00B20C9F" w:rsidP="00942707">
      <w:pPr>
        <w:spacing w:after="0" w:line="240" w:lineRule="auto"/>
        <w:jc w:val="center"/>
        <w:rPr>
          <w:rFonts w:ascii="Arial" w:hAnsi="Arial" w:cs="Arial"/>
          <w:b/>
          <w:sz w:val="20"/>
          <w:szCs w:val="20"/>
        </w:rPr>
      </w:pPr>
      <w:r w:rsidRPr="00B20C9F">
        <w:rPr>
          <w:rFonts w:ascii="Arial" w:hAnsi="Arial" w:cs="Arial"/>
          <w:b/>
          <w:sz w:val="20"/>
          <w:szCs w:val="20"/>
        </w:rPr>
        <w:t>SEÇÃO VI</w:t>
      </w:r>
    </w:p>
    <w:p w:rsidR="00B20C9F" w:rsidRPr="00B20C9F" w:rsidRDefault="00B20C9F" w:rsidP="00942707">
      <w:pPr>
        <w:spacing w:after="0" w:line="240" w:lineRule="auto"/>
        <w:jc w:val="center"/>
        <w:rPr>
          <w:rFonts w:ascii="Arial" w:hAnsi="Arial" w:cs="Arial"/>
          <w:b/>
          <w:sz w:val="20"/>
          <w:szCs w:val="20"/>
        </w:rPr>
      </w:pPr>
      <w:r w:rsidRPr="00B20C9F">
        <w:rPr>
          <w:rFonts w:ascii="Arial" w:hAnsi="Arial" w:cs="Arial"/>
          <w:b/>
          <w:sz w:val="20"/>
          <w:szCs w:val="20"/>
        </w:rPr>
        <w:t>DA TAXA DE LICENÇA PARA EXECUÇÃO DE</w:t>
      </w:r>
      <w:r>
        <w:rPr>
          <w:rFonts w:ascii="Arial" w:hAnsi="Arial" w:cs="Arial"/>
          <w:sz w:val="20"/>
          <w:szCs w:val="20"/>
        </w:rPr>
        <w:t xml:space="preserve"> </w:t>
      </w:r>
      <w:r w:rsidRPr="00B20C9F">
        <w:rPr>
          <w:rFonts w:ascii="Arial" w:hAnsi="Arial" w:cs="Arial"/>
          <w:b/>
          <w:sz w:val="20"/>
          <w:szCs w:val="20"/>
        </w:rPr>
        <w:t>ARRUAMENTOS E LOTEAMENTOS EM TERRENOS PARTICULARES</w:t>
      </w:r>
    </w:p>
    <w:p w:rsidR="00B20C9F" w:rsidRDefault="00B20C9F" w:rsidP="0020205A">
      <w:pPr>
        <w:spacing w:after="0" w:line="240" w:lineRule="auto"/>
        <w:ind w:firstLine="4502"/>
        <w:jc w:val="both"/>
        <w:rPr>
          <w:rFonts w:ascii="Arial" w:hAnsi="Arial" w:cs="Arial"/>
          <w:sz w:val="20"/>
          <w:szCs w:val="20"/>
        </w:rPr>
      </w:pPr>
    </w:p>
    <w:p w:rsidR="00B20C9F" w:rsidRDefault="00B20C9F" w:rsidP="0020205A">
      <w:pPr>
        <w:spacing w:after="0" w:line="240" w:lineRule="auto"/>
        <w:ind w:firstLine="4502"/>
        <w:jc w:val="both"/>
        <w:rPr>
          <w:rFonts w:ascii="Arial" w:hAnsi="Arial" w:cs="Arial"/>
          <w:sz w:val="20"/>
          <w:szCs w:val="20"/>
        </w:rPr>
      </w:pPr>
      <w:r w:rsidRPr="00B20C9F">
        <w:rPr>
          <w:rFonts w:ascii="Arial" w:hAnsi="Arial" w:cs="Arial"/>
          <w:b/>
          <w:bCs/>
          <w:sz w:val="20"/>
          <w:szCs w:val="20"/>
        </w:rPr>
        <w:t>Art. 161.</w:t>
      </w:r>
      <w:r>
        <w:rPr>
          <w:rFonts w:ascii="Arial" w:hAnsi="Arial" w:cs="Arial"/>
          <w:sz w:val="20"/>
          <w:szCs w:val="20"/>
        </w:rPr>
        <w:t xml:space="preserve"> A Taxa de Licença para execução de arruamentos e Loteamentos em terrenos particulares será devida em razão do exame e da aprovação de projetos de abertura de ruas, de retalhamento de áreas de terreno e da fiscalização de sua execução.</w:t>
      </w:r>
    </w:p>
    <w:p w:rsidR="00B20C9F" w:rsidRDefault="00B20C9F" w:rsidP="0020205A">
      <w:pPr>
        <w:spacing w:after="0" w:line="240" w:lineRule="auto"/>
        <w:ind w:firstLine="4502"/>
        <w:jc w:val="both"/>
        <w:rPr>
          <w:rFonts w:ascii="Arial" w:hAnsi="Arial" w:cs="Arial"/>
          <w:sz w:val="20"/>
          <w:szCs w:val="20"/>
        </w:rPr>
      </w:pPr>
    </w:p>
    <w:p w:rsidR="00B20C9F" w:rsidRDefault="00B20C9F" w:rsidP="0020205A">
      <w:pPr>
        <w:spacing w:after="0" w:line="240" w:lineRule="auto"/>
        <w:ind w:firstLine="4502"/>
        <w:jc w:val="both"/>
        <w:rPr>
          <w:rFonts w:ascii="Arial" w:hAnsi="Arial" w:cs="Arial"/>
          <w:sz w:val="20"/>
          <w:szCs w:val="20"/>
        </w:rPr>
      </w:pPr>
      <w:r w:rsidRPr="00B20C9F">
        <w:rPr>
          <w:rFonts w:ascii="Arial" w:hAnsi="Arial" w:cs="Arial"/>
          <w:b/>
          <w:bCs/>
          <w:sz w:val="20"/>
          <w:szCs w:val="20"/>
        </w:rPr>
        <w:t>Art. 162.</w:t>
      </w:r>
      <w:r>
        <w:rPr>
          <w:rFonts w:ascii="Arial" w:hAnsi="Arial" w:cs="Arial"/>
          <w:sz w:val="20"/>
          <w:szCs w:val="20"/>
        </w:rPr>
        <w:t xml:space="preserve"> Nenhum plano ou projeto de arruamento ou loteamento poderá ser executado sem prévio pagamento da taxa de que trata esta seção.</w:t>
      </w:r>
    </w:p>
    <w:p w:rsidR="00B20C9F" w:rsidRDefault="00B20C9F" w:rsidP="0020205A">
      <w:pPr>
        <w:spacing w:after="0" w:line="240" w:lineRule="auto"/>
        <w:ind w:firstLine="4502"/>
        <w:jc w:val="both"/>
        <w:rPr>
          <w:rFonts w:ascii="Arial" w:hAnsi="Arial" w:cs="Arial"/>
          <w:sz w:val="20"/>
          <w:szCs w:val="20"/>
        </w:rPr>
      </w:pPr>
    </w:p>
    <w:p w:rsidR="00B20C9F" w:rsidRDefault="00B20C9F" w:rsidP="0020205A">
      <w:pPr>
        <w:spacing w:after="0" w:line="240" w:lineRule="auto"/>
        <w:ind w:firstLine="4502"/>
        <w:jc w:val="both"/>
        <w:rPr>
          <w:rFonts w:ascii="Arial" w:hAnsi="Arial" w:cs="Arial"/>
          <w:sz w:val="20"/>
          <w:szCs w:val="20"/>
        </w:rPr>
      </w:pPr>
      <w:r w:rsidRPr="00B20C9F">
        <w:rPr>
          <w:rFonts w:ascii="Arial" w:hAnsi="Arial" w:cs="Arial"/>
          <w:b/>
          <w:bCs/>
          <w:sz w:val="20"/>
          <w:szCs w:val="20"/>
        </w:rPr>
        <w:t>Art. 163.</w:t>
      </w:r>
      <w:r>
        <w:rPr>
          <w:rFonts w:ascii="Arial" w:hAnsi="Arial" w:cs="Arial"/>
          <w:sz w:val="20"/>
          <w:szCs w:val="20"/>
        </w:rPr>
        <w:t xml:space="preserve"> O pagamento da taxa será feito:</w:t>
      </w:r>
    </w:p>
    <w:p w:rsidR="00B20C9F" w:rsidRDefault="00B20C9F" w:rsidP="0020205A">
      <w:pPr>
        <w:spacing w:after="0" w:line="240" w:lineRule="auto"/>
        <w:ind w:firstLine="4502"/>
        <w:jc w:val="both"/>
        <w:rPr>
          <w:rFonts w:ascii="Arial" w:hAnsi="Arial" w:cs="Arial"/>
          <w:sz w:val="20"/>
          <w:szCs w:val="20"/>
        </w:rPr>
      </w:pPr>
    </w:p>
    <w:p w:rsidR="00B20C9F" w:rsidRDefault="00B20C9F" w:rsidP="0020205A">
      <w:pPr>
        <w:spacing w:after="0" w:line="240" w:lineRule="auto"/>
        <w:ind w:firstLine="4502"/>
        <w:jc w:val="both"/>
        <w:rPr>
          <w:rFonts w:ascii="Arial" w:hAnsi="Arial" w:cs="Arial"/>
          <w:sz w:val="20"/>
          <w:szCs w:val="20"/>
        </w:rPr>
      </w:pPr>
      <w:r w:rsidRPr="00B20C9F">
        <w:rPr>
          <w:rFonts w:ascii="Arial" w:hAnsi="Arial" w:cs="Arial"/>
          <w:b/>
          <w:bCs/>
          <w:sz w:val="20"/>
          <w:szCs w:val="20"/>
        </w:rPr>
        <w:t>I</w:t>
      </w:r>
      <w:r w:rsidR="008B03CA">
        <w:rPr>
          <w:rFonts w:ascii="Arial" w:hAnsi="Arial" w:cs="Arial"/>
          <w:b/>
          <w:bCs/>
          <w:sz w:val="20"/>
          <w:szCs w:val="20"/>
        </w:rPr>
        <w:t xml:space="preserve"> </w:t>
      </w:r>
      <w:r w:rsidRPr="00B20C9F">
        <w:rPr>
          <w:rFonts w:ascii="Arial" w:hAnsi="Arial" w:cs="Arial"/>
          <w:b/>
          <w:bCs/>
          <w:sz w:val="20"/>
          <w:szCs w:val="20"/>
        </w:rPr>
        <w:t>-</w:t>
      </w:r>
      <w:r>
        <w:rPr>
          <w:rFonts w:ascii="Arial" w:hAnsi="Arial" w:cs="Arial"/>
          <w:sz w:val="20"/>
          <w:szCs w:val="20"/>
        </w:rPr>
        <w:t xml:space="preserve"> 50% (</w:t>
      </w:r>
      <w:r w:rsidR="00E62EF9">
        <w:rPr>
          <w:rFonts w:ascii="Arial" w:hAnsi="Arial" w:cs="Arial"/>
          <w:sz w:val="20"/>
          <w:szCs w:val="20"/>
        </w:rPr>
        <w:t>cinquenta</w:t>
      </w:r>
      <w:r>
        <w:rPr>
          <w:rFonts w:ascii="Arial" w:hAnsi="Arial" w:cs="Arial"/>
          <w:sz w:val="20"/>
          <w:szCs w:val="20"/>
        </w:rPr>
        <w:t xml:space="preserve"> por cento) no ato da entrada do requerimento;</w:t>
      </w:r>
    </w:p>
    <w:p w:rsidR="00B20C9F" w:rsidRDefault="00B20C9F" w:rsidP="0020205A">
      <w:pPr>
        <w:spacing w:after="0" w:line="240" w:lineRule="auto"/>
        <w:ind w:firstLine="4502"/>
        <w:jc w:val="both"/>
        <w:rPr>
          <w:rFonts w:ascii="Arial" w:hAnsi="Arial" w:cs="Arial"/>
          <w:sz w:val="20"/>
          <w:szCs w:val="20"/>
        </w:rPr>
      </w:pPr>
      <w:r w:rsidRPr="00B20C9F">
        <w:rPr>
          <w:rFonts w:ascii="Arial" w:hAnsi="Arial" w:cs="Arial"/>
          <w:b/>
          <w:bCs/>
          <w:sz w:val="20"/>
          <w:szCs w:val="20"/>
        </w:rPr>
        <w:t>II</w:t>
      </w:r>
      <w:r w:rsidR="008B03CA">
        <w:rPr>
          <w:rFonts w:ascii="Arial" w:hAnsi="Arial" w:cs="Arial"/>
          <w:b/>
          <w:bCs/>
          <w:sz w:val="20"/>
          <w:szCs w:val="20"/>
        </w:rPr>
        <w:t xml:space="preserve"> </w:t>
      </w:r>
      <w:r w:rsidRPr="00B20C9F">
        <w:rPr>
          <w:rFonts w:ascii="Arial" w:hAnsi="Arial" w:cs="Arial"/>
          <w:b/>
          <w:bCs/>
          <w:sz w:val="20"/>
          <w:szCs w:val="20"/>
        </w:rPr>
        <w:t>-</w:t>
      </w:r>
      <w:r>
        <w:rPr>
          <w:rFonts w:ascii="Arial" w:hAnsi="Arial" w:cs="Arial"/>
          <w:sz w:val="20"/>
          <w:szCs w:val="20"/>
        </w:rPr>
        <w:t xml:space="preserve"> 50% (</w:t>
      </w:r>
      <w:r w:rsidR="00E62EF9">
        <w:rPr>
          <w:rFonts w:ascii="Arial" w:hAnsi="Arial" w:cs="Arial"/>
          <w:sz w:val="20"/>
          <w:szCs w:val="20"/>
        </w:rPr>
        <w:t>cinquenta</w:t>
      </w:r>
      <w:r>
        <w:rPr>
          <w:rFonts w:ascii="Arial" w:hAnsi="Arial" w:cs="Arial"/>
          <w:sz w:val="20"/>
          <w:szCs w:val="20"/>
        </w:rPr>
        <w:t xml:space="preserve"> por cento) após a aprovação do projeto.</w:t>
      </w:r>
    </w:p>
    <w:p w:rsidR="00B20C9F" w:rsidRDefault="00B20C9F" w:rsidP="0020205A">
      <w:pPr>
        <w:spacing w:after="0" w:line="240" w:lineRule="auto"/>
        <w:ind w:firstLine="4502"/>
        <w:jc w:val="both"/>
        <w:rPr>
          <w:rFonts w:ascii="Arial" w:hAnsi="Arial" w:cs="Arial"/>
          <w:sz w:val="20"/>
          <w:szCs w:val="20"/>
        </w:rPr>
      </w:pPr>
    </w:p>
    <w:p w:rsidR="00B20C9F" w:rsidRDefault="00B20C9F" w:rsidP="0020205A">
      <w:pPr>
        <w:spacing w:after="0" w:line="240" w:lineRule="auto"/>
        <w:ind w:firstLine="4502"/>
        <w:jc w:val="both"/>
        <w:rPr>
          <w:rFonts w:ascii="Arial" w:hAnsi="Arial" w:cs="Arial"/>
          <w:sz w:val="20"/>
          <w:szCs w:val="20"/>
        </w:rPr>
      </w:pPr>
      <w:r w:rsidRPr="009761FF">
        <w:rPr>
          <w:rFonts w:ascii="Arial" w:hAnsi="Arial" w:cs="Arial"/>
          <w:b/>
          <w:bCs/>
          <w:sz w:val="20"/>
          <w:szCs w:val="20"/>
        </w:rPr>
        <w:t>Art. 164.</w:t>
      </w:r>
      <w:r>
        <w:rPr>
          <w:rFonts w:ascii="Arial" w:hAnsi="Arial" w:cs="Arial"/>
          <w:sz w:val="20"/>
          <w:szCs w:val="20"/>
        </w:rPr>
        <w:t xml:space="preserve"> Aprovado o projeto do plano de arruamento ou loteamento e paga a taxa, será expedido o alvará respectivo que constitui a licença.</w:t>
      </w:r>
    </w:p>
    <w:p w:rsidR="00B20C9F" w:rsidRDefault="00B20C9F" w:rsidP="0020205A">
      <w:pPr>
        <w:spacing w:after="0" w:line="240" w:lineRule="auto"/>
        <w:ind w:firstLine="4502"/>
        <w:jc w:val="both"/>
        <w:rPr>
          <w:rFonts w:ascii="Arial" w:hAnsi="Arial" w:cs="Arial"/>
          <w:sz w:val="20"/>
          <w:szCs w:val="20"/>
        </w:rPr>
      </w:pPr>
    </w:p>
    <w:p w:rsidR="00B20C9F" w:rsidRDefault="00B20C9F" w:rsidP="0020205A">
      <w:pPr>
        <w:spacing w:after="0" w:line="240" w:lineRule="auto"/>
        <w:ind w:firstLine="4502"/>
        <w:jc w:val="both"/>
        <w:rPr>
          <w:rFonts w:ascii="Arial" w:hAnsi="Arial" w:cs="Arial"/>
          <w:sz w:val="20"/>
          <w:szCs w:val="20"/>
        </w:rPr>
      </w:pPr>
      <w:r w:rsidRPr="009761FF">
        <w:rPr>
          <w:rFonts w:ascii="Arial" w:hAnsi="Arial" w:cs="Arial"/>
          <w:b/>
          <w:bCs/>
          <w:sz w:val="20"/>
          <w:szCs w:val="20"/>
        </w:rPr>
        <w:t>Art. 165.</w:t>
      </w:r>
      <w:r>
        <w:rPr>
          <w:rFonts w:ascii="Arial" w:hAnsi="Arial" w:cs="Arial"/>
          <w:sz w:val="20"/>
          <w:szCs w:val="20"/>
        </w:rPr>
        <w:t xml:space="preserve"> O alvará terá o seu período de validade fixado por regulamento ou instrução baixada pelo Departamento de Obras, de acordo com a área, objeto do projeto de Arruamento ou Loteamento.</w:t>
      </w:r>
    </w:p>
    <w:p w:rsidR="00B20C9F" w:rsidRDefault="00B20C9F" w:rsidP="0020205A">
      <w:pPr>
        <w:spacing w:after="0" w:line="240" w:lineRule="auto"/>
        <w:ind w:firstLine="4502"/>
        <w:jc w:val="both"/>
        <w:rPr>
          <w:rFonts w:ascii="Arial" w:hAnsi="Arial" w:cs="Arial"/>
          <w:sz w:val="20"/>
          <w:szCs w:val="20"/>
        </w:rPr>
      </w:pPr>
    </w:p>
    <w:p w:rsidR="00B20C9F" w:rsidRDefault="00B20C9F" w:rsidP="0020205A">
      <w:pPr>
        <w:spacing w:after="0" w:line="240" w:lineRule="auto"/>
        <w:ind w:firstLine="4502"/>
        <w:jc w:val="both"/>
        <w:rPr>
          <w:rFonts w:ascii="Arial" w:hAnsi="Arial" w:cs="Arial"/>
          <w:sz w:val="20"/>
          <w:szCs w:val="20"/>
        </w:rPr>
      </w:pPr>
      <w:r w:rsidRPr="009761FF">
        <w:rPr>
          <w:rFonts w:ascii="Arial" w:hAnsi="Arial" w:cs="Arial"/>
          <w:b/>
          <w:bCs/>
          <w:sz w:val="20"/>
          <w:szCs w:val="20"/>
        </w:rPr>
        <w:t>Art. 166.</w:t>
      </w:r>
      <w:r>
        <w:rPr>
          <w:rFonts w:ascii="Arial" w:hAnsi="Arial" w:cs="Arial"/>
          <w:sz w:val="20"/>
          <w:szCs w:val="20"/>
        </w:rPr>
        <w:t xml:space="preserve"> Findo o período de validade da Licença, antes da conclusão das obras, que não poderá ser inferior a 12 (doze) meses, poder-se-á expedir novo Alvará mediante o pagamento de nova taxa.</w:t>
      </w:r>
    </w:p>
    <w:p w:rsidR="00B20C9F" w:rsidRDefault="00B20C9F" w:rsidP="0020205A">
      <w:pPr>
        <w:spacing w:after="0" w:line="240" w:lineRule="auto"/>
        <w:ind w:firstLine="4502"/>
        <w:jc w:val="both"/>
        <w:rPr>
          <w:rFonts w:ascii="Arial" w:hAnsi="Arial" w:cs="Arial"/>
          <w:sz w:val="20"/>
          <w:szCs w:val="20"/>
        </w:rPr>
      </w:pPr>
    </w:p>
    <w:p w:rsidR="00B20C9F" w:rsidRDefault="00B20C9F" w:rsidP="0020205A">
      <w:pPr>
        <w:spacing w:after="0" w:line="240" w:lineRule="auto"/>
        <w:ind w:firstLine="4502"/>
        <w:jc w:val="both"/>
        <w:rPr>
          <w:rFonts w:ascii="Arial" w:hAnsi="Arial" w:cs="Arial"/>
          <w:sz w:val="20"/>
          <w:szCs w:val="20"/>
        </w:rPr>
      </w:pPr>
      <w:r w:rsidRPr="009761FF">
        <w:rPr>
          <w:rFonts w:ascii="Arial" w:hAnsi="Arial" w:cs="Arial"/>
          <w:b/>
          <w:bCs/>
          <w:sz w:val="20"/>
          <w:szCs w:val="20"/>
        </w:rPr>
        <w:t>Art. 167.</w:t>
      </w:r>
      <w:r>
        <w:rPr>
          <w:rFonts w:ascii="Arial" w:hAnsi="Arial" w:cs="Arial"/>
          <w:sz w:val="20"/>
          <w:szCs w:val="20"/>
        </w:rPr>
        <w:t xml:space="preserve"> A Taxa será cobrada de conformidade com a Tabela VI, anexa a este Código, e recolhida por guia, sendo que o seu pagamento não retroagirá à data de prescrição do Alvará.</w:t>
      </w:r>
    </w:p>
    <w:p w:rsidR="00B20C9F" w:rsidRDefault="00B20C9F" w:rsidP="0020205A">
      <w:pPr>
        <w:spacing w:after="0" w:line="240" w:lineRule="auto"/>
        <w:ind w:firstLine="4502"/>
        <w:jc w:val="both"/>
        <w:rPr>
          <w:rFonts w:ascii="Arial" w:hAnsi="Arial" w:cs="Arial"/>
          <w:sz w:val="20"/>
          <w:szCs w:val="20"/>
        </w:rPr>
      </w:pPr>
    </w:p>
    <w:p w:rsidR="00B20C9F" w:rsidRPr="009761FF" w:rsidRDefault="00B20C9F" w:rsidP="009761FF">
      <w:pPr>
        <w:spacing w:after="0" w:line="240" w:lineRule="auto"/>
        <w:jc w:val="center"/>
        <w:rPr>
          <w:rFonts w:ascii="Arial" w:hAnsi="Arial" w:cs="Arial"/>
          <w:b/>
          <w:sz w:val="20"/>
          <w:szCs w:val="20"/>
        </w:rPr>
      </w:pPr>
      <w:r w:rsidRPr="009761FF">
        <w:rPr>
          <w:rFonts w:ascii="Arial" w:hAnsi="Arial" w:cs="Arial"/>
          <w:b/>
          <w:sz w:val="20"/>
          <w:szCs w:val="20"/>
        </w:rPr>
        <w:t>SEÇÃO VII</w:t>
      </w:r>
    </w:p>
    <w:p w:rsidR="00B20C9F" w:rsidRPr="009761FF" w:rsidRDefault="00B20C9F" w:rsidP="00942707">
      <w:pPr>
        <w:spacing w:after="0" w:line="240" w:lineRule="auto"/>
        <w:ind w:hanging="284"/>
        <w:jc w:val="center"/>
        <w:rPr>
          <w:rFonts w:ascii="Arial" w:hAnsi="Arial" w:cs="Arial"/>
          <w:b/>
          <w:sz w:val="20"/>
          <w:szCs w:val="20"/>
        </w:rPr>
      </w:pPr>
      <w:r w:rsidRPr="009761FF">
        <w:rPr>
          <w:rFonts w:ascii="Arial" w:hAnsi="Arial" w:cs="Arial"/>
          <w:b/>
          <w:sz w:val="20"/>
          <w:szCs w:val="20"/>
        </w:rPr>
        <w:t>DA TAXA DE LICENÇA PARA UTILIZAÇÃO DE MEIOS DE</w:t>
      </w:r>
      <w:r>
        <w:rPr>
          <w:rFonts w:ascii="Arial" w:hAnsi="Arial" w:cs="Arial"/>
          <w:sz w:val="20"/>
          <w:szCs w:val="20"/>
        </w:rPr>
        <w:t xml:space="preserve"> </w:t>
      </w:r>
      <w:r w:rsidRPr="009761FF">
        <w:rPr>
          <w:rFonts w:ascii="Arial" w:hAnsi="Arial" w:cs="Arial"/>
          <w:b/>
          <w:sz w:val="20"/>
          <w:szCs w:val="20"/>
        </w:rPr>
        <w:t>PUBLICIDADE EM GERAL</w:t>
      </w:r>
    </w:p>
    <w:p w:rsidR="00B20C9F" w:rsidRDefault="00B20C9F" w:rsidP="0020205A">
      <w:pPr>
        <w:spacing w:after="0" w:line="240" w:lineRule="auto"/>
        <w:ind w:firstLine="4502"/>
        <w:jc w:val="both"/>
        <w:rPr>
          <w:rFonts w:ascii="Arial" w:hAnsi="Arial" w:cs="Arial"/>
          <w:sz w:val="20"/>
          <w:szCs w:val="20"/>
        </w:rPr>
      </w:pPr>
    </w:p>
    <w:p w:rsidR="00B20C9F" w:rsidRDefault="00B20C9F" w:rsidP="0020205A">
      <w:pPr>
        <w:spacing w:after="0" w:line="240" w:lineRule="auto"/>
        <w:ind w:firstLine="4502"/>
        <w:jc w:val="both"/>
        <w:rPr>
          <w:rFonts w:ascii="Arial" w:hAnsi="Arial" w:cs="Arial"/>
          <w:sz w:val="20"/>
          <w:szCs w:val="20"/>
        </w:rPr>
      </w:pPr>
      <w:r w:rsidRPr="009761FF">
        <w:rPr>
          <w:rFonts w:ascii="Arial" w:hAnsi="Arial" w:cs="Arial"/>
          <w:b/>
          <w:bCs/>
          <w:sz w:val="20"/>
          <w:szCs w:val="20"/>
        </w:rPr>
        <w:t xml:space="preserve">Art. 168. </w:t>
      </w:r>
      <w:r>
        <w:rPr>
          <w:rFonts w:ascii="Arial" w:hAnsi="Arial" w:cs="Arial"/>
          <w:sz w:val="20"/>
          <w:szCs w:val="20"/>
        </w:rPr>
        <w:t xml:space="preserve">A exploração ou utilização de meios de publicidade, em vias ou logradouros, ou em locais de acesso público, fica sujeita à prévia </w:t>
      </w:r>
      <w:r w:rsidR="009761FF">
        <w:rPr>
          <w:rFonts w:ascii="Arial" w:hAnsi="Arial" w:cs="Arial"/>
          <w:sz w:val="20"/>
          <w:szCs w:val="20"/>
        </w:rPr>
        <w:t>Licença da prefeitura e ao pagamento da Taxa devida.</w:t>
      </w:r>
    </w:p>
    <w:p w:rsidR="009761FF" w:rsidRDefault="009761FF" w:rsidP="0020205A">
      <w:pPr>
        <w:spacing w:after="0" w:line="240" w:lineRule="auto"/>
        <w:ind w:firstLine="4502"/>
        <w:jc w:val="both"/>
        <w:rPr>
          <w:rFonts w:ascii="Arial" w:hAnsi="Arial" w:cs="Arial"/>
          <w:sz w:val="20"/>
          <w:szCs w:val="20"/>
        </w:rPr>
      </w:pPr>
    </w:p>
    <w:p w:rsidR="009761FF" w:rsidRDefault="009761FF" w:rsidP="0020205A">
      <w:pPr>
        <w:spacing w:after="0" w:line="240" w:lineRule="auto"/>
        <w:ind w:firstLine="4502"/>
        <w:jc w:val="both"/>
        <w:rPr>
          <w:rFonts w:ascii="Arial" w:hAnsi="Arial" w:cs="Arial"/>
          <w:sz w:val="20"/>
          <w:szCs w:val="20"/>
        </w:rPr>
      </w:pPr>
      <w:r w:rsidRPr="009761FF">
        <w:rPr>
          <w:rFonts w:ascii="Arial" w:hAnsi="Arial" w:cs="Arial"/>
          <w:b/>
          <w:bCs/>
          <w:sz w:val="20"/>
          <w:szCs w:val="20"/>
        </w:rPr>
        <w:t xml:space="preserve">Art. 169. </w:t>
      </w:r>
      <w:r>
        <w:rPr>
          <w:rFonts w:ascii="Arial" w:hAnsi="Arial" w:cs="Arial"/>
          <w:sz w:val="20"/>
          <w:szCs w:val="20"/>
        </w:rPr>
        <w:t>Incluem-se na obrigatoriedade do Artigo anterior:</w:t>
      </w:r>
    </w:p>
    <w:p w:rsidR="009761FF" w:rsidRDefault="009761FF" w:rsidP="0020205A">
      <w:pPr>
        <w:spacing w:after="0" w:line="240" w:lineRule="auto"/>
        <w:ind w:firstLine="4502"/>
        <w:jc w:val="both"/>
        <w:rPr>
          <w:rFonts w:ascii="Arial" w:hAnsi="Arial" w:cs="Arial"/>
          <w:sz w:val="20"/>
          <w:szCs w:val="20"/>
        </w:rPr>
      </w:pPr>
    </w:p>
    <w:p w:rsidR="009761FF" w:rsidRDefault="009761FF" w:rsidP="0020205A">
      <w:pPr>
        <w:spacing w:after="0" w:line="240" w:lineRule="auto"/>
        <w:ind w:firstLine="4502"/>
        <w:jc w:val="both"/>
        <w:rPr>
          <w:rFonts w:ascii="Arial" w:hAnsi="Arial" w:cs="Arial"/>
          <w:sz w:val="20"/>
          <w:szCs w:val="20"/>
        </w:rPr>
      </w:pPr>
      <w:r w:rsidRPr="009761FF">
        <w:rPr>
          <w:rFonts w:ascii="Arial" w:hAnsi="Arial" w:cs="Arial"/>
          <w:b/>
          <w:bCs/>
          <w:sz w:val="20"/>
          <w:szCs w:val="20"/>
        </w:rPr>
        <w:t>I</w:t>
      </w:r>
      <w:r w:rsidR="008B03CA">
        <w:rPr>
          <w:rFonts w:ascii="Arial" w:hAnsi="Arial" w:cs="Arial"/>
          <w:b/>
          <w:bCs/>
          <w:sz w:val="20"/>
          <w:szCs w:val="20"/>
        </w:rPr>
        <w:t xml:space="preserve"> </w:t>
      </w:r>
      <w:r w:rsidRPr="009761FF">
        <w:rPr>
          <w:rFonts w:ascii="Arial" w:hAnsi="Arial" w:cs="Arial"/>
          <w:b/>
          <w:bCs/>
          <w:sz w:val="20"/>
          <w:szCs w:val="20"/>
        </w:rPr>
        <w:t>-</w:t>
      </w:r>
      <w:r>
        <w:rPr>
          <w:rFonts w:ascii="Arial" w:hAnsi="Arial" w:cs="Arial"/>
          <w:sz w:val="20"/>
          <w:szCs w:val="20"/>
        </w:rPr>
        <w:t xml:space="preserve"> </w:t>
      </w:r>
      <w:r w:rsidR="008B03CA">
        <w:rPr>
          <w:rFonts w:ascii="Arial" w:hAnsi="Arial" w:cs="Arial"/>
          <w:sz w:val="20"/>
          <w:szCs w:val="20"/>
        </w:rPr>
        <w:t>Os</w:t>
      </w:r>
      <w:r>
        <w:rPr>
          <w:rFonts w:ascii="Arial" w:hAnsi="Arial" w:cs="Arial"/>
          <w:sz w:val="20"/>
          <w:szCs w:val="20"/>
        </w:rPr>
        <w:t xml:space="preserve"> cartazes, letreiros, quadros, painéis, placas, anúncios e mostruários, distribuídos ou pintados em paredes, muros e veículos;</w:t>
      </w:r>
    </w:p>
    <w:p w:rsidR="009761FF" w:rsidRDefault="009761FF" w:rsidP="0020205A">
      <w:pPr>
        <w:spacing w:after="0" w:line="240" w:lineRule="auto"/>
        <w:ind w:firstLine="4502"/>
        <w:jc w:val="both"/>
        <w:rPr>
          <w:rFonts w:ascii="Arial" w:hAnsi="Arial" w:cs="Arial"/>
          <w:sz w:val="20"/>
          <w:szCs w:val="20"/>
        </w:rPr>
      </w:pPr>
      <w:r w:rsidRPr="009761FF">
        <w:rPr>
          <w:rFonts w:ascii="Arial" w:hAnsi="Arial" w:cs="Arial"/>
          <w:b/>
          <w:bCs/>
          <w:sz w:val="20"/>
          <w:szCs w:val="20"/>
        </w:rPr>
        <w:t>II</w:t>
      </w:r>
      <w:r w:rsidR="008B03CA">
        <w:rPr>
          <w:rFonts w:ascii="Arial" w:hAnsi="Arial" w:cs="Arial"/>
          <w:b/>
          <w:bCs/>
          <w:sz w:val="20"/>
          <w:szCs w:val="20"/>
        </w:rPr>
        <w:t xml:space="preserve"> </w:t>
      </w:r>
      <w:r w:rsidRPr="009761FF">
        <w:rPr>
          <w:rFonts w:ascii="Arial" w:hAnsi="Arial" w:cs="Arial"/>
          <w:b/>
          <w:bCs/>
          <w:sz w:val="20"/>
          <w:szCs w:val="20"/>
        </w:rPr>
        <w:t>-</w:t>
      </w:r>
      <w:r>
        <w:rPr>
          <w:rFonts w:ascii="Arial" w:hAnsi="Arial" w:cs="Arial"/>
          <w:sz w:val="20"/>
          <w:szCs w:val="20"/>
        </w:rPr>
        <w:t xml:space="preserve"> </w:t>
      </w:r>
      <w:r w:rsidR="008B03CA">
        <w:rPr>
          <w:rFonts w:ascii="Arial" w:hAnsi="Arial" w:cs="Arial"/>
          <w:sz w:val="20"/>
          <w:szCs w:val="20"/>
        </w:rPr>
        <w:t>A</w:t>
      </w:r>
      <w:r>
        <w:rPr>
          <w:rFonts w:ascii="Arial" w:hAnsi="Arial" w:cs="Arial"/>
          <w:sz w:val="20"/>
          <w:szCs w:val="20"/>
        </w:rPr>
        <w:t xml:space="preserve"> propaganda falada, em lugares públicos, por meio de amplificadores de voz, alto-falantes e propagandistas.</w:t>
      </w:r>
    </w:p>
    <w:p w:rsidR="009761FF" w:rsidRDefault="009761FF" w:rsidP="0020205A">
      <w:pPr>
        <w:spacing w:after="0" w:line="240" w:lineRule="auto"/>
        <w:ind w:firstLine="4502"/>
        <w:jc w:val="both"/>
        <w:rPr>
          <w:rFonts w:ascii="Arial" w:hAnsi="Arial" w:cs="Arial"/>
          <w:sz w:val="20"/>
          <w:szCs w:val="20"/>
        </w:rPr>
      </w:pPr>
    </w:p>
    <w:p w:rsidR="009761FF" w:rsidRDefault="009761FF" w:rsidP="0020205A">
      <w:pPr>
        <w:spacing w:after="0" w:line="240" w:lineRule="auto"/>
        <w:ind w:firstLine="4502"/>
        <w:jc w:val="both"/>
        <w:rPr>
          <w:rFonts w:ascii="Arial" w:hAnsi="Arial" w:cs="Arial"/>
          <w:sz w:val="20"/>
          <w:szCs w:val="20"/>
        </w:rPr>
      </w:pPr>
      <w:r w:rsidRPr="009761FF">
        <w:rPr>
          <w:rFonts w:ascii="Arial" w:hAnsi="Arial" w:cs="Arial"/>
          <w:b/>
          <w:bCs/>
          <w:sz w:val="20"/>
          <w:szCs w:val="20"/>
        </w:rPr>
        <w:t>Parágrafo único.</w:t>
      </w:r>
      <w:r>
        <w:rPr>
          <w:rFonts w:ascii="Arial" w:hAnsi="Arial" w:cs="Arial"/>
          <w:sz w:val="20"/>
          <w:szCs w:val="20"/>
        </w:rPr>
        <w:t xml:space="preserve"> Compreende-se neste Artigo, os anúncios colocados em lugares de acesso público, ainda que mediante cobrança de ingresso.</w:t>
      </w:r>
    </w:p>
    <w:p w:rsidR="009761FF" w:rsidRDefault="009761FF" w:rsidP="0020205A">
      <w:pPr>
        <w:spacing w:after="0" w:line="240" w:lineRule="auto"/>
        <w:ind w:firstLine="4502"/>
        <w:jc w:val="both"/>
        <w:rPr>
          <w:rFonts w:ascii="Arial" w:hAnsi="Arial" w:cs="Arial"/>
          <w:sz w:val="20"/>
          <w:szCs w:val="20"/>
        </w:rPr>
      </w:pPr>
    </w:p>
    <w:p w:rsidR="009761FF" w:rsidRDefault="009761FF" w:rsidP="0020205A">
      <w:pPr>
        <w:spacing w:after="0" w:line="240" w:lineRule="auto"/>
        <w:ind w:firstLine="4502"/>
        <w:jc w:val="both"/>
        <w:rPr>
          <w:rFonts w:ascii="Arial" w:hAnsi="Arial" w:cs="Arial"/>
          <w:sz w:val="20"/>
          <w:szCs w:val="20"/>
        </w:rPr>
      </w:pPr>
      <w:r w:rsidRPr="002A7C59">
        <w:rPr>
          <w:rFonts w:ascii="Arial" w:hAnsi="Arial" w:cs="Arial"/>
          <w:b/>
          <w:bCs/>
          <w:sz w:val="20"/>
          <w:szCs w:val="20"/>
        </w:rPr>
        <w:t>Art. 170.</w:t>
      </w:r>
      <w:r>
        <w:rPr>
          <w:rFonts w:ascii="Arial" w:hAnsi="Arial" w:cs="Arial"/>
          <w:sz w:val="20"/>
          <w:szCs w:val="20"/>
        </w:rPr>
        <w:t xml:space="preserve"> Respondem pela observância das disposições desta seção, todas as pessoas físicas ou jurídicas, as quais direta ou indiretamente, a publicidade venha a beneficiar, desde que a tenham autorizado.</w:t>
      </w:r>
    </w:p>
    <w:p w:rsidR="009761FF" w:rsidRDefault="009761FF" w:rsidP="0020205A">
      <w:pPr>
        <w:spacing w:after="0" w:line="240" w:lineRule="auto"/>
        <w:ind w:firstLine="4502"/>
        <w:jc w:val="both"/>
        <w:rPr>
          <w:rFonts w:ascii="Arial" w:hAnsi="Arial" w:cs="Arial"/>
          <w:sz w:val="20"/>
          <w:szCs w:val="20"/>
        </w:rPr>
      </w:pPr>
    </w:p>
    <w:p w:rsidR="009761FF" w:rsidRDefault="009761FF" w:rsidP="0020205A">
      <w:pPr>
        <w:spacing w:after="0" w:line="240" w:lineRule="auto"/>
        <w:ind w:firstLine="4502"/>
        <w:jc w:val="both"/>
        <w:rPr>
          <w:rFonts w:ascii="Arial" w:hAnsi="Arial" w:cs="Arial"/>
          <w:sz w:val="20"/>
          <w:szCs w:val="20"/>
        </w:rPr>
      </w:pPr>
      <w:r w:rsidRPr="002A7C59">
        <w:rPr>
          <w:rFonts w:ascii="Arial" w:hAnsi="Arial" w:cs="Arial"/>
          <w:b/>
          <w:bCs/>
          <w:sz w:val="20"/>
          <w:szCs w:val="20"/>
        </w:rPr>
        <w:t>Art. 171.</w:t>
      </w:r>
      <w:r>
        <w:rPr>
          <w:rFonts w:ascii="Arial" w:hAnsi="Arial" w:cs="Arial"/>
          <w:sz w:val="20"/>
          <w:szCs w:val="20"/>
        </w:rPr>
        <w:t xml:space="preserve"> Ficam os anunciantes, obrigados a colocar nos painéis e anúncios sujeitos à Taxa, um número de identificação, que deverá ser o número da inscrição municipal ou o número da guia pela qual se processou o recolhimento do tributo.</w:t>
      </w:r>
    </w:p>
    <w:p w:rsidR="009761FF" w:rsidRDefault="009761FF" w:rsidP="0020205A">
      <w:pPr>
        <w:spacing w:after="0" w:line="240" w:lineRule="auto"/>
        <w:ind w:firstLine="4502"/>
        <w:jc w:val="both"/>
        <w:rPr>
          <w:rFonts w:ascii="Arial" w:hAnsi="Arial" w:cs="Arial"/>
          <w:sz w:val="20"/>
          <w:szCs w:val="20"/>
        </w:rPr>
      </w:pPr>
    </w:p>
    <w:p w:rsidR="009761FF" w:rsidRDefault="009761FF" w:rsidP="0020205A">
      <w:pPr>
        <w:spacing w:after="0" w:line="240" w:lineRule="auto"/>
        <w:ind w:firstLine="4502"/>
        <w:jc w:val="both"/>
        <w:rPr>
          <w:rFonts w:ascii="Arial" w:hAnsi="Arial" w:cs="Arial"/>
          <w:sz w:val="20"/>
          <w:szCs w:val="20"/>
        </w:rPr>
      </w:pPr>
      <w:r w:rsidRPr="002A7C59">
        <w:rPr>
          <w:rFonts w:ascii="Arial" w:hAnsi="Arial" w:cs="Arial"/>
          <w:b/>
          <w:bCs/>
          <w:sz w:val="20"/>
          <w:szCs w:val="20"/>
        </w:rPr>
        <w:t>Art. 172.</w:t>
      </w:r>
      <w:r>
        <w:rPr>
          <w:rFonts w:ascii="Arial" w:hAnsi="Arial" w:cs="Arial"/>
          <w:sz w:val="20"/>
          <w:szCs w:val="20"/>
        </w:rPr>
        <w:t xml:space="preserve"> A Taxa de Licença para utilização de meios de publicidade em geral, será cobrada, segundo o período fixado para a publicidade e de acordo com a disposição da Tabela VII, anexa a este Código.</w:t>
      </w:r>
    </w:p>
    <w:p w:rsidR="009761FF" w:rsidRDefault="009761FF" w:rsidP="0020205A">
      <w:pPr>
        <w:spacing w:after="0" w:line="240" w:lineRule="auto"/>
        <w:ind w:firstLine="4502"/>
        <w:jc w:val="both"/>
        <w:rPr>
          <w:rFonts w:ascii="Arial" w:hAnsi="Arial" w:cs="Arial"/>
          <w:sz w:val="20"/>
          <w:szCs w:val="20"/>
        </w:rPr>
      </w:pPr>
    </w:p>
    <w:p w:rsidR="009761FF" w:rsidRDefault="009761FF" w:rsidP="0020205A">
      <w:pPr>
        <w:spacing w:after="0" w:line="240" w:lineRule="auto"/>
        <w:ind w:firstLine="4502"/>
        <w:jc w:val="both"/>
        <w:rPr>
          <w:rFonts w:ascii="Arial" w:hAnsi="Arial" w:cs="Arial"/>
          <w:sz w:val="20"/>
          <w:szCs w:val="20"/>
        </w:rPr>
      </w:pPr>
      <w:r w:rsidRPr="002A7C59">
        <w:rPr>
          <w:rFonts w:ascii="Arial" w:hAnsi="Arial" w:cs="Arial"/>
          <w:b/>
          <w:bCs/>
          <w:sz w:val="20"/>
          <w:szCs w:val="20"/>
        </w:rPr>
        <w:t>§ 1º</w:t>
      </w:r>
      <w:r>
        <w:rPr>
          <w:rFonts w:ascii="Arial" w:hAnsi="Arial" w:cs="Arial"/>
          <w:sz w:val="20"/>
          <w:szCs w:val="20"/>
        </w:rPr>
        <w:t xml:space="preserve"> Ficam sujeitos ao acréscimo de 50% (</w:t>
      </w:r>
      <w:r w:rsidR="00E62EF9">
        <w:rPr>
          <w:rFonts w:ascii="Arial" w:hAnsi="Arial" w:cs="Arial"/>
          <w:sz w:val="20"/>
          <w:szCs w:val="20"/>
        </w:rPr>
        <w:t>cinquenta</w:t>
      </w:r>
      <w:r>
        <w:rPr>
          <w:rFonts w:ascii="Arial" w:hAnsi="Arial" w:cs="Arial"/>
          <w:sz w:val="20"/>
          <w:szCs w:val="20"/>
        </w:rPr>
        <w:t xml:space="preserve"> por cento), os anúncios de qualquer natureza, referentes a cigarros e bebidas alcoólicas, bem como os regidos em línguas estrangeiras.</w:t>
      </w:r>
    </w:p>
    <w:p w:rsidR="009761FF" w:rsidRDefault="009761FF" w:rsidP="0020205A">
      <w:pPr>
        <w:spacing w:after="0" w:line="240" w:lineRule="auto"/>
        <w:ind w:firstLine="4502"/>
        <w:jc w:val="both"/>
        <w:rPr>
          <w:rFonts w:ascii="Arial" w:hAnsi="Arial" w:cs="Arial"/>
          <w:sz w:val="20"/>
          <w:szCs w:val="20"/>
        </w:rPr>
      </w:pPr>
    </w:p>
    <w:p w:rsidR="009761FF" w:rsidRDefault="009761FF" w:rsidP="0020205A">
      <w:pPr>
        <w:spacing w:after="0" w:line="240" w:lineRule="auto"/>
        <w:ind w:firstLine="4502"/>
        <w:jc w:val="both"/>
        <w:rPr>
          <w:rFonts w:ascii="Arial" w:hAnsi="Arial" w:cs="Arial"/>
          <w:sz w:val="20"/>
          <w:szCs w:val="20"/>
        </w:rPr>
      </w:pPr>
      <w:r w:rsidRPr="002A7C59">
        <w:rPr>
          <w:rFonts w:ascii="Arial" w:hAnsi="Arial" w:cs="Arial"/>
          <w:b/>
          <w:bCs/>
          <w:sz w:val="20"/>
          <w:szCs w:val="20"/>
        </w:rPr>
        <w:t>§ 2º</w:t>
      </w:r>
      <w:r>
        <w:rPr>
          <w:rFonts w:ascii="Arial" w:hAnsi="Arial" w:cs="Arial"/>
          <w:sz w:val="20"/>
          <w:szCs w:val="20"/>
        </w:rPr>
        <w:t xml:space="preserve"> A Taxa será paga adiantadamente, no ato da outorga da Licença e por guia.</w:t>
      </w:r>
    </w:p>
    <w:p w:rsidR="009761FF" w:rsidRDefault="009761FF" w:rsidP="0020205A">
      <w:pPr>
        <w:spacing w:after="0" w:line="240" w:lineRule="auto"/>
        <w:ind w:firstLine="4502"/>
        <w:jc w:val="both"/>
        <w:rPr>
          <w:rFonts w:ascii="Arial" w:hAnsi="Arial" w:cs="Arial"/>
          <w:sz w:val="20"/>
          <w:szCs w:val="20"/>
        </w:rPr>
      </w:pPr>
    </w:p>
    <w:p w:rsidR="009761FF" w:rsidRDefault="009761FF" w:rsidP="0020205A">
      <w:pPr>
        <w:spacing w:after="0" w:line="240" w:lineRule="auto"/>
        <w:ind w:firstLine="4502"/>
        <w:jc w:val="both"/>
        <w:rPr>
          <w:rFonts w:ascii="Arial" w:hAnsi="Arial" w:cs="Arial"/>
          <w:sz w:val="20"/>
          <w:szCs w:val="20"/>
        </w:rPr>
      </w:pPr>
      <w:r w:rsidRPr="002A7C59">
        <w:rPr>
          <w:rFonts w:ascii="Arial" w:hAnsi="Arial" w:cs="Arial"/>
          <w:b/>
          <w:bCs/>
          <w:sz w:val="20"/>
          <w:szCs w:val="20"/>
        </w:rPr>
        <w:t>§ 3º</w:t>
      </w:r>
      <w:r>
        <w:rPr>
          <w:rFonts w:ascii="Arial" w:hAnsi="Arial" w:cs="Arial"/>
          <w:sz w:val="20"/>
          <w:szCs w:val="20"/>
        </w:rPr>
        <w:t xml:space="preserve"> No caso de publicidade de Estacionamentos ou de Atividades Profissionais, afixada através de placas ou </w:t>
      </w:r>
      <w:proofErr w:type="spellStart"/>
      <w:r>
        <w:rPr>
          <w:rFonts w:ascii="Arial" w:hAnsi="Arial" w:cs="Arial"/>
          <w:sz w:val="20"/>
          <w:szCs w:val="20"/>
        </w:rPr>
        <w:t>taboletas</w:t>
      </w:r>
      <w:proofErr w:type="spellEnd"/>
      <w:r>
        <w:rPr>
          <w:rFonts w:ascii="Arial" w:hAnsi="Arial" w:cs="Arial"/>
          <w:sz w:val="20"/>
          <w:szCs w:val="20"/>
        </w:rPr>
        <w:t xml:space="preserve"> no próprio local do domicílio final do contribuinte, a Taxa de Licença para localização ou Renovação de quaisquer Estabelecimentos de Produção, Comércio, Indústria e de Prestação de Serviços.</w:t>
      </w:r>
    </w:p>
    <w:p w:rsidR="009761FF" w:rsidRDefault="009761FF" w:rsidP="0020205A">
      <w:pPr>
        <w:spacing w:after="0" w:line="240" w:lineRule="auto"/>
        <w:ind w:firstLine="4502"/>
        <w:jc w:val="both"/>
        <w:rPr>
          <w:rFonts w:ascii="Arial" w:hAnsi="Arial" w:cs="Arial"/>
          <w:sz w:val="20"/>
          <w:szCs w:val="20"/>
        </w:rPr>
      </w:pPr>
    </w:p>
    <w:p w:rsidR="009761FF" w:rsidRDefault="009761FF" w:rsidP="0020205A">
      <w:pPr>
        <w:spacing w:after="0" w:line="240" w:lineRule="auto"/>
        <w:ind w:firstLine="4502"/>
        <w:jc w:val="both"/>
        <w:rPr>
          <w:rFonts w:ascii="Arial" w:hAnsi="Arial" w:cs="Arial"/>
          <w:sz w:val="20"/>
          <w:szCs w:val="20"/>
        </w:rPr>
      </w:pPr>
      <w:r w:rsidRPr="002A7C59">
        <w:rPr>
          <w:rFonts w:ascii="Arial" w:hAnsi="Arial" w:cs="Arial"/>
          <w:b/>
          <w:bCs/>
          <w:sz w:val="20"/>
          <w:szCs w:val="20"/>
        </w:rPr>
        <w:t xml:space="preserve">Art. 173. </w:t>
      </w:r>
      <w:r>
        <w:rPr>
          <w:rFonts w:ascii="Arial" w:hAnsi="Arial" w:cs="Arial"/>
          <w:sz w:val="20"/>
          <w:szCs w:val="20"/>
        </w:rPr>
        <w:t>São isentos da Taxa de Licença para utilização de meios de publicidade em geral.</w:t>
      </w:r>
    </w:p>
    <w:p w:rsidR="009761FF" w:rsidRDefault="009761FF" w:rsidP="0020205A">
      <w:pPr>
        <w:spacing w:after="0" w:line="240" w:lineRule="auto"/>
        <w:ind w:firstLine="4502"/>
        <w:jc w:val="both"/>
        <w:rPr>
          <w:rFonts w:ascii="Arial" w:hAnsi="Arial" w:cs="Arial"/>
          <w:sz w:val="20"/>
          <w:szCs w:val="20"/>
        </w:rPr>
      </w:pPr>
    </w:p>
    <w:p w:rsidR="009761FF" w:rsidRDefault="009761FF" w:rsidP="0020205A">
      <w:pPr>
        <w:spacing w:after="0" w:line="240" w:lineRule="auto"/>
        <w:ind w:firstLine="4502"/>
        <w:jc w:val="both"/>
        <w:rPr>
          <w:rFonts w:ascii="Arial" w:hAnsi="Arial" w:cs="Arial"/>
          <w:sz w:val="20"/>
          <w:szCs w:val="20"/>
        </w:rPr>
      </w:pPr>
      <w:r w:rsidRPr="002A7C59">
        <w:rPr>
          <w:rFonts w:ascii="Arial" w:hAnsi="Arial" w:cs="Arial"/>
          <w:b/>
          <w:bCs/>
          <w:sz w:val="20"/>
          <w:szCs w:val="20"/>
        </w:rPr>
        <w:t>I</w:t>
      </w:r>
      <w:r w:rsidR="008B03CA">
        <w:rPr>
          <w:rFonts w:ascii="Arial" w:hAnsi="Arial" w:cs="Arial"/>
          <w:b/>
          <w:bCs/>
          <w:sz w:val="20"/>
          <w:szCs w:val="20"/>
        </w:rPr>
        <w:t xml:space="preserve"> </w:t>
      </w:r>
      <w:r w:rsidRPr="002A7C59">
        <w:rPr>
          <w:rFonts w:ascii="Arial" w:hAnsi="Arial" w:cs="Arial"/>
          <w:b/>
          <w:bCs/>
          <w:sz w:val="20"/>
          <w:szCs w:val="20"/>
        </w:rPr>
        <w:t>-</w:t>
      </w:r>
      <w:r>
        <w:rPr>
          <w:rFonts w:ascii="Arial" w:hAnsi="Arial" w:cs="Arial"/>
          <w:sz w:val="20"/>
          <w:szCs w:val="20"/>
        </w:rPr>
        <w:t xml:space="preserve"> </w:t>
      </w:r>
      <w:r w:rsidR="008B03CA">
        <w:rPr>
          <w:rFonts w:ascii="Arial" w:hAnsi="Arial" w:cs="Arial"/>
          <w:sz w:val="20"/>
          <w:szCs w:val="20"/>
        </w:rPr>
        <w:t>Quaisquer</w:t>
      </w:r>
      <w:r>
        <w:rPr>
          <w:rFonts w:ascii="Arial" w:hAnsi="Arial" w:cs="Arial"/>
          <w:sz w:val="20"/>
          <w:szCs w:val="20"/>
        </w:rPr>
        <w:t xml:space="preserve"> meios de publicidade rea</w:t>
      </w:r>
      <w:r w:rsidR="002A7C59">
        <w:rPr>
          <w:rFonts w:ascii="Arial" w:hAnsi="Arial" w:cs="Arial"/>
          <w:sz w:val="20"/>
          <w:szCs w:val="20"/>
        </w:rPr>
        <w:t>lizadas com finalidade patriótica, religiosa, eleitoral, beneficente, cultura e esportiva;</w:t>
      </w:r>
    </w:p>
    <w:p w:rsidR="002A7C59" w:rsidRDefault="002A7C59" w:rsidP="0020205A">
      <w:pPr>
        <w:spacing w:after="0" w:line="240" w:lineRule="auto"/>
        <w:ind w:firstLine="4502"/>
        <w:jc w:val="both"/>
        <w:rPr>
          <w:rFonts w:ascii="Arial" w:hAnsi="Arial" w:cs="Arial"/>
          <w:sz w:val="20"/>
          <w:szCs w:val="20"/>
        </w:rPr>
      </w:pPr>
      <w:r w:rsidRPr="002A7C59">
        <w:rPr>
          <w:rFonts w:ascii="Arial" w:hAnsi="Arial" w:cs="Arial"/>
          <w:b/>
          <w:bCs/>
          <w:sz w:val="20"/>
          <w:szCs w:val="20"/>
        </w:rPr>
        <w:t>II</w:t>
      </w:r>
      <w:r w:rsidR="008B03CA">
        <w:rPr>
          <w:rFonts w:ascii="Arial" w:hAnsi="Arial" w:cs="Arial"/>
          <w:b/>
          <w:bCs/>
          <w:sz w:val="20"/>
          <w:szCs w:val="20"/>
        </w:rPr>
        <w:t xml:space="preserve"> </w:t>
      </w:r>
      <w:r w:rsidRPr="002A7C59">
        <w:rPr>
          <w:rFonts w:ascii="Arial" w:hAnsi="Arial" w:cs="Arial"/>
          <w:b/>
          <w:bCs/>
          <w:sz w:val="20"/>
          <w:szCs w:val="20"/>
        </w:rPr>
        <w:t>-</w:t>
      </w:r>
      <w:r>
        <w:rPr>
          <w:rFonts w:ascii="Arial" w:hAnsi="Arial" w:cs="Arial"/>
          <w:sz w:val="20"/>
          <w:szCs w:val="20"/>
        </w:rPr>
        <w:t xml:space="preserve"> </w:t>
      </w:r>
      <w:proofErr w:type="spellStart"/>
      <w:proofErr w:type="gramStart"/>
      <w:r>
        <w:rPr>
          <w:rFonts w:ascii="Arial" w:hAnsi="Arial" w:cs="Arial"/>
          <w:sz w:val="20"/>
          <w:szCs w:val="20"/>
        </w:rPr>
        <w:t>taboletas</w:t>
      </w:r>
      <w:proofErr w:type="spellEnd"/>
      <w:proofErr w:type="gramEnd"/>
      <w:r>
        <w:rPr>
          <w:rFonts w:ascii="Arial" w:hAnsi="Arial" w:cs="Arial"/>
          <w:sz w:val="20"/>
          <w:szCs w:val="20"/>
        </w:rPr>
        <w:t xml:space="preserve"> iniciativas da localização de Estabelecimentos industriais, sítios e granjas, quando não contenham publicidade e sejam colocadas fora do perímetro central da cidade;</w:t>
      </w:r>
    </w:p>
    <w:p w:rsidR="002A7C59" w:rsidRDefault="002A7C59" w:rsidP="0020205A">
      <w:pPr>
        <w:spacing w:after="0" w:line="240" w:lineRule="auto"/>
        <w:ind w:firstLine="4502"/>
        <w:jc w:val="both"/>
        <w:rPr>
          <w:rFonts w:ascii="Arial" w:hAnsi="Arial" w:cs="Arial"/>
          <w:sz w:val="20"/>
          <w:szCs w:val="20"/>
        </w:rPr>
      </w:pPr>
      <w:r w:rsidRPr="002A7C59">
        <w:rPr>
          <w:rFonts w:ascii="Arial" w:hAnsi="Arial" w:cs="Arial"/>
          <w:b/>
          <w:bCs/>
          <w:sz w:val="20"/>
          <w:szCs w:val="20"/>
        </w:rPr>
        <w:t>III</w:t>
      </w:r>
      <w:r w:rsidR="008B03CA">
        <w:rPr>
          <w:rFonts w:ascii="Arial" w:hAnsi="Arial" w:cs="Arial"/>
          <w:b/>
          <w:bCs/>
          <w:sz w:val="20"/>
          <w:szCs w:val="20"/>
        </w:rPr>
        <w:t xml:space="preserve"> </w:t>
      </w:r>
      <w:r w:rsidRPr="002A7C59">
        <w:rPr>
          <w:rFonts w:ascii="Arial" w:hAnsi="Arial" w:cs="Arial"/>
          <w:b/>
          <w:bCs/>
          <w:sz w:val="20"/>
          <w:szCs w:val="20"/>
        </w:rPr>
        <w:t>-</w:t>
      </w:r>
      <w:r>
        <w:rPr>
          <w:rFonts w:ascii="Arial" w:hAnsi="Arial" w:cs="Arial"/>
          <w:sz w:val="20"/>
          <w:szCs w:val="20"/>
        </w:rPr>
        <w:t xml:space="preserve"> a União, os Estados, as Autarquias, os Sindicatos e as representações consulares;</w:t>
      </w:r>
    </w:p>
    <w:p w:rsidR="002A7C59" w:rsidRDefault="002A7C59" w:rsidP="0020205A">
      <w:pPr>
        <w:spacing w:after="0" w:line="240" w:lineRule="auto"/>
        <w:ind w:firstLine="4502"/>
        <w:jc w:val="both"/>
        <w:rPr>
          <w:rFonts w:ascii="Arial" w:hAnsi="Arial" w:cs="Arial"/>
          <w:sz w:val="20"/>
          <w:szCs w:val="20"/>
        </w:rPr>
      </w:pPr>
      <w:r w:rsidRPr="002A7C59">
        <w:rPr>
          <w:rFonts w:ascii="Arial" w:hAnsi="Arial" w:cs="Arial"/>
          <w:b/>
          <w:bCs/>
          <w:sz w:val="20"/>
          <w:szCs w:val="20"/>
        </w:rPr>
        <w:t>IV</w:t>
      </w:r>
      <w:r w:rsidR="008B03CA">
        <w:rPr>
          <w:rFonts w:ascii="Arial" w:hAnsi="Arial" w:cs="Arial"/>
          <w:b/>
          <w:bCs/>
          <w:sz w:val="20"/>
          <w:szCs w:val="20"/>
        </w:rPr>
        <w:t xml:space="preserve"> </w:t>
      </w:r>
      <w:r w:rsidRPr="002A7C59">
        <w:rPr>
          <w:rFonts w:ascii="Arial" w:hAnsi="Arial" w:cs="Arial"/>
          <w:b/>
          <w:bCs/>
          <w:sz w:val="20"/>
          <w:szCs w:val="20"/>
        </w:rPr>
        <w:t xml:space="preserve">- </w:t>
      </w:r>
      <w:r w:rsidR="008B03CA">
        <w:rPr>
          <w:rFonts w:ascii="Arial" w:hAnsi="Arial" w:cs="Arial"/>
          <w:sz w:val="20"/>
          <w:szCs w:val="20"/>
        </w:rPr>
        <w:t>Placas</w:t>
      </w:r>
      <w:r>
        <w:rPr>
          <w:rFonts w:ascii="Arial" w:hAnsi="Arial" w:cs="Arial"/>
          <w:sz w:val="20"/>
          <w:szCs w:val="20"/>
        </w:rPr>
        <w:t xml:space="preserve"> indicativas de nomes de firmas ou profissionais responsáveis pelo projeto ou execução de obras;</w:t>
      </w:r>
    </w:p>
    <w:p w:rsidR="002A7C59" w:rsidRDefault="002A7C59" w:rsidP="0020205A">
      <w:pPr>
        <w:spacing w:after="0" w:line="240" w:lineRule="auto"/>
        <w:ind w:firstLine="4502"/>
        <w:jc w:val="both"/>
        <w:rPr>
          <w:rFonts w:ascii="Arial" w:hAnsi="Arial" w:cs="Arial"/>
          <w:sz w:val="20"/>
          <w:szCs w:val="20"/>
        </w:rPr>
      </w:pPr>
      <w:r w:rsidRPr="002A7C59">
        <w:rPr>
          <w:rFonts w:ascii="Arial" w:hAnsi="Arial" w:cs="Arial"/>
          <w:b/>
          <w:bCs/>
          <w:sz w:val="20"/>
          <w:szCs w:val="20"/>
        </w:rPr>
        <w:t>V</w:t>
      </w:r>
      <w:r w:rsidR="008B03CA">
        <w:rPr>
          <w:rFonts w:ascii="Arial" w:hAnsi="Arial" w:cs="Arial"/>
          <w:b/>
          <w:bCs/>
          <w:sz w:val="20"/>
          <w:szCs w:val="20"/>
        </w:rPr>
        <w:t xml:space="preserve"> </w:t>
      </w:r>
      <w:r w:rsidRPr="002A7C59">
        <w:rPr>
          <w:rFonts w:ascii="Arial" w:hAnsi="Arial" w:cs="Arial"/>
          <w:b/>
          <w:bCs/>
          <w:sz w:val="20"/>
          <w:szCs w:val="20"/>
        </w:rPr>
        <w:t>-</w:t>
      </w:r>
      <w:r>
        <w:rPr>
          <w:rFonts w:ascii="Arial" w:hAnsi="Arial" w:cs="Arial"/>
          <w:sz w:val="20"/>
          <w:szCs w:val="20"/>
        </w:rPr>
        <w:t xml:space="preserve"> </w:t>
      </w:r>
      <w:r w:rsidR="008B03CA">
        <w:rPr>
          <w:rFonts w:ascii="Arial" w:hAnsi="Arial" w:cs="Arial"/>
          <w:sz w:val="20"/>
          <w:szCs w:val="20"/>
        </w:rPr>
        <w:t>Placa</w:t>
      </w:r>
      <w:r>
        <w:rPr>
          <w:rFonts w:ascii="Arial" w:hAnsi="Arial" w:cs="Arial"/>
          <w:sz w:val="20"/>
          <w:szCs w:val="20"/>
        </w:rPr>
        <w:t xml:space="preserve"> indicativa de nome do proprietário de terreno baldio ou referente à venda de imóvel quando afixada no mesmo;</w:t>
      </w:r>
    </w:p>
    <w:p w:rsidR="002A7C59" w:rsidRDefault="002A7C59" w:rsidP="0020205A">
      <w:pPr>
        <w:spacing w:after="0" w:line="240" w:lineRule="auto"/>
        <w:ind w:firstLine="4502"/>
        <w:jc w:val="both"/>
        <w:rPr>
          <w:rFonts w:ascii="Arial" w:hAnsi="Arial" w:cs="Arial"/>
          <w:sz w:val="20"/>
          <w:szCs w:val="20"/>
        </w:rPr>
      </w:pPr>
      <w:r w:rsidRPr="002A7C59">
        <w:rPr>
          <w:rFonts w:ascii="Arial" w:hAnsi="Arial" w:cs="Arial"/>
          <w:b/>
          <w:bCs/>
          <w:sz w:val="20"/>
          <w:szCs w:val="20"/>
        </w:rPr>
        <w:t>VI</w:t>
      </w:r>
      <w:r w:rsidR="008B03CA">
        <w:rPr>
          <w:rFonts w:ascii="Arial" w:hAnsi="Arial" w:cs="Arial"/>
          <w:b/>
          <w:bCs/>
          <w:sz w:val="20"/>
          <w:szCs w:val="20"/>
        </w:rPr>
        <w:t xml:space="preserve"> </w:t>
      </w:r>
      <w:r w:rsidRPr="002A7C59">
        <w:rPr>
          <w:rFonts w:ascii="Arial" w:hAnsi="Arial" w:cs="Arial"/>
          <w:b/>
          <w:bCs/>
          <w:sz w:val="20"/>
          <w:szCs w:val="20"/>
        </w:rPr>
        <w:t>-</w:t>
      </w:r>
      <w:r>
        <w:rPr>
          <w:rFonts w:ascii="Arial" w:hAnsi="Arial" w:cs="Arial"/>
          <w:sz w:val="20"/>
          <w:szCs w:val="20"/>
        </w:rPr>
        <w:t xml:space="preserve"> </w:t>
      </w:r>
      <w:r w:rsidR="008B03CA">
        <w:rPr>
          <w:rFonts w:ascii="Arial" w:hAnsi="Arial" w:cs="Arial"/>
          <w:sz w:val="20"/>
          <w:szCs w:val="20"/>
        </w:rPr>
        <w:t>Anúncios</w:t>
      </w:r>
      <w:r>
        <w:rPr>
          <w:rFonts w:ascii="Arial" w:hAnsi="Arial" w:cs="Arial"/>
          <w:sz w:val="20"/>
          <w:szCs w:val="20"/>
        </w:rPr>
        <w:t xml:space="preserve"> luminosos </w:t>
      </w:r>
      <w:r w:rsidR="008B03CA">
        <w:rPr>
          <w:rFonts w:ascii="Arial" w:hAnsi="Arial" w:cs="Arial"/>
          <w:sz w:val="20"/>
          <w:szCs w:val="20"/>
        </w:rPr>
        <w:t>a</w:t>
      </w:r>
      <w:r>
        <w:rPr>
          <w:rFonts w:ascii="Arial" w:hAnsi="Arial" w:cs="Arial"/>
          <w:sz w:val="20"/>
          <w:szCs w:val="20"/>
        </w:rPr>
        <w:t xml:space="preserve"> gás neon;</w:t>
      </w:r>
    </w:p>
    <w:p w:rsidR="002A7C59" w:rsidRDefault="002A7C59" w:rsidP="0020205A">
      <w:pPr>
        <w:spacing w:after="0" w:line="240" w:lineRule="auto"/>
        <w:ind w:firstLine="4502"/>
        <w:jc w:val="both"/>
        <w:rPr>
          <w:rFonts w:ascii="Arial" w:hAnsi="Arial" w:cs="Arial"/>
          <w:sz w:val="20"/>
          <w:szCs w:val="20"/>
        </w:rPr>
      </w:pPr>
      <w:r w:rsidRPr="002A7C59">
        <w:rPr>
          <w:rFonts w:ascii="Arial" w:hAnsi="Arial" w:cs="Arial"/>
          <w:b/>
          <w:bCs/>
          <w:sz w:val="20"/>
          <w:szCs w:val="20"/>
        </w:rPr>
        <w:t>VII</w:t>
      </w:r>
      <w:r w:rsidR="008B03CA">
        <w:rPr>
          <w:rFonts w:ascii="Arial" w:hAnsi="Arial" w:cs="Arial"/>
          <w:b/>
          <w:bCs/>
          <w:sz w:val="20"/>
          <w:szCs w:val="20"/>
        </w:rPr>
        <w:t xml:space="preserve"> </w:t>
      </w:r>
      <w:r w:rsidRPr="002A7C59">
        <w:rPr>
          <w:rFonts w:ascii="Arial" w:hAnsi="Arial" w:cs="Arial"/>
          <w:b/>
          <w:bCs/>
          <w:sz w:val="20"/>
          <w:szCs w:val="20"/>
        </w:rPr>
        <w:t>-</w:t>
      </w:r>
      <w:r>
        <w:rPr>
          <w:rFonts w:ascii="Arial" w:hAnsi="Arial" w:cs="Arial"/>
          <w:sz w:val="20"/>
          <w:szCs w:val="20"/>
        </w:rPr>
        <w:t xml:space="preserve"> os anúncios através do rádio e imprensa.</w:t>
      </w:r>
    </w:p>
    <w:p w:rsidR="002A7C59" w:rsidRDefault="002A7C59" w:rsidP="0020205A">
      <w:pPr>
        <w:spacing w:after="0" w:line="240" w:lineRule="auto"/>
        <w:ind w:firstLine="4502"/>
        <w:jc w:val="both"/>
        <w:rPr>
          <w:rFonts w:ascii="Arial" w:hAnsi="Arial" w:cs="Arial"/>
          <w:sz w:val="20"/>
          <w:szCs w:val="20"/>
        </w:rPr>
      </w:pPr>
    </w:p>
    <w:p w:rsidR="002A7C59" w:rsidRDefault="002A7C59" w:rsidP="0020205A">
      <w:pPr>
        <w:spacing w:after="0" w:line="240" w:lineRule="auto"/>
        <w:ind w:firstLine="4502"/>
        <w:jc w:val="both"/>
        <w:rPr>
          <w:rFonts w:ascii="Arial" w:hAnsi="Arial" w:cs="Arial"/>
          <w:sz w:val="20"/>
          <w:szCs w:val="20"/>
        </w:rPr>
      </w:pPr>
      <w:r w:rsidRPr="002A7C59">
        <w:rPr>
          <w:rFonts w:ascii="Arial" w:hAnsi="Arial" w:cs="Arial"/>
          <w:b/>
          <w:bCs/>
          <w:sz w:val="20"/>
          <w:szCs w:val="20"/>
        </w:rPr>
        <w:t>Parágrafo único.</w:t>
      </w:r>
      <w:r>
        <w:rPr>
          <w:rFonts w:ascii="Arial" w:hAnsi="Arial" w:cs="Arial"/>
          <w:sz w:val="20"/>
          <w:szCs w:val="20"/>
        </w:rPr>
        <w:t xml:space="preserve"> A isenção da Taxa de que trata o presente Artigo não exonera o interessado das agências e proibições previstas neste Código ou em outras Leis e Regulamentos.</w:t>
      </w:r>
    </w:p>
    <w:p w:rsidR="002A7C59" w:rsidRDefault="002A7C59" w:rsidP="0020205A">
      <w:pPr>
        <w:spacing w:after="0" w:line="240" w:lineRule="auto"/>
        <w:ind w:firstLine="4502"/>
        <w:jc w:val="both"/>
        <w:rPr>
          <w:rFonts w:ascii="Arial" w:hAnsi="Arial" w:cs="Arial"/>
          <w:sz w:val="20"/>
          <w:szCs w:val="20"/>
        </w:rPr>
      </w:pPr>
    </w:p>
    <w:p w:rsidR="002A7C59" w:rsidRDefault="002A7C59" w:rsidP="0020205A">
      <w:pPr>
        <w:spacing w:after="0" w:line="240" w:lineRule="auto"/>
        <w:ind w:firstLine="4502"/>
        <w:jc w:val="both"/>
        <w:rPr>
          <w:rFonts w:ascii="Arial" w:hAnsi="Arial" w:cs="Arial"/>
          <w:sz w:val="20"/>
          <w:szCs w:val="20"/>
        </w:rPr>
      </w:pPr>
      <w:r w:rsidRPr="002A7C59">
        <w:rPr>
          <w:rFonts w:ascii="Arial" w:hAnsi="Arial" w:cs="Arial"/>
          <w:b/>
          <w:bCs/>
          <w:sz w:val="20"/>
          <w:szCs w:val="20"/>
        </w:rPr>
        <w:t>Art. 174.</w:t>
      </w:r>
      <w:r>
        <w:rPr>
          <w:rFonts w:ascii="Arial" w:hAnsi="Arial" w:cs="Arial"/>
          <w:sz w:val="20"/>
          <w:szCs w:val="20"/>
        </w:rPr>
        <w:t xml:space="preserve"> O volume de publicidade, quando em larga escala, poderá ser arbitrado pelo Diretor da Receita, para efeito da cobrança da Taxa.</w:t>
      </w:r>
    </w:p>
    <w:p w:rsidR="002A7C59" w:rsidRDefault="002A7C59" w:rsidP="0020205A">
      <w:pPr>
        <w:spacing w:after="0" w:line="240" w:lineRule="auto"/>
        <w:ind w:firstLine="4502"/>
        <w:jc w:val="both"/>
        <w:rPr>
          <w:rFonts w:ascii="Arial" w:hAnsi="Arial" w:cs="Arial"/>
          <w:sz w:val="20"/>
          <w:szCs w:val="20"/>
        </w:rPr>
      </w:pPr>
    </w:p>
    <w:p w:rsidR="002A7C59" w:rsidRPr="00942707" w:rsidRDefault="002A7C59" w:rsidP="00942707">
      <w:pPr>
        <w:spacing w:after="0" w:line="240" w:lineRule="auto"/>
        <w:jc w:val="center"/>
        <w:rPr>
          <w:rFonts w:ascii="Arial" w:hAnsi="Arial" w:cs="Arial"/>
          <w:b/>
          <w:bCs/>
          <w:sz w:val="20"/>
          <w:szCs w:val="20"/>
        </w:rPr>
      </w:pPr>
      <w:r w:rsidRPr="00942707">
        <w:rPr>
          <w:rFonts w:ascii="Arial" w:hAnsi="Arial" w:cs="Arial"/>
          <w:b/>
          <w:bCs/>
          <w:sz w:val="20"/>
          <w:szCs w:val="20"/>
        </w:rPr>
        <w:t>SEÇÃO VIII</w:t>
      </w:r>
    </w:p>
    <w:p w:rsidR="002A7C59" w:rsidRDefault="002A7C59" w:rsidP="00942707">
      <w:pPr>
        <w:spacing w:after="0" w:line="240" w:lineRule="auto"/>
        <w:jc w:val="center"/>
        <w:rPr>
          <w:rFonts w:ascii="Arial" w:hAnsi="Arial" w:cs="Arial"/>
          <w:sz w:val="20"/>
          <w:szCs w:val="20"/>
        </w:rPr>
      </w:pPr>
      <w:r w:rsidRPr="00942707">
        <w:rPr>
          <w:rFonts w:ascii="Arial" w:hAnsi="Arial" w:cs="Arial"/>
          <w:b/>
          <w:bCs/>
          <w:sz w:val="20"/>
          <w:szCs w:val="20"/>
        </w:rPr>
        <w:t>DA TAXA DE LICENÇA PARA OCUPAÇÃO DE ÁREAS COM BENS MÓVEIS OU IMÓVEIS À TÍTULO PRECÁRIO, EM VIAS, TERRENOS E LOGRADOUROS PÚBLICOS</w:t>
      </w:r>
    </w:p>
    <w:p w:rsidR="002A7C59" w:rsidRDefault="002A7C59" w:rsidP="0020205A">
      <w:pPr>
        <w:spacing w:after="0" w:line="240" w:lineRule="auto"/>
        <w:ind w:firstLine="4502"/>
        <w:jc w:val="both"/>
        <w:rPr>
          <w:rFonts w:ascii="Arial" w:hAnsi="Arial" w:cs="Arial"/>
          <w:sz w:val="20"/>
          <w:szCs w:val="20"/>
        </w:rPr>
      </w:pPr>
    </w:p>
    <w:p w:rsidR="002A7C59" w:rsidRDefault="002A7C59" w:rsidP="0020205A">
      <w:pPr>
        <w:spacing w:after="0" w:line="240" w:lineRule="auto"/>
        <w:ind w:firstLine="4502"/>
        <w:jc w:val="both"/>
        <w:rPr>
          <w:rFonts w:ascii="Arial" w:hAnsi="Arial" w:cs="Arial"/>
          <w:sz w:val="20"/>
          <w:szCs w:val="20"/>
        </w:rPr>
      </w:pPr>
      <w:r w:rsidRPr="002A7C59">
        <w:rPr>
          <w:rFonts w:ascii="Arial" w:hAnsi="Arial" w:cs="Arial"/>
          <w:b/>
          <w:bCs/>
          <w:sz w:val="20"/>
          <w:szCs w:val="20"/>
        </w:rPr>
        <w:t>Art. 175.</w:t>
      </w:r>
      <w:r>
        <w:rPr>
          <w:rFonts w:ascii="Arial" w:hAnsi="Arial" w:cs="Arial"/>
          <w:sz w:val="20"/>
          <w:szCs w:val="20"/>
        </w:rPr>
        <w:t xml:space="preserve"> A ocupação de áreas, com bens móveis ou imóveis à título precário, em vias, terrenos e logradouros públicos, fica sujeita ao pagamento da Taxa de Licença prevista nesta seção.</w:t>
      </w:r>
    </w:p>
    <w:p w:rsidR="002A7C59" w:rsidRDefault="002A7C59" w:rsidP="0020205A">
      <w:pPr>
        <w:spacing w:after="0" w:line="240" w:lineRule="auto"/>
        <w:ind w:firstLine="4502"/>
        <w:jc w:val="both"/>
        <w:rPr>
          <w:rFonts w:ascii="Arial" w:hAnsi="Arial" w:cs="Arial"/>
          <w:sz w:val="20"/>
          <w:szCs w:val="20"/>
        </w:rPr>
      </w:pPr>
    </w:p>
    <w:p w:rsidR="002A7C59" w:rsidRDefault="002A7C59" w:rsidP="0020205A">
      <w:pPr>
        <w:spacing w:after="0" w:line="240" w:lineRule="auto"/>
        <w:ind w:firstLine="4502"/>
        <w:jc w:val="both"/>
        <w:rPr>
          <w:rFonts w:ascii="Arial" w:hAnsi="Arial" w:cs="Arial"/>
          <w:sz w:val="20"/>
          <w:szCs w:val="20"/>
        </w:rPr>
      </w:pPr>
      <w:r w:rsidRPr="002A7C59">
        <w:rPr>
          <w:rFonts w:ascii="Arial" w:hAnsi="Arial" w:cs="Arial"/>
          <w:b/>
          <w:bCs/>
          <w:sz w:val="20"/>
          <w:szCs w:val="20"/>
        </w:rPr>
        <w:t>Art. 176.</w:t>
      </w:r>
      <w:r>
        <w:rPr>
          <w:rFonts w:ascii="Arial" w:hAnsi="Arial" w:cs="Arial"/>
          <w:sz w:val="20"/>
          <w:szCs w:val="20"/>
        </w:rPr>
        <w:t xml:space="preserve"> Entende-se por ocupação de áreas em vias, terrenos e logradouros públicos, a instalação provisória e a título precário, de balcão, barraca, mesa, tabuleiro, tapume, quiosque, aparelho e qualquer outro móvel ou imóvel, ou ainda utensílio, bem como, depósito de materiais para fins comerciais ou de prestação de serviços, e estacionamento privativo de veículos, em lo</w:t>
      </w:r>
      <w:r w:rsidR="00942707">
        <w:rPr>
          <w:rFonts w:ascii="Arial" w:hAnsi="Arial" w:cs="Arial"/>
          <w:sz w:val="20"/>
          <w:szCs w:val="20"/>
        </w:rPr>
        <w:t>cais permitidos.</w:t>
      </w:r>
    </w:p>
    <w:p w:rsidR="00942707" w:rsidRDefault="00942707" w:rsidP="0020205A">
      <w:pPr>
        <w:spacing w:after="0" w:line="240" w:lineRule="auto"/>
        <w:ind w:firstLine="4502"/>
        <w:jc w:val="both"/>
        <w:rPr>
          <w:rFonts w:ascii="Arial" w:hAnsi="Arial" w:cs="Arial"/>
          <w:sz w:val="20"/>
          <w:szCs w:val="20"/>
        </w:rPr>
      </w:pPr>
    </w:p>
    <w:p w:rsidR="00942707" w:rsidRDefault="00942707" w:rsidP="0020205A">
      <w:pPr>
        <w:spacing w:after="0" w:line="240" w:lineRule="auto"/>
        <w:ind w:firstLine="4502"/>
        <w:jc w:val="both"/>
        <w:rPr>
          <w:rFonts w:ascii="Arial" w:hAnsi="Arial" w:cs="Arial"/>
          <w:sz w:val="20"/>
          <w:szCs w:val="20"/>
        </w:rPr>
      </w:pPr>
      <w:r w:rsidRPr="00942707">
        <w:rPr>
          <w:rFonts w:ascii="Arial" w:hAnsi="Arial" w:cs="Arial"/>
          <w:b/>
          <w:bCs/>
          <w:sz w:val="20"/>
          <w:szCs w:val="20"/>
        </w:rPr>
        <w:t>Parágrafo único.</w:t>
      </w:r>
      <w:r>
        <w:rPr>
          <w:rFonts w:ascii="Arial" w:hAnsi="Arial" w:cs="Arial"/>
          <w:sz w:val="20"/>
          <w:szCs w:val="20"/>
        </w:rPr>
        <w:t xml:space="preserve"> É considerado provisório, a ocupação de áreas em vias ou logradouros públicos, por Bancas de revistas e jornais.</w:t>
      </w:r>
    </w:p>
    <w:p w:rsidR="00942707" w:rsidRDefault="00942707" w:rsidP="0020205A">
      <w:pPr>
        <w:spacing w:after="0" w:line="240" w:lineRule="auto"/>
        <w:ind w:firstLine="4502"/>
        <w:jc w:val="both"/>
        <w:rPr>
          <w:rFonts w:ascii="Arial" w:hAnsi="Arial" w:cs="Arial"/>
          <w:sz w:val="20"/>
          <w:szCs w:val="20"/>
        </w:rPr>
      </w:pPr>
    </w:p>
    <w:p w:rsidR="00942707" w:rsidRDefault="00942707" w:rsidP="0020205A">
      <w:pPr>
        <w:spacing w:after="0" w:line="240" w:lineRule="auto"/>
        <w:ind w:firstLine="4502"/>
        <w:jc w:val="both"/>
        <w:rPr>
          <w:rFonts w:ascii="Arial" w:hAnsi="Arial" w:cs="Arial"/>
          <w:sz w:val="20"/>
          <w:szCs w:val="20"/>
        </w:rPr>
      </w:pPr>
      <w:r w:rsidRPr="00942707">
        <w:rPr>
          <w:rFonts w:ascii="Arial" w:hAnsi="Arial" w:cs="Arial"/>
          <w:b/>
          <w:bCs/>
          <w:sz w:val="20"/>
          <w:szCs w:val="20"/>
        </w:rPr>
        <w:t>Art. 177.</w:t>
      </w:r>
      <w:r>
        <w:rPr>
          <w:rFonts w:ascii="Arial" w:hAnsi="Arial" w:cs="Arial"/>
          <w:sz w:val="20"/>
          <w:szCs w:val="20"/>
        </w:rPr>
        <w:t xml:space="preserve"> Sem prejuízo do tributo e multa devidos, a Prefeitura apreenderá e removerá para os seus depósitos, qualquer objeto móvel, instalação ou mercadorias deixadas em locais não permitidos ou colocadas em vias e logradouros públicos, sem o pagamento da Taxa de que trata esta Seção.</w:t>
      </w:r>
    </w:p>
    <w:p w:rsidR="00942707" w:rsidRDefault="00942707" w:rsidP="0020205A">
      <w:pPr>
        <w:spacing w:after="0" w:line="240" w:lineRule="auto"/>
        <w:ind w:firstLine="4502"/>
        <w:jc w:val="both"/>
        <w:rPr>
          <w:rFonts w:ascii="Arial" w:hAnsi="Arial" w:cs="Arial"/>
          <w:sz w:val="20"/>
          <w:szCs w:val="20"/>
        </w:rPr>
      </w:pPr>
    </w:p>
    <w:p w:rsidR="00942707" w:rsidRDefault="00942707" w:rsidP="0020205A">
      <w:pPr>
        <w:spacing w:after="0" w:line="240" w:lineRule="auto"/>
        <w:ind w:firstLine="4502"/>
        <w:jc w:val="both"/>
        <w:rPr>
          <w:rFonts w:ascii="Arial" w:hAnsi="Arial" w:cs="Arial"/>
          <w:sz w:val="20"/>
          <w:szCs w:val="20"/>
        </w:rPr>
      </w:pPr>
      <w:r w:rsidRPr="00942707">
        <w:rPr>
          <w:rFonts w:ascii="Arial" w:hAnsi="Arial" w:cs="Arial"/>
          <w:b/>
          <w:bCs/>
          <w:sz w:val="20"/>
          <w:szCs w:val="20"/>
        </w:rPr>
        <w:t xml:space="preserve">Art. 178. </w:t>
      </w:r>
      <w:r>
        <w:rPr>
          <w:rFonts w:ascii="Arial" w:hAnsi="Arial" w:cs="Arial"/>
          <w:sz w:val="20"/>
          <w:szCs w:val="20"/>
        </w:rPr>
        <w:t>A Taxa de Licença para ocupação de áreas com Bens Móveis ou Imóveis à título precário, em vias, terrenos e logradouros públicos, será paga adiantadamente de acordo com o que dispões a Tabela VIII, anexa à este Código.</w:t>
      </w:r>
    </w:p>
    <w:p w:rsidR="00942707" w:rsidRDefault="00942707" w:rsidP="0020205A">
      <w:pPr>
        <w:spacing w:after="0" w:line="240" w:lineRule="auto"/>
        <w:ind w:firstLine="4502"/>
        <w:jc w:val="both"/>
        <w:rPr>
          <w:rFonts w:ascii="Arial" w:hAnsi="Arial" w:cs="Arial"/>
          <w:sz w:val="20"/>
          <w:szCs w:val="20"/>
        </w:rPr>
      </w:pPr>
    </w:p>
    <w:p w:rsidR="00942707" w:rsidRDefault="00942707" w:rsidP="0020205A">
      <w:pPr>
        <w:spacing w:after="0" w:line="240" w:lineRule="auto"/>
        <w:ind w:firstLine="4502"/>
        <w:jc w:val="both"/>
        <w:rPr>
          <w:rFonts w:ascii="Arial" w:hAnsi="Arial" w:cs="Arial"/>
          <w:sz w:val="20"/>
          <w:szCs w:val="20"/>
        </w:rPr>
      </w:pPr>
      <w:r w:rsidRPr="00942707">
        <w:rPr>
          <w:rFonts w:ascii="Arial" w:hAnsi="Arial" w:cs="Arial"/>
          <w:b/>
          <w:bCs/>
          <w:sz w:val="20"/>
          <w:szCs w:val="20"/>
        </w:rPr>
        <w:t xml:space="preserve">§ 1º </w:t>
      </w:r>
      <w:r>
        <w:rPr>
          <w:rFonts w:ascii="Arial" w:hAnsi="Arial" w:cs="Arial"/>
          <w:sz w:val="20"/>
          <w:szCs w:val="20"/>
        </w:rPr>
        <w:t>Tratando-se de Ocupação de áreas por comerciantes ou atividade eventual ou ambulante, a Taxa será recolhida juntamente com a prevista no Artigo 149 deste Código.</w:t>
      </w:r>
    </w:p>
    <w:p w:rsidR="00942707" w:rsidRDefault="00942707" w:rsidP="0020205A">
      <w:pPr>
        <w:spacing w:after="0" w:line="240" w:lineRule="auto"/>
        <w:ind w:firstLine="4502"/>
        <w:jc w:val="both"/>
        <w:rPr>
          <w:rFonts w:ascii="Arial" w:hAnsi="Arial" w:cs="Arial"/>
          <w:sz w:val="20"/>
          <w:szCs w:val="20"/>
        </w:rPr>
      </w:pPr>
    </w:p>
    <w:p w:rsidR="00942707" w:rsidRDefault="00942707" w:rsidP="0020205A">
      <w:pPr>
        <w:spacing w:after="0" w:line="240" w:lineRule="auto"/>
        <w:ind w:firstLine="4502"/>
        <w:jc w:val="both"/>
        <w:rPr>
          <w:rFonts w:ascii="Arial" w:hAnsi="Arial" w:cs="Arial"/>
          <w:sz w:val="20"/>
          <w:szCs w:val="20"/>
        </w:rPr>
      </w:pPr>
      <w:r w:rsidRPr="00942707">
        <w:rPr>
          <w:rFonts w:ascii="Arial" w:hAnsi="Arial" w:cs="Arial"/>
          <w:b/>
          <w:bCs/>
          <w:sz w:val="20"/>
          <w:szCs w:val="20"/>
        </w:rPr>
        <w:t>I</w:t>
      </w:r>
      <w:r w:rsidR="008B03CA">
        <w:rPr>
          <w:rFonts w:ascii="Arial" w:hAnsi="Arial" w:cs="Arial"/>
          <w:b/>
          <w:bCs/>
          <w:sz w:val="20"/>
          <w:szCs w:val="20"/>
        </w:rPr>
        <w:t xml:space="preserve"> </w:t>
      </w:r>
      <w:r w:rsidRPr="00942707">
        <w:rPr>
          <w:rFonts w:ascii="Arial" w:hAnsi="Arial" w:cs="Arial"/>
          <w:b/>
          <w:bCs/>
          <w:sz w:val="20"/>
          <w:szCs w:val="20"/>
        </w:rPr>
        <w:t>-</w:t>
      </w:r>
      <w:r>
        <w:rPr>
          <w:rFonts w:ascii="Arial" w:hAnsi="Arial" w:cs="Arial"/>
          <w:sz w:val="20"/>
          <w:szCs w:val="20"/>
        </w:rPr>
        <w:t xml:space="preserve"> </w:t>
      </w:r>
      <w:r w:rsidR="008B03CA">
        <w:rPr>
          <w:rFonts w:ascii="Arial" w:hAnsi="Arial" w:cs="Arial"/>
          <w:sz w:val="20"/>
          <w:szCs w:val="20"/>
        </w:rPr>
        <w:t>Antecipadamente</w:t>
      </w:r>
      <w:r>
        <w:rPr>
          <w:rFonts w:ascii="Arial" w:hAnsi="Arial" w:cs="Arial"/>
          <w:sz w:val="20"/>
          <w:szCs w:val="20"/>
        </w:rPr>
        <w:t>, quando por dia ou mês;</w:t>
      </w:r>
    </w:p>
    <w:p w:rsidR="00942707" w:rsidRDefault="00942707" w:rsidP="0020205A">
      <w:pPr>
        <w:spacing w:after="0" w:line="240" w:lineRule="auto"/>
        <w:ind w:firstLine="4502"/>
        <w:jc w:val="both"/>
        <w:rPr>
          <w:rFonts w:ascii="Arial" w:hAnsi="Arial" w:cs="Arial"/>
          <w:sz w:val="20"/>
          <w:szCs w:val="20"/>
        </w:rPr>
      </w:pPr>
      <w:r w:rsidRPr="00942707">
        <w:rPr>
          <w:rFonts w:ascii="Arial" w:hAnsi="Arial" w:cs="Arial"/>
          <w:b/>
          <w:bCs/>
          <w:sz w:val="20"/>
          <w:szCs w:val="20"/>
        </w:rPr>
        <w:t>II</w:t>
      </w:r>
      <w:r w:rsidR="008B03CA">
        <w:rPr>
          <w:rFonts w:ascii="Arial" w:hAnsi="Arial" w:cs="Arial"/>
          <w:b/>
          <w:bCs/>
          <w:sz w:val="20"/>
          <w:szCs w:val="20"/>
        </w:rPr>
        <w:t xml:space="preserve"> </w:t>
      </w:r>
      <w:r w:rsidRPr="00942707">
        <w:rPr>
          <w:rFonts w:ascii="Arial" w:hAnsi="Arial" w:cs="Arial"/>
          <w:b/>
          <w:bCs/>
          <w:sz w:val="20"/>
          <w:szCs w:val="20"/>
        </w:rPr>
        <w:t>-</w:t>
      </w:r>
      <w:r>
        <w:rPr>
          <w:rFonts w:ascii="Arial" w:hAnsi="Arial" w:cs="Arial"/>
          <w:sz w:val="20"/>
          <w:szCs w:val="20"/>
        </w:rPr>
        <w:t xml:space="preserve"> </w:t>
      </w:r>
      <w:r w:rsidR="008B03CA">
        <w:rPr>
          <w:rFonts w:ascii="Arial" w:hAnsi="Arial" w:cs="Arial"/>
          <w:sz w:val="20"/>
          <w:szCs w:val="20"/>
        </w:rPr>
        <w:t>Durante</w:t>
      </w:r>
      <w:r>
        <w:rPr>
          <w:rFonts w:ascii="Arial" w:hAnsi="Arial" w:cs="Arial"/>
          <w:sz w:val="20"/>
          <w:szCs w:val="20"/>
        </w:rPr>
        <w:t xml:space="preserve"> o primeiro semestre em que for devida, quando por ano.</w:t>
      </w:r>
    </w:p>
    <w:p w:rsidR="00942707" w:rsidRDefault="00942707" w:rsidP="0020205A">
      <w:pPr>
        <w:spacing w:after="0" w:line="240" w:lineRule="auto"/>
        <w:ind w:firstLine="4502"/>
        <w:jc w:val="both"/>
        <w:rPr>
          <w:rFonts w:ascii="Arial" w:hAnsi="Arial" w:cs="Arial"/>
          <w:sz w:val="20"/>
          <w:szCs w:val="20"/>
        </w:rPr>
      </w:pPr>
    </w:p>
    <w:p w:rsidR="00942707" w:rsidRDefault="00942707" w:rsidP="0020205A">
      <w:pPr>
        <w:spacing w:after="0" w:line="240" w:lineRule="auto"/>
        <w:ind w:firstLine="4502"/>
        <w:jc w:val="both"/>
        <w:rPr>
          <w:rFonts w:ascii="Arial" w:hAnsi="Arial" w:cs="Arial"/>
          <w:sz w:val="20"/>
          <w:szCs w:val="20"/>
        </w:rPr>
      </w:pPr>
      <w:r w:rsidRPr="00942707">
        <w:rPr>
          <w:rFonts w:ascii="Arial" w:hAnsi="Arial" w:cs="Arial"/>
          <w:b/>
          <w:bCs/>
          <w:sz w:val="20"/>
          <w:szCs w:val="20"/>
        </w:rPr>
        <w:t xml:space="preserve">§ 2º </w:t>
      </w:r>
      <w:r>
        <w:rPr>
          <w:rFonts w:ascii="Arial" w:hAnsi="Arial" w:cs="Arial"/>
          <w:sz w:val="20"/>
          <w:szCs w:val="20"/>
        </w:rPr>
        <w:t>Para o cálculo da referida Taxa, considera-se como mínimo de ocupação, o espaço de 4 (quatro) metros quadrados.</w:t>
      </w:r>
    </w:p>
    <w:p w:rsidR="00942707" w:rsidRDefault="00942707" w:rsidP="0020205A">
      <w:pPr>
        <w:spacing w:after="0" w:line="240" w:lineRule="auto"/>
        <w:ind w:firstLine="4502"/>
        <w:jc w:val="both"/>
        <w:rPr>
          <w:rFonts w:ascii="Arial" w:hAnsi="Arial" w:cs="Arial"/>
          <w:sz w:val="20"/>
          <w:szCs w:val="20"/>
        </w:rPr>
      </w:pPr>
    </w:p>
    <w:p w:rsidR="00942707" w:rsidRDefault="00942707" w:rsidP="0020205A">
      <w:pPr>
        <w:spacing w:after="0" w:line="240" w:lineRule="auto"/>
        <w:ind w:firstLine="4502"/>
        <w:jc w:val="both"/>
        <w:rPr>
          <w:rFonts w:ascii="Arial" w:hAnsi="Arial" w:cs="Arial"/>
          <w:sz w:val="20"/>
          <w:szCs w:val="20"/>
        </w:rPr>
      </w:pPr>
      <w:r w:rsidRPr="00942707">
        <w:rPr>
          <w:rFonts w:ascii="Arial" w:hAnsi="Arial" w:cs="Arial"/>
          <w:b/>
          <w:bCs/>
          <w:sz w:val="20"/>
          <w:szCs w:val="20"/>
        </w:rPr>
        <w:t xml:space="preserve">Art. 179. </w:t>
      </w:r>
      <w:r>
        <w:rPr>
          <w:rFonts w:ascii="Arial" w:hAnsi="Arial" w:cs="Arial"/>
          <w:sz w:val="20"/>
          <w:szCs w:val="20"/>
        </w:rPr>
        <w:t>São isentos de Taxas:</w:t>
      </w:r>
    </w:p>
    <w:p w:rsidR="00942707" w:rsidRDefault="00942707" w:rsidP="0020205A">
      <w:pPr>
        <w:spacing w:after="0" w:line="240" w:lineRule="auto"/>
        <w:ind w:firstLine="4502"/>
        <w:jc w:val="both"/>
        <w:rPr>
          <w:rFonts w:ascii="Arial" w:hAnsi="Arial" w:cs="Arial"/>
          <w:sz w:val="20"/>
          <w:szCs w:val="20"/>
        </w:rPr>
      </w:pPr>
    </w:p>
    <w:p w:rsidR="00942707" w:rsidRDefault="00942707" w:rsidP="0020205A">
      <w:pPr>
        <w:spacing w:after="0" w:line="240" w:lineRule="auto"/>
        <w:ind w:firstLine="4502"/>
        <w:jc w:val="both"/>
        <w:rPr>
          <w:rFonts w:ascii="Arial" w:hAnsi="Arial" w:cs="Arial"/>
          <w:sz w:val="20"/>
          <w:szCs w:val="20"/>
        </w:rPr>
      </w:pPr>
      <w:r w:rsidRPr="00942707">
        <w:rPr>
          <w:rFonts w:ascii="Arial" w:hAnsi="Arial" w:cs="Arial"/>
          <w:b/>
          <w:bCs/>
          <w:sz w:val="20"/>
          <w:szCs w:val="20"/>
        </w:rPr>
        <w:t>I</w:t>
      </w:r>
      <w:r w:rsidR="008B03CA">
        <w:rPr>
          <w:rFonts w:ascii="Arial" w:hAnsi="Arial" w:cs="Arial"/>
          <w:b/>
          <w:bCs/>
          <w:sz w:val="20"/>
          <w:szCs w:val="20"/>
        </w:rPr>
        <w:t xml:space="preserve"> </w:t>
      </w:r>
      <w:r w:rsidRPr="00942707">
        <w:rPr>
          <w:rFonts w:ascii="Arial" w:hAnsi="Arial" w:cs="Arial"/>
          <w:b/>
          <w:bCs/>
          <w:sz w:val="20"/>
          <w:szCs w:val="20"/>
        </w:rPr>
        <w:t>-</w:t>
      </w:r>
      <w:r>
        <w:rPr>
          <w:rFonts w:ascii="Arial" w:hAnsi="Arial" w:cs="Arial"/>
          <w:sz w:val="20"/>
          <w:szCs w:val="20"/>
        </w:rPr>
        <w:t xml:space="preserve"> </w:t>
      </w:r>
      <w:r w:rsidR="008B03CA">
        <w:rPr>
          <w:rFonts w:ascii="Arial" w:hAnsi="Arial" w:cs="Arial"/>
          <w:sz w:val="20"/>
          <w:szCs w:val="20"/>
        </w:rPr>
        <w:t>Os</w:t>
      </w:r>
      <w:r>
        <w:rPr>
          <w:rFonts w:ascii="Arial" w:hAnsi="Arial" w:cs="Arial"/>
          <w:sz w:val="20"/>
          <w:szCs w:val="20"/>
        </w:rPr>
        <w:t xml:space="preserve"> engraxates, mediante prova de residência no Município;</w:t>
      </w:r>
    </w:p>
    <w:p w:rsidR="00942707" w:rsidRDefault="00942707" w:rsidP="0020205A">
      <w:pPr>
        <w:spacing w:after="0" w:line="240" w:lineRule="auto"/>
        <w:ind w:firstLine="4502"/>
        <w:jc w:val="both"/>
        <w:rPr>
          <w:rFonts w:ascii="Arial" w:hAnsi="Arial" w:cs="Arial"/>
          <w:sz w:val="20"/>
          <w:szCs w:val="20"/>
        </w:rPr>
      </w:pPr>
      <w:r w:rsidRPr="00942707">
        <w:rPr>
          <w:rFonts w:ascii="Arial" w:hAnsi="Arial" w:cs="Arial"/>
          <w:b/>
          <w:bCs/>
          <w:sz w:val="20"/>
          <w:szCs w:val="20"/>
        </w:rPr>
        <w:t>II</w:t>
      </w:r>
      <w:r w:rsidR="008B03CA">
        <w:rPr>
          <w:rFonts w:ascii="Arial" w:hAnsi="Arial" w:cs="Arial"/>
          <w:b/>
          <w:bCs/>
          <w:sz w:val="20"/>
          <w:szCs w:val="20"/>
        </w:rPr>
        <w:t xml:space="preserve"> </w:t>
      </w:r>
      <w:r w:rsidRPr="00942707">
        <w:rPr>
          <w:rFonts w:ascii="Arial" w:hAnsi="Arial" w:cs="Arial"/>
          <w:b/>
          <w:bCs/>
          <w:sz w:val="20"/>
          <w:szCs w:val="20"/>
        </w:rPr>
        <w:t>-</w:t>
      </w:r>
      <w:r>
        <w:rPr>
          <w:rFonts w:ascii="Arial" w:hAnsi="Arial" w:cs="Arial"/>
          <w:sz w:val="20"/>
          <w:szCs w:val="20"/>
        </w:rPr>
        <w:t xml:space="preserve"> </w:t>
      </w:r>
      <w:r w:rsidR="008B03CA">
        <w:rPr>
          <w:rFonts w:ascii="Arial" w:hAnsi="Arial" w:cs="Arial"/>
          <w:sz w:val="20"/>
          <w:szCs w:val="20"/>
        </w:rPr>
        <w:t>Palanques</w:t>
      </w:r>
      <w:r>
        <w:rPr>
          <w:rFonts w:ascii="Arial" w:hAnsi="Arial" w:cs="Arial"/>
          <w:sz w:val="20"/>
          <w:szCs w:val="20"/>
        </w:rPr>
        <w:t xml:space="preserve"> ou </w:t>
      </w:r>
      <w:r w:rsidR="008B03CA">
        <w:rPr>
          <w:rFonts w:ascii="Arial" w:hAnsi="Arial" w:cs="Arial"/>
          <w:sz w:val="20"/>
          <w:szCs w:val="20"/>
        </w:rPr>
        <w:t>barracas instaladas</w:t>
      </w:r>
      <w:r>
        <w:rPr>
          <w:rFonts w:ascii="Arial" w:hAnsi="Arial" w:cs="Arial"/>
          <w:sz w:val="20"/>
          <w:szCs w:val="20"/>
        </w:rPr>
        <w:t xml:space="preserve"> por partidos políticos ou sociedade civis, sem fins lucrativos;</w:t>
      </w:r>
    </w:p>
    <w:p w:rsidR="00942707" w:rsidRDefault="00942707" w:rsidP="0020205A">
      <w:pPr>
        <w:spacing w:after="0" w:line="240" w:lineRule="auto"/>
        <w:ind w:firstLine="4502"/>
        <w:jc w:val="both"/>
        <w:rPr>
          <w:rFonts w:ascii="Arial" w:hAnsi="Arial" w:cs="Arial"/>
          <w:sz w:val="20"/>
          <w:szCs w:val="20"/>
        </w:rPr>
      </w:pPr>
      <w:r w:rsidRPr="00942707">
        <w:rPr>
          <w:rFonts w:ascii="Arial" w:hAnsi="Arial" w:cs="Arial"/>
          <w:b/>
          <w:bCs/>
          <w:sz w:val="20"/>
          <w:szCs w:val="20"/>
        </w:rPr>
        <w:t>III</w:t>
      </w:r>
      <w:r w:rsidR="008B03CA">
        <w:rPr>
          <w:rFonts w:ascii="Arial" w:hAnsi="Arial" w:cs="Arial"/>
          <w:b/>
          <w:bCs/>
          <w:sz w:val="20"/>
          <w:szCs w:val="20"/>
        </w:rPr>
        <w:t xml:space="preserve"> </w:t>
      </w:r>
      <w:r w:rsidRPr="00942707">
        <w:rPr>
          <w:rFonts w:ascii="Arial" w:hAnsi="Arial" w:cs="Arial"/>
          <w:b/>
          <w:bCs/>
          <w:sz w:val="20"/>
          <w:szCs w:val="20"/>
        </w:rPr>
        <w:t>-</w:t>
      </w:r>
      <w:r>
        <w:rPr>
          <w:rFonts w:ascii="Arial" w:hAnsi="Arial" w:cs="Arial"/>
          <w:sz w:val="20"/>
          <w:szCs w:val="20"/>
        </w:rPr>
        <w:t xml:space="preserve"> os cegos e mutilados;</w:t>
      </w:r>
    </w:p>
    <w:p w:rsidR="00942707" w:rsidRDefault="00942707" w:rsidP="0020205A">
      <w:pPr>
        <w:spacing w:after="0" w:line="240" w:lineRule="auto"/>
        <w:ind w:firstLine="4502"/>
        <w:jc w:val="both"/>
        <w:rPr>
          <w:rFonts w:ascii="Arial" w:hAnsi="Arial" w:cs="Arial"/>
          <w:sz w:val="20"/>
          <w:szCs w:val="20"/>
        </w:rPr>
      </w:pPr>
      <w:r w:rsidRPr="00942707">
        <w:rPr>
          <w:rFonts w:ascii="Arial" w:hAnsi="Arial" w:cs="Arial"/>
          <w:b/>
          <w:bCs/>
          <w:sz w:val="20"/>
          <w:szCs w:val="20"/>
        </w:rPr>
        <w:t>IV</w:t>
      </w:r>
      <w:r w:rsidR="008B03CA">
        <w:rPr>
          <w:rFonts w:ascii="Arial" w:hAnsi="Arial" w:cs="Arial"/>
          <w:b/>
          <w:bCs/>
          <w:sz w:val="20"/>
          <w:szCs w:val="20"/>
        </w:rPr>
        <w:t xml:space="preserve"> </w:t>
      </w:r>
      <w:r w:rsidRPr="00942707">
        <w:rPr>
          <w:rFonts w:ascii="Arial" w:hAnsi="Arial" w:cs="Arial"/>
          <w:b/>
          <w:bCs/>
          <w:sz w:val="20"/>
          <w:szCs w:val="20"/>
        </w:rPr>
        <w:t>-</w:t>
      </w:r>
      <w:r>
        <w:rPr>
          <w:rFonts w:ascii="Arial" w:hAnsi="Arial" w:cs="Arial"/>
          <w:sz w:val="20"/>
          <w:szCs w:val="20"/>
        </w:rPr>
        <w:t xml:space="preserve"> </w:t>
      </w:r>
      <w:r w:rsidR="008B03CA">
        <w:rPr>
          <w:rFonts w:ascii="Arial" w:hAnsi="Arial" w:cs="Arial"/>
          <w:sz w:val="20"/>
          <w:szCs w:val="20"/>
        </w:rPr>
        <w:t>Os</w:t>
      </w:r>
      <w:r>
        <w:rPr>
          <w:rFonts w:ascii="Arial" w:hAnsi="Arial" w:cs="Arial"/>
          <w:sz w:val="20"/>
          <w:szCs w:val="20"/>
        </w:rPr>
        <w:t xml:space="preserve"> portadores de defeitos físicos, desde que comprovados.</w:t>
      </w:r>
    </w:p>
    <w:p w:rsidR="00674342" w:rsidRDefault="00674342" w:rsidP="0020205A">
      <w:pPr>
        <w:spacing w:after="0" w:line="240" w:lineRule="auto"/>
        <w:ind w:firstLine="4502"/>
        <w:jc w:val="both"/>
        <w:rPr>
          <w:rFonts w:ascii="Arial" w:hAnsi="Arial" w:cs="Arial"/>
          <w:sz w:val="20"/>
          <w:szCs w:val="20"/>
        </w:rPr>
      </w:pPr>
    </w:p>
    <w:p w:rsidR="00674342" w:rsidRPr="00674342" w:rsidRDefault="00674342" w:rsidP="00674342">
      <w:pPr>
        <w:spacing w:after="0" w:line="240" w:lineRule="auto"/>
        <w:jc w:val="center"/>
        <w:rPr>
          <w:rFonts w:ascii="Arial" w:hAnsi="Arial" w:cs="Arial"/>
          <w:b/>
          <w:bCs/>
          <w:sz w:val="20"/>
          <w:szCs w:val="20"/>
        </w:rPr>
      </w:pPr>
      <w:r w:rsidRPr="00674342">
        <w:rPr>
          <w:rFonts w:ascii="Arial" w:hAnsi="Arial" w:cs="Arial"/>
          <w:b/>
          <w:bCs/>
          <w:sz w:val="20"/>
          <w:szCs w:val="20"/>
        </w:rPr>
        <w:t>SEÇÃO IX</w:t>
      </w:r>
    </w:p>
    <w:p w:rsidR="00674342" w:rsidRPr="00674342" w:rsidRDefault="00674342" w:rsidP="00674342">
      <w:pPr>
        <w:spacing w:after="0" w:line="240" w:lineRule="auto"/>
        <w:jc w:val="center"/>
        <w:rPr>
          <w:rFonts w:ascii="Arial" w:hAnsi="Arial" w:cs="Arial"/>
          <w:b/>
          <w:bCs/>
          <w:sz w:val="20"/>
          <w:szCs w:val="20"/>
        </w:rPr>
      </w:pPr>
      <w:r w:rsidRPr="00674342">
        <w:rPr>
          <w:rFonts w:ascii="Arial" w:hAnsi="Arial" w:cs="Arial"/>
          <w:b/>
          <w:bCs/>
          <w:sz w:val="20"/>
          <w:szCs w:val="20"/>
        </w:rPr>
        <w:t>DA TAXA DE LICENÇA PARA CIRCULAÇÃO DE VEÍCULOS DE TRAÇÃO ANUMAL OU DE PROPULSÃO HUMANA</w:t>
      </w:r>
    </w:p>
    <w:p w:rsidR="00674342" w:rsidRDefault="00674342" w:rsidP="0020205A">
      <w:pPr>
        <w:spacing w:after="0" w:line="240" w:lineRule="auto"/>
        <w:ind w:firstLine="4502"/>
        <w:jc w:val="both"/>
        <w:rPr>
          <w:rFonts w:ascii="Arial" w:hAnsi="Arial" w:cs="Arial"/>
          <w:sz w:val="20"/>
          <w:szCs w:val="20"/>
        </w:rPr>
      </w:pPr>
    </w:p>
    <w:p w:rsidR="00674342" w:rsidRDefault="00674342" w:rsidP="0020205A">
      <w:pPr>
        <w:spacing w:after="0" w:line="240" w:lineRule="auto"/>
        <w:ind w:firstLine="4502"/>
        <w:jc w:val="both"/>
        <w:rPr>
          <w:rFonts w:ascii="Arial" w:hAnsi="Arial" w:cs="Arial"/>
          <w:sz w:val="20"/>
          <w:szCs w:val="20"/>
        </w:rPr>
      </w:pPr>
      <w:r w:rsidRPr="00674342">
        <w:rPr>
          <w:rFonts w:ascii="Arial" w:hAnsi="Arial" w:cs="Arial"/>
          <w:b/>
          <w:bCs/>
          <w:sz w:val="20"/>
          <w:szCs w:val="20"/>
        </w:rPr>
        <w:t>Art. 180.</w:t>
      </w:r>
      <w:r>
        <w:rPr>
          <w:rFonts w:ascii="Arial" w:hAnsi="Arial" w:cs="Arial"/>
          <w:sz w:val="20"/>
          <w:szCs w:val="20"/>
        </w:rPr>
        <w:t xml:space="preserve"> Nenhum veículo de tração animal ou de propulsão humana, poderá circular permanentemente no Município sem prévia licença e pagamento desta Taxa.</w:t>
      </w:r>
    </w:p>
    <w:p w:rsidR="00674342" w:rsidRDefault="00674342" w:rsidP="0020205A">
      <w:pPr>
        <w:spacing w:after="0" w:line="240" w:lineRule="auto"/>
        <w:ind w:firstLine="4502"/>
        <w:jc w:val="both"/>
        <w:rPr>
          <w:rFonts w:ascii="Arial" w:hAnsi="Arial" w:cs="Arial"/>
          <w:sz w:val="20"/>
          <w:szCs w:val="20"/>
        </w:rPr>
      </w:pPr>
    </w:p>
    <w:p w:rsidR="00674342" w:rsidRDefault="00674342" w:rsidP="00674342">
      <w:pPr>
        <w:spacing w:after="0" w:line="240" w:lineRule="auto"/>
        <w:ind w:firstLine="4502"/>
        <w:jc w:val="both"/>
        <w:rPr>
          <w:rFonts w:ascii="Arial" w:hAnsi="Arial" w:cs="Arial"/>
          <w:sz w:val="20"/>
          <w:szCs w:val="20"/>
        </w:rPr>
      </w:pPr>
      <w:r w:rsidRPr="00674342">
        <w:rPr>
          <w:rFonts w:ascii="Arial" w:hAnsi="Arial" w:cs="Arial"/>
          <w:b/>
          <w:bCs/>
          <w:sz w:val="20"/>
          <w:szCs w:val="20"/>
        </w:rPr>
        <w:t>Art. 181.</w:t>
      </w:r>
      <w:r>
        <w:rPr>
          <w:rFonts w:ascii="Arial" w:hAnsi="Arial" w:cs="Arial"/>
          <w:sz w:val="20"/>
          <w:szCs w:val="20"/>
        </w:rPr>
        <w:t xml:space="preserve"> O contribuinte da Taxa deverá fazer sua inscrição, preenchendo guias ou formulários próprios, no ato do Licenciamento.</w:t>
      </w:r>
    </w:p>
    <w:p w:rsidR="00674342" w:rsidRDefault="00674342" w:rsidP="00674342">
      <w:pPr>
        <w:spacing w:after="0" w:line="240" w:lineRule="auto"/>
        <w:ind w:firstLine="4502"/>
        <w:jc w:val="both"/>
        <w:rPr>
          <w:rFonts w:ascii="Arial" w:hAnsi="Arial" w:cs="Arial"/>
          <w:sz w:val="20"/>
          <w:szCs w:val="20"/>
        </w:rPr>
      </w:pPr>
    </w:p>
    <w:p w:rsidR="00674342" w:rsidRDefault="00674342" w:rsidP="00674342">
      <w:pPr>
        <w:spacing w:after="0" w:line="240" w:lineRule="auto"/>
        <w:ind w:firstLine="4502"/>
        <w:jc w:val="both"/>
        <w:rPr>
          <w:rFonts w:ascii="Arial" w:hAnsi="Arial" w:cs="Arial"/>
          <w:sz w:val="20"/>
          <w:szCs w:val="20"/>
        </w:rPr>
      </w:pPr>
      <w:r w:rsidRPr="00674342">
        <w:rPr>
          <w:rFonts w:ascii="Arial" w:hAnsi="Arial" w:cs="Arial"/>
          <w:b/>
          <w:bCs/>
          <w:sz w:val="20"/>
          <w:szCs w:val="20"/>
        </w:rPr>
        <w:t>Art. 182.</w:t>
      </w:r>
      <w:r>
        <w:rPr>
          <w:rFonts w:ascii="Arial" w:hAnsi="Arial" w:cs="Arial"/>
          <w:sz w:val="20"/>
          <w:szCs w:val="20"/>
        </w:rPr>
        <w:t xml:space="preserve"> O lançamento e a arrecadação da Taxa, serão feitos simultaneamente com o licenciamento inicial do veículo ou sua renovação.</w:t>
      </w:r>
    </w:p>
    <w:p w:rsidR="00674342" w:rsidRDefault="00674342" w:rsidP="00674342">
      <w:pPr>
        <w:spacing w:after="0" w:line="240" w:lineRule="auto"/>
        <w:ind w:firstLine="4502"/>
        <w:jc w:val="both"/>
        <w:rPr>
          <w:rFonts w:ascii="Arial" w:hAnsi="Arial" w:cs="Arial"/>
          <w:sz w:val="20"/>
          <w:szCs w:val="20"/>
        </w:rPr>
      </w:pPr>
    </w:p>
    <w:p w:rsidR="00674342" w:rsidRDefault="00674342" w:rsidP="00674342">
      <w:pPr>
        <w:spacing w:after="0" w:line="240" w:lineRule="auto"/>
        <w:ind w:firstLine="4502"/>
        <w:jc w:val="both"/>
        <w:rPr>
          <w:rFonts w:ascii="Arial" w:hAnsi="Arial" w:cs="Arial"/>
          <w:sz w:val="20"/>
          <w:szCs w:val="20"/>
        </w:rPr>
      </w:pPr>
      <w:r w:rsidRPr="00674342">
        <w:rPr>
          <w:rFonts w:ascii="Arial" w:hAnsi="Arial" w:cs="Arial"/>
          <w:b/>
          <w:bCs/>
          <w:sz w:val="20"/>
          <w:szCs w:val="20"/>
        </w:rPr>
        <w:t>Art. 183.</w:t>
      </w:r>
      <w:r>
        <w:rPr>
          <w:rFonts w:ascii="Arial" w:hAnsi="Arial" w:cs="Arial"/>
          <w:sz w:val="20"/>
          <w:szCs w:val="20"/>
        </w:rPr>
        <w:t xml:space="preserve"> A Taxa será devida, de acordo com as especificações constantes da Tabela IX, anexa a este Código, calculada proporcionalmente ao número de meses de sua validade.</w:t>
      </w:r>
    </w:p>
    <w:p w:rsidR="00674342" w:rsidRDefault="00674342" w:rsidP="00674342">
      <w:pPr>
        <w:spacing w:after="0" w:line="240" w:lineRule="auto"/>
        <w:ind w:firstLine="4502"/>
        <w:jc w:val="both"/>
        <w:rPr>
          <w:rFonts w:ascii="Arial" w:hAnsi="Arial" w:cs="Arial"/>
          <w:sz w:val="20"/>
          <w:szCs w:val="20"/>
        </w:rPr>
      </w:pPr>
    </w:p>
    <w:p w:rsidR="00674342" w:rsidRDefault="00674342" w:rsidP="00674342">
      <w:pPr>
        <w:spacing w:after="0" w:line="240" w:lineRule="auto"/>
        <w:ind w:firstLine="4502"/>
        <w:jc w:val="both"/>
        <w:rPr>
          <w:rFonts w:ascii="Arial" w:hAnsi="Arial" w:cs="Arial"/>
          <w:sz w:val="20"/>
          <w:szCs w:val="20"/>
        </w:rPr>
      </w:pPr>
      <w:r w:rsidRPr="00674342">
        <w:rPr>
          <w:rFonts w:ascii="Arial" w:hAnsi="Arial" w:cs="Arial"/>
          <w:b/>
          <w:bCs/>
          <w:sz w:val="20"/>
          <w:szCs w:val="20"/>
        </w:rPr>
        <w:t>Art. 184.</w:t>
      </w:r>
      <w:r>
        <w:rPr>
          <w:rFonts w:ascii="Arial" w:hAnsi="Arial" w:cs="Arial"/>
          <w:sz w:val="20"/>
          <w:szCs w:val="20"/>
        </w:rPr>
        <w:t xml:space="preserve"> São isentos da Taxa de Licença para circulação de veículos previstos nesta Seção:</w:t>
      </w:r>
    </w:p>
    <w:p w:rsidR="00674342" w:rsidRDefault="00674342" w:rsidP="00674342">
      <w:pPr>
        <w:spacing w:after="0" w:line="240" w:lineRule="auto"/>
        <w:ind w:firstLine="4502"/>
        <w:jc w:val="both"/>
        <w:rPr>
          <w:rFonts w:ascii="Arial" w:hAnsi="Arial" w:cs="Arial"/>
          <w:sz w:val="20"/>
          <w:szCs w:val="20"/>
        </w:rPr>
      </w:pPr>
    </w:p>
    <w:p w:rsidR="00674342" w:rsidRDefault="00674342" w:rsidP="00674342">
      <w:pPr>
        <w:spacing w:after="0" w:line="240" w:lineRule="auto"/>
        <w:ind w:firstLine="4502"/>
        <w:jc w:val="both"/>
        <w:rPr>
          <w:rFonts w:ascii="Arial" w:hAnsi="Arial" w:cs="Arial"/>
          <w:sz w:val="20"/>
          <w:szCs w:val="20"/>
        </w:rPr>
      </w:pPr>
      <w:r w:rsidRPr="00674342">
        <w:rPr>
          <w:rFonts w:ascii="Arial" w:hAnsi="Arial" w:cs="Arial"/>
          <w:b/>
          <w:bCs/>
          <w:sz w:val="20"/>
          <w:szCs w:val="20"/>
        </w:rPr>
        <w:t>I</w:t>
      </w:r>
      <w:r w:rsidR="008B03CA">
        <w:rPr>
          <w:rFonts w:ascii="Arial" w:hAnsi="Arial" w:cs="Arial"/>
          <w:b/>
          <w:bCs/>
          <w:sz w:val="20"/>
          <w:szCs w:val="20"/>
        </w:rPr>
        <w:t xml:space="preserve"> </w:t>
      </w:r>
      <w:r w:rsidRPr="00674342">
        <w:rPr>
          <w:rFonts w:ascii="Arial" w:hAnsi="Arial" w:cs="Arial"/>
          <w:b/>
          <w:bCs/>
          <w:sz w:val="20"/>
          <w:szCs w:val="20"/>
        </w:rPr>
        <w:t>-</w:t>
      </w:r>
      <w:r>
        <w:rPr>
          <w:rFonts w:ascii="Arial" w:hAnsi="Arial" w:cs="Arial"/>
          <w:sz w:val="20"/>
          <w:szCs w:val="20"/>
        </w:rPr>
        <w:t xml:space="preserve"> </w:t>
      </w:r>
      <w:r w:rsidR="008B03CA">
        <w:rPr>
          <w:rFonts w:ascii="Arial" w:hAnsi="Arial" w:cs="Arial"/>
          <w:sz w:val="20"/>
          <w:szCs w:val="20"/>
        </w:rPr>
        <w:t>Os</w:t>
      </w:r>
      <w:r>
        <w:rPr>
          <w:rFonts w:ascii="Arial" w:hAnsi="Arial" w:cs="Arial"/>
          <w:sz w:val="20"/>
          <w:szCs w:val="20"/>
        </w:rPr>
        <w:t xml:space="preserve"> veículos de propriedade da União, dos Estados e suas Autarquias e Fundações;</w:t>
      </w:r>
    </w:p>
    <w:p w:rsidR="00674342" w:rsidRDefault="00674342" w:rsidP="00674342">
      <w:pPr>
        <w:spacing w:after="0" w:line="240" w:lineRule="auto"/>
        <w:ind w:firstLine="4502"/>
        <w:jc w:val="both"/>
        <w:rPr>
          <w:rFonts w:ascii="Arial" w:hAnsi="Arial" w:cs="Arial"/>
          <w:sz w:val="20"/>
          <w:szCs w:val="20"/>
        </w:rPr>
      </w:pPr>
      <w:r w:rsidRPr="00674342">
        <w:rPr>
          <w:rFonts w:ascii="Arial" w:hAnsi="Arial" w:cs="Arial"/>
          <w:b/>
          <w:bCs/>
          <w:sz w:val="20"/>
          <w:szCs w:val="20"/>
        </w:rPr>
        <w:t>II</w:t>
      </w:r>
      <w:r w:rsidR="008B03CA">
        <w:rPr>
          <w:rFonts w:ascii="Arial" w:hAnsi="Arial" w:cs="Arial"/>
          <w:b/>
          <w:bCs/>
          <w:sz w:val="20"/>
          <w:szCs w:val="20"/>
        </w:rPr>
        <w:t xml:space="preserve"> </w:t>
      </w:r>
      <w:r w:rsidRPr="00674342">
        <w:rPr>
          <w:rFonts w:ascii="Arial" w:hAnsi="Arial" w:cs="Arial"/>
          <w:b/>
          <w:bCs/>
          <w:sz w:val="20"/>
          <w:szCs w:val="20"/>
        </w:rPr>
        <w:t>-</w:t>
      </w:r>
      <w:r>
        <w:rPr>
          <w:rFonts w:ascii="Arial" w:hAnsi="Arial" w:cs="Arial"/>
          <w:sz w:val="20"/>
          <w:szCs w:val="20"/>
        </w:rPr>
        <w:t xml:space="preserve"> </w:t>
      </w:r>
      <w:r w:rsidR="008B03CA">
        <w:rPr>
          <w:rFonts w:ascii="Arial" w:hAnsi="Arial" w:cs="Arial"/>
          <w:sz w:val="20"/>
          <w:szCs w:val="20"/>
        </w:rPr>
        <w:t>Os</w:t>
      </w:r>
      <w:r>
        <w:rPr>
          <w:rFonts w:ascii="Arial" w:hAnsi="Arial" w:cs="Arial"/>
          <w:sz w:val="20"/>
          <w:szCs w:val="20"/>
        </w:rPr>
        <w:t xml:space="preserve"> veículos utilizados nos serviços agrícolas;</w:t>
      </w:r>
    </w:p>
    <w:p w:rsidR="00674342" w:rsidRDefault="00674342" w:rsidP="00674342">
      <w:pPr>
        <w:spacing w:after="0" w:line="240" w:lineRule="auto"/>
        <w:ind w:firstLine="4502"/>
        <w:jc w:val="both"/>
        <w:rPr>
          <w:rFonts w:ascii="Arial" w:hAnsi="Arial" w:cs="Arial"/>
          <w:sz w:val="20"/>
          <w:szCs w:val="20"/>
        </w:rPr>
      </w:pPr>
      <w:r w:rsidRPr="00674342">
        <w:rPr>
          <w:rFonts w:ascii="Arial" w:hAnsi="Arial" w:cs="Arial"/>
          <w:b/>
          <w:bCs/>
          <w:sz w:val="20"/>
          <w:szCs w:val="20"/>
        </w:rPr>
        <w:t>III</w:t>
      </w:r>
      <w:r w:rsidR="008B03CA">
        <w:rPr>
          <w:rFonts w:ascii="Arial" w:hAnsi="Arial" w:cs="Arial"/>
          <w:b/>
          <w:bCs/>
          <w:sz w:val="20"/>
          <w:szCs w:val="20"/>
        </w:rPr>
        <w:t xml:space="preserve"> </w:t>
      </w:r>
      <w:r w:rsidRPr="00674342">
        <w:rPr>
          <w:rFonts w:ascii="Arial" w:hAnsi="Arial" w:cs="Arial"/>
          <w:b/>
          <w:bCs/>
          <w:sz w:val="20"/>
          <w:szCs w:val="20"/>
        </w:rPr>
        <w:t>-</w:t>
      </w:r>
      <w:r>
        <w:rPr>
          <w:rFonts w:ascii="Arial" w:hAnsi="Arial" w:cs="Arial"/>
          <w:sz w:val="20"/>
          <w:szCs w:val="20"/>
        </w:rPr>
        <w:t xml:space="preserve"> os triciclos e os pequenos veículos destinados do transporte de pessoas com deficiências físicas ou enfermos;</w:t>
      </w:r>
    </w:p>
    <w:p w:rsidR="00674342" w:rsidRDefault="00674342" w:rsidP="00674342">
      <w:pPr>
        <w:spacing w:after="0" w:line="240" w:lineRule="auto"/>
        <w:ind w:firstLine="4502"/>
        <w:jc w:val="both"/>
        <w:rPr>
          <w:rFonts w:ascii="Arial" w:hAnsi="Arial" w:cs="Arial"/>
          <w:sz w:val="20"/>
          <w:szCs w:val="20"/>
        </w:rPr>
      </w:pPr>
      <w:r w:rsidRPr="00674342">
        <w:rPr>
          <w:rFonts w:ascii="Arial" w:hAnsi="Arial" w:cs="Arial"/>
          <w:b/>
          <w:bCs/>
          <w:sz w:val="20"/>
          <w:szCs w:val="20"/>
        </w:rPr>
        <w:t>IV</w:t>
      </w:r>
      <w:r w:rsidR="008B03CA">
        <w:rPr>
          <w:rFonts w:ascii="Arial" w:hAnsi="Arial" w:cs="Arial"/>
          <w:b/>
          <w:bCs/>
          <w:sz w:val="20"/>
          <w:szCs w:val="20"/>
        </w:rPr>
        <w:t xml:space="preserve"> </w:t>
      </w:r>
      <w:r w:rsidRPr="00674342">
        <w:rPr>
          <w:rFonts w:ascii="Arial" w:hAnsi="Arial" w:cs="Arial"/>
          <w:b/>
          <w:bCs/>
          <w:sz w:val="20"/>
          <w:szCs w:val="20"/>
        </w:rPr>
        <w:t xml:space="preserve">- </w:t>
      </w:r>
      <w:proofErr w:type="gramStart"/>
      <w:r>
        <w:rPr>
          <w:rFonts w:ascii="Arial" w:hAnsi="Arial" w:cs="Arial"/>
          <w:sz w:val="20"/>
          <w:szCs w:val="20"/>
        </w:rPr>
        <w:t>as</w:t>
      </w:r>
      <w:proofErr w:type="gramEnd"/>
      <w:r>
        <w:rPr>
          <w:rFonts w:ascii="Arial" w:hAnsi="Arial" w:cs="Arial"/>
          <w:sz w:val="20"/>
          <w:szCs w:val="20"/>
        </w:rPr>
        <w:t xml:space="preserve"> bicicletas em geral.</w:t>
      </w:r>
    </w:p>
    <w:p w:rsidR="00674342" w:rsidRDefault="00674342" w:rsidP="00674342">
      <w:pPr>
        <w:spacing w:after="0" w:line="240" w:lineRule="auto"/>
        <w:ind w:firstLine="4502"/>
        <w:jc w:val="both"/>
        <w:rPr>
          <w:rFonts w:ascii="Arial" w:hAnsi="Arial" w:cs="Arial"/>
          <w:sz w:val="20"/>
          <w:szCs w:val="20"/>
        </w:rPr>
      </w:pPr>
    </w:p>
    <w:p w:rsidR="00674342" w:rsidRDefault="00674342" w:rsidP="00674342">
      <w:pPr>
        <w:spacing w:after="0" w:line="240" w:lineRule="auto"/>
        <w:ind w:firstLine="4502"/>
        <w:jc w:val="both"/>
        <w:rPr>
          <w:rFonts w:ascii="Arial" w:hAnsi="Arial" w:cs="Arial"/>
          <w:sz w:val="20"/>
          <w:szCs w:val="20"/>
        </w:rPr>
      </w:pPr>
      <w:r w:rsidRPr="00674342">
        <w:rPr>
          <w:rFonts w:ascii="Arial" w:hAnsi="Arial" w:cs="Arial"/>
          <w:b/>
          <w:bCs/>
          <w:sz w:val="20"/>
          <w:szCs w:val="20"/>
        </w:rPr>
        <w:t>Art. 185.</w:t>
      </w:r>
      <w:r>
        <w:rPr>
          <w:rFonts w:ascii="Arial" w:hAnsi="Arial" w:cs="Arial"/>
          <w:sz w:val="20"/>
          <w:szCs w:val="20"/>
        </w:rPr>
        <w:t xml:space="preserve"> Os veículos que circularem sem Licença ou Placa de numeração, serão apreendidos e recolhidos ao depósito municipal.</w:t>
      </w:r>
    </w:p>
    <w:p w:rsidR="00674342" w:rsidRDefault="00674342" w:rsidP="00674342">
      <w:pPr>
        <w:spacing w:after="0" w:line="240" w:lineRule="auto"/>
        <w:ind w:firstLine="4502"/>
        <w:jc w:val="both"/>
        <w:rPr>
          <w:rFonts w:ascii="Arial" w:hAnsi="Arial" w:cs="Arial"/>
          <w:sz w:val="20"/>
          <w:szCs w:val="20"/>
        </w:rPr>
      </w:pPr>
    </w:p>
    <w:p w:rsidR="00674342" w:rsidRDefault="00674342" w:rsidP="00674342">
      <w:pPr>
        <w:spacing w:after="0" w:line="240" w:lineRule="auto"/>
        <w:ind w:firstLine="4502"/>
        <w:jc w:val="both"/>
        <w:rPr>
          <w:rFonts w:ascii="Arial" w:hAnsi="Arial" w:cs="Arial"/>
          <w:sz w:val="20"/>
          <w:szCs w:val="20"/>
        </w:rPr>
      </w:pPr>
      <w:r w:rsidRPr="00674342">
        <w:rPr>
          <w:rFonts w:ascii="Arial" w:hAnsi="Arial" w:cs="Arial"/>
          <w:b/>
          <w:bCs/>
          <w:sz w:val="20"/>
          <w:szCs w:val="20"/>
        </w:rPr>
        <w:t>§ 1º</w:t>
      </w:r>
      <w:r>
        <w:rPr>
          <w:rFonts w:ascii="Arial" w:hAnsi="Arial" w:cs="Arial"/>
          <w:sz w:val="20"/>
          <w:szCs w:val="20"/>
        </w:rPr>
        <w:t xml:space="preserve"> A liberação do veículo apreendido será concedida após o pagamento da Taxa, acrescida da Multa de 50% (</w:t>
      </w:r>
      <w:r w:rsidR="00E62EF9">
        <w:rPr>
          <w:rFonts w:ascii="Arial" w:hAnsi="Arial" w:cs="Arial"/>
          <w:sz w:val="20"/>
          <w:szCs w:val="20"/>
        </w:rPr>
        <w:t>cinquenta</w:t>
      </w:r>
      <w:r>
        <w:rPr>
          <w:rFonts w:ascii="Arial" w:hAnsi="Arial" w:cs="Arial"/>
          <w:sz w:val="20"/>
          <w:szCs w:val="20"/>
        </w:rPr>
        <w:t xml:space="preserve"> por cento) do seu Valor, sem prejuízo na cobrança das despesas de apreensão.</w:t>
      </w:r>
    </w:p>
    <w:p w:rsidR="00674342" w:rsidRDefault="00674342" w:rsidP="00674342">
      <w:pPr>
        <w:spacing w:after="0" w:line="240" w:lineRule="auto"/>
        <w:ind w:firstLine="4502"/>
        <w:jc w:val="both"/>
        <w:rPr>
          <w:rFonts w:ascii="Arial" w:hAnsi="Arial" w:cs="Arial"/>
          <w:sz w:val="20"/>
          <w:szCs w:val="20"/>
        </w:rPr>
      </w:pPr>
    </w:p>
    <w:p w:rsidR="00674342" w:rsidRDefault="00674342" w:rsidP="00674342">
      <w:pPr>
        <w:spacing w:after="0" w:line="240" w:lineRule="auto"/>
        <w:ind w:firstLine="4502"/>
        <w:jc w:val="both"/>
        <w:rPr>
          <w:rFonts w:ascii="Arial" w:hAnsi="Arial" w:cs="Arial"/>
          <w:sz w:val="20"/>
          <w:szCs w:val="20"/>
        </w:rPr>
      </w:pPr>
      <w:r w:rsidRPr="00674342">
        <w:rPr>
          <w:rFonts w:ascii="Arial" w:hAnsi="Arial" w:cs="Arial"/>
          <w:b/>
          <w:bCs/>
          <w:sz w:val="20"/>
          <w:szCs w:val="20"/>
        </w:rPr>
        <w:t>§ 2º</w:t>
      </w:r>
      <w:r>
        <w:rPr>
          <w:rFonts w:ascii="Arial" w:hAnsi="Arial" w:cs="Arial"/>
          <w:sz w:val="20"/>
          <w:szCs w:val="20"/>
        </w:rPr>
        <w:t xml:space="preserve"> O licenciamento “</w:t>
      </w:r>
      <w:proofErr w:type="spellStart"/>
      <w:r>
        <w:rPr>
          <w:rFonts w:ascii="Arial" w:hAnsi="Arial" w:cs="Arial"/>
          <w:sz w:val="20"/>
          <w:szCs w:val="20"/>
        </w:rPr>
        <w:t>ex-officio</w:t>
      </w:r>
      <w:proofErr w:type="spellEnd"/>
      <w:r>
        <w:rPr>
          <w:rFonts w:ascii="Arial" w:hAnsi="Arial" w:cs="Arial"/>
          <w:sz w:val="20"/>
          <w:szCs w:val="20"/>
        </w:rPr>
        <w:t>” será efetuado com</w:t>
      </w:r>
      <w:r w:rsidR="00D64785">
        <w:rPr>
          <w:rFonts w:ascii="Arial" w:hAnsi="Arial" w:cs="Arial"/>
          <w:sz w:val="20"/>
          <w:szCs w:val="20"/>
        </w:rPr>
        <w:t xml:space="preserve"> acréscimo da Multa de 50% (</w:t>
      </w:r>
      <w:r w:rsidR="00E62EF9">
        <w:rPr>
          <w:rFonts w:ascii="Arial" w:hAnsi="Arial" w:cs="Arial"/>
          <w:sz w:val="20"/>
          <w:szCs w:val="20"/>
        </w:rPr>
        <w:t>cinquenta</w:t>
      </w:r>
      <w:r w:rsidR="00D64785">
        <w:rPr>
          <w:rFonts w:ascii="Arial" w:hAnsi="Arial" w:cs="Arial"/>
          <w:sz w:val="20"/>
          <w:szCs w:val="20"/>
        </w:rPr>
        <w:t xml:space="preserve"> por cento) do Valor da Taxa.</w:t>
      </w:r>
    </w:p>
    <w:p w:rsidR="00D64785" w:rsidRDefault="00D64785" w:rsidP="00674342">
      <w:pPr>
        <w:spacing w:after="0" w:line="240" w:lineRule="auto"/>
        <w:ind w:firstLine="4502"/>
        <w:jc w:val="both"/>
        <w:rPr>
          <w:rFonts w:ascii="Arial" w:hAnsi="Arial" w:cs="Arial"/>
          <w:sz w:val="20"/>
          <w:szCs w:val="20"/>
        </w:rPr>
      </w:pPr>
    </w:p>
    <w:p w:rsidR="00D64785" w:rsidRPr="00D64785" w:rsidRDefault="00D64785" w:rsidP="00D64785">
      <w:pPr>
        <w:spacing w:after="0" w:line="240" w:lineRule="auto"/>
        <w:jc w:val="center"/>
        <w:rPr>
          <w:rFonts w:ascii="Arial" w:hAnsi="Arial" w:cs="Arial"/>
          <w:b/>
          <w:bCs/>
          <w:sz w:val="20"/>
          <w:szCs w:val="20"/>
        </w:rPr>
      </w:pPr>
      <w:r w:rsidRPr="00D64785">
        <w:rPr>
          <w:rFonts w:ascii="Arial" w:hAnsi="Arial" w:cs="Arial"/>
          <w:b/>
          <w:bCs/>
          <w:sz w:val="20"/>
          <w:szCs w:val="20"/>
        </w:rPr>
        <w:t>CAPÍTULO II</w:t>
      </w:r>
    </w:p>
    <w:p w:rsidR="00D64785" w:rsidRPr="00D64785" w:rsidRDefault="00D64785" w:rsidP="00D64785">
      <w:pPr>
        <w:spacing w:after="0" w:line="240" w:lineRule="auto"/>
        <w:jc w:val="center"/>
        <w:rPr>
          <w:rFonts w:ascii="Arial" w:hAnsi="Arial" w:cs="Arial"/>
          <w:b/>
          <w:bCs/>
          <w:sz w:val="20"/>
          <w:szCs w:val="20"/>
        </w:rPr>
      </w:pPr>
      <w:r w:rsidRPr="00D64785">
        <w:rPr>
          <w:rFonts w:ascii="Arial" w:hAnsi="Arial" w:cs="Arial"/>
          <w:b/>
          <w:bCs/>
          <w:sz w:val="20"/>
          <w:szCs w:val="20"/>
        </w:rPr>
        <w:t>DA TAXA DE LIMPEZA PÚBLICA</w:t>
      </w:r>
    </w:p>
    <w:p w:rsidR="00D64785" w:rsidRDefault="00D64785" w:rsidP="00674342">
      <w:pPr>
        <w:spacing w:after="0" w:line="240" w:lineRule="auto"/>
        <w:ind w:firstLine="4502"/>
        <w:jc w:val="both"/>
        <w:rPr>
          <w:rFonts w:ascii="Arial" w:hAnsi="Arial" w:cs="Arial"/>
          <w:sz w:val="20"/>
          <w:szCs w:val="20"/>
        </w:rPr>
      </w:pPr>
    </w:p>
    <w:p w:rsidR="00D64785" w:rsidRDefault="00D64785" w:rsidP="00674342">
      <w:pPr>
        <w:spacing w:after="0" w:line="240" w:lineRule="auto"/>
        <w:ind w:firstLine="4502"/>
        <w:jc w:val="both"/>
        <w:rPr>
          <w:rFonts w:ascii="Arial" w:hAnsi="Arial" w:cs="Arial"/>
          <w:sz w:val="20"/>
          <w:szCs w:val="20"/>
        </w:rPr>
      </w:pPr>
      <w:r w:rsidRPr="00D64785">
        <w:rPr>
          <w:rFonts w:ascii="Arial" w:hAnsi="Arial" w:cs="Arial"/>
          <w:b/>
          <w:bCs/>
          <w:sz w:val="20"/>
          <w:szCs w:val="20"/>
        </w:rPr>
        <w:t>Art. 186.</w:t>
      </w:r>
      <w:r>
        <w:rPr>
          <w:rFonts w:ascii="Arial" w:hAnsi="Arial" w:cs="Arial"/>
          <w:sz w:val="20"/>
          <w:szCs w:val="20"/>
        </w:rPr>
        <w:t xml:space="preserve"> A Taxa de Limpeza Pública tem como fato gerador a prestação, pela Prefeitura, dos seguintes serviços:</w:t>
      </w:r>
    </w:p>
    <w:p w:rsidR="00D64785" w:rsidRDefault="00D64785" w:rsidP="00674342">
      <w:pPr>
        <w:spacing w:after="0" w:line="240" w:lineRule="auto"/>
        <w:ind w:firstLine="4502"/>
        <w:jc w:val="both"/>
        <w:rPr>
          <w:rFonts w:ascii="Arial" w:hAnsi="Arial" w:cs="Arial"/>
          <w:sz w:val="20"/>
          <w:szCs w:val="20"/>
        </w:rPr>
      </w:pPr>
    </w:p>
    <w:p w:rsidR="00D64785" w:rsidRDefault="00D64785" w:rsidP="00674342">
      <w:pPr>
        <w:spacing w:after="0" w:line="240" w:lineRule="auto"/>
        <w:ind w:firstLine="4502"/>
        <w:jc w:val="both"/>
        <w:rPr>
          <w:rFonts w:ascii="Arial" w:hAnsi="Arial" w:cs="Arial"/>
          <w:sz w:val="20"/>
          <w:szCs w:val="20"/>
        </w:rPr>
      </w:pPr>
      <w:r w:rsidRPr="00D64785">
        <w:rPr>
          <w:rFonts w:ascii="Arial" w:hAnsi="Arial" w:cs="Arial"/>
          <w:b/>
          <w:bCs/>
          <w:sz w:val="20"/>
          <w:szCs w:val="20"/>
        </w:rPr>
        <w:t>I</w:t>
      </w:r>
      <w:r w:rsidR="008B03CA">
        <w:rPr>
          <w:rFonts w:ascii="Arial" w:hAnsi="Arial" w:cs="Arial"/>
          <w:b/>
          <w:bCs/>
          <w:sz w:val="20"/>
          <w:szCs w:val="20"/>
        </w:rPr>
        <w:t xml:space="preserve"> </w:t>
      </w:r>
      <w:r w:rsidRPr="00D64785">
        <w:rPr>
          <w:rFonts w:ascii="Arial" w:hAnsi="Arial" w:cs="Arial"/>
          <w:b/>
          <w:bCs/>
          <w:sz w:val="20"/>
          <w:szCs w:val="20"/>
        </w:rPr>
        <w:t>-</w:t>
      </w:r>
      <w:r>
        <w:rPr>
          <w:rFonts w:ascii="Arial" w:hAnsi="Arial" w:cs="Arial"/>
          <w:sz w:val="20"/>
          <w:szCs w:val="20"/>
        </w:rPr>
        <w:t xml:space="preserve"> </w:t>
      </w:r>
      <w:proofErr w:type="gramStart"/>
      <w:r>
        <w:rPr>
          <w:rFonts w:ascii="Arial" w:hAnsi="Arial" w:cs="Arial"/>
          <w:sz w:val="20"/>
          <w:szCs w:val="20"/>
        </w:rPr>
        <w:t>coleta e remoção</w:t>
      </w:r>
      <w:proofErr w:type="gramEnd"/>
      <w:r>
        <w:rPr>
          <w:rFonts w:ascii="Arial" w:hAnsi="Arial" w:cs="Arial"/>
          <w:sz w:val="20"/>
          <w:szCs w:val="20"/>
        </w:rPr>
        <w:t xml:space="preserve"> de lixo domiciliar;</w:t>
      </w:r>
    </w:p>
    <w:p w:rsidR="00D64785" w:rsidRDefault="00D64785" w:rsidP="00674342">
      <w:pPr>
        <w:spacing w:after="0" w:line="240" w:lineRule="auto"/>
        <w:ind w:firstLine="4502"/>
        <w:jc w:val="both"/>
        <w:rPr>
          <w:rFonts w:ascii="Arial" w:hAnsi="Arial" w:cs="Arial"/>
          <w:sz w:val="20"/>
          <w:szCs w:val="20"/>
        </w:rPr>
      </w:pPr>
      <w:r w:rsidRPr="00D64785">
        <w:rPr>
          <w:rFonts w:ascii="Arial" w:hAnsi="Arial" w:cs="Arial"/>
          <w:b/>
          <w:bCs/>
          <w:sz w:val="20"/>
          <w:szCs w:val="20"/>
        </w:rPr>
        <w:t>II</w:t>
      </w:r>
      <w:r w:rsidR="008B03CA">
        <w:rPr>
          <w:rFonts w:ascii="Arial" w:hAnsi="Arial" w:cs="Arial"/>
          <w:b/>
          <w:bCs/>
          <w:sz w:val="20"/>
          <w:szCs w:val="20"/>
        </w:rPr>
        <w:t xml:space="preserve"> </w:t>
      </w:r>
      <w:r w:rsidRPr="00D64785">
        <w:rPr>
          <w:rFonts w:ascii="Arial" w:hAnsi="Arial" w:cs="Arial"/>
          <w:b/>
          <w:bCs/>
          <w:sz w:val="20"/>
          <w:szCs w:val="20"/>
        </w:rPr>
        <w:t>-</w:t>
      </w:r>
      <w:r>
        <w:rPr>
          <w:rFonts w:ascii="Arial" w:hAnsi="Arial" w:cs="Arial"/>
          <w:sz w:val="20"/>
          <w:szCs w:val="20"/>
        </w:rPr>
        <w:t xml:space="preserve"> </w:t>
      </w:r>
      <w:r w:rsidR="008B03CA">
        <w:rPr>
          <w:rFonts w:ascii="Arial" w:hAnsi="Arial" w:cs="Arial"/>
          <w:sz w:val="20"/>
          <w:szCs w:val="20"/>
        </w:rPr>
        <w:t>Limpeza</w:t>
      </w:r>
      <w:r>
        <w:rPr>
          <w:rFonts w:ascii="Arial" w:hAnsi="Arial" w:cs="Arial"/>
          <w:sz w:val="20"/>
          <w:szCs w:val="20"/>
        </w:rPr>
        <w:t xml:space="preserve"> de córrego, galerias pluviais, bueiros e bocas de lobo;</w:t>
      </w:r>
    </w:p>
    <w:p w:rsidR="00D64785" w:rsidRDefault="00D64785" w:rsidP="00674342">
      <w:pPr>
        <w:spacing w:after="0" w:line="240" w:lineRule="auto"/>
        <w:ind w:firstLine="4502"/>
        <w:jc w:val="both"/>
        <w:rPr>
          <w:rFonts w:ascii="Arial" w:hAnsi="Arial" w:cs="Arial"/>
          <w:sz w:val="20"/>
          <w:szCs w:val="20"/>
        </w:rPr>
      </w:pPr>
      <w:r w:rsidRPr="00D64785">
        <w:rPr>
          <w:rFonts w:ascii="Arial" w:hAnsi="Arial" w:cs="Arial"/>
          <w:b/>
          <w:bCs/>
          <w:sz w:val="20"/>
          <w:szCs w:val="20"/>
        </w:rPr>
        <w:t>III</w:t>
      </w:r>
      <w:r w:rsidR="008B03CA">
        <w:rPr>
          <w:rFonts w:ascii="Arial" w:hAnsi="Arial" w:cs="Arial"/>
          <w:b/>
          <w:bCs/>
          <w:sz w:val="20"/>
          <w:szCs w:val="20"/>
        </w:rPr>
        <w:t xml:space="preserve"> </w:t>
      </w:r>
      <w:r w:rsidRPr="00D64785">
        <w:rPr>
          <w:rFonts w:ascii="Arial" w:hAnsi="Arial" w:cs="Arial"/>
          <w:b/>
          <w:bCs/>
          <w:sz w:val="20"/>
          <w:szCs w:val="20"/>
        </w:rPr>
        <w:t>-</w:t>
      </w:r>
      <w:r>
        <w:rPr>
          <w:rFonts w:ascii="Arial" w:hAnsi="Arial" w:cs="Arial"/>
          <w:sz w:val="20"/>
          <w:szCs w:val="20"/>
        </w:rPr>
        <w:t xml:space="preserve"> varrição e capinação de vias e logradouros públicos.</w:t>
      </w:r>
    </w:p>
    <w:p w:rsidR="00D64785" w:rsidRDefault="00D64785" w:rsidP="00674342">
      <w:pPr>
        <w:spacing w:after="0" w:line="240" w:lineRule="auto"/>
        <w:ind w:firstLine="4502"/>
        <w:jc w:val="both"/>
        <w:rPr>
          <w:rFonts w:ascii="Arial" w:hAnsi="Arial" w:cs="Arial"/>
          <w:sz w:val="20"/>
          <w:szCs w:val="20"/>
        </w:rPr>
      </w:pPr>
    </w:p>
    <w:p w:rsidR="00D64785" w:rsidRDefault="00D64785" w:rsidP="00674342">
      <w:pPr>
        <w:spacing w:after="0" w:line="240" w:lineRule="auto"/>
        <w:ind w:firstLine="4502"/>
        <w:jc w:val="both"/>
        <w:rPr>
          <w:rFonts w:ascii="Arial" w:hAnsi="Arial" w:cs="Arial"/>
          <w:sz w:val="20"/>
          <w:szCs w:val="20"/>
        </w:rPr>
      </w:pPr>
      <w:r w:rsidRPr="00D64785">
        <w:rPr>
          <w:rFonts w:ascii="Arial" w:hAnsi="Arial" w:cs="Arial"/>
          <w:b/>
          <w:bCs/>
          <w:sz w:val="20"/>
          <w:szCs w:val="20"/>
        </w:rPr>
        <w:t>Art. 187.</w:t>
      </w:r>
      <w:r>
        <w:rPr>
          <w:rFonts w:ascii="Arial" w:hAnsi="Arial" w:cs="Arial"/>
          <w:sz w:val="20"/>
          <w:szCs w:val="20"/>
        </w:rPr>
        <w:t xml:space="preserve"> Responsável pelo pagamento da Taxa, é o proprietário, titular do domínio útil ou possuidor a qualquer título de imóvel situado em logradouro público ou em via em que haja a prestação de quaisquer dos serviços relacionados no Artigo anterior, e pelos contribuintes ou comerciantes eventuais ou ambulantes, onde a Prefeitura mantenha com regularidade os serviços ali mencionados.</w:t>
      </w:r>
    </w:p>
    <w:p w:rsidR="00D64785" w:rsidRDefault="00D64785" w:rsidP="00674342">
      <w:pPr>
        <w:spacing w:after="0" w:line="240" w:lineRule="auto"/>
        <w:ind w:firstLine="4502"/>
        <w:jc w:val="both"/>
        <w:rPr>
          <w:rFonts w:ascii="Arial" w:hAnsi="Arial" w:cs="Arial"/>
          <w:sz w:val="20"/>
          <w:szCs w:val="20"/>
        </w:rPr>
      </w:pPr>
    </w:p>
    <w:p w:rsidR="00D64785" w:rsidRDefault="00D64785" w:rsidP="00674342">
      <w:pPr>
        <w:spacing w:after="0" w:line="240" w:lineRule="auto"/>
        <w:ind w:firstLine="4502"/>
        <w:jc w:val="both"/>
        <w:rPr>
          <w:rFonts w:ascii="Arial" w:hAnsi="Arial" w:cs="Arial"/>
          <w:sz w:val="20"/>
          <w:szCs w:val="20"/>
        </w:rPr>
      </w:pPr>
      <w:r w:rsidRPr="00D64785">
        <w:rPr>
          <w:rFonts w:ascii="Arial" w:hAnsi="Arial" w:cs="Arial"/>
          <w:b/>
          <w:bCs/>
          <w:sz w:val="20"/>
          <w:szCs w:val="20"/>
        </w:rPr>
        <w:t>Parágrafo único.</w:t>
      </w:r>
      <w:r>
        <w:rPr>
          <w:rFonts w:ascii="Arial" w:hAnsi="Arial" w:cs="Arial"/>
          <w:sz w:val="20"/>
          <w:szCs w:val="20"/>
        </w:rPr>
        <w:t xml:space="preserve"> Para os efeitos deste Artigo, considera-se como imóvel, a unidade autônoma considerada pelo Município para fins de inscrição no Cadastro Fiscal Imobiliário.</w:t>
      </w:r>
    </w:p>
    <w:p w:rsidR="00D64785" w:rsidRDefault="00D64785" w:rsidP="00674342">
      <w:pPr>
        <w:spacing w:after="0" w:line="240" w:lineRule="auto"/>
        <w:ind w:firstLine="4502"/>
        <w:jc w:val="both"/>
        <w:rPr>
          <w:rFonts w:ascii="Arial" w:hAnsi="Arial" w:cs="Arial"/>
          <w:sz w:val="20"/>
          <w:szCs w:val="20"/>
        </w:rPr>
      </w:pPr>
    </w:p>
    <w:p w:rsidR="00D64785" w:rsidRDefault="00D64785" w:rsidP="00674342">
      <w:pPr>
        <w:spacing w:after="0" w:line="240" w:lineRule="auto"/>
        <w:ind w:firstLine="4502"/>
        <w:jc w:val="both"/>
        <w:rPr>
          <w:rFonts w:ascii="Arial" w:hAnsi="Arial" w:cs="Arial"/>
          <w:sz w:val="20"/>
          <w:szCs w:val="20"/>
        </w:rPr>
      </w:pPr>
      <w:r w:rsidRPr="00D64785">
        <w:rPr>
          <w:rFonts w:ascii="Arial" w:hAnsi="Arial" w:cs="Arial"/>
          <w:b/>
          <w:bCs/>
          <w:sz w:val="20"/>
          <w:szCs w:val="20"/>
        </w:rPr>
        <w:t>Art. 188.</w:t>
      </w:r>
      <w:r>
        <w:rPr>
          <w:rFonts w:ascii="Arial" w:hAnsi="Arial" w:cs="Arial"/>
          <w:sz w:val="20"/>
          <w:szCs w:val="20"/>
        </w:rPr>
        <w:t xml:space="preserve"> A Taxa será calculada por meio de percentagens incidentes sobre o Valor Base de acordo com a Tabela que segue:</w:t>
      </w:r>
    </w:p>
    <w:p w:rsidR="00D64785" w:rsidRDefault="00D64785" w:rsidP="00674342">
      <w:pPr>
        <w:spacing w:after="0" w:line="240" w:lineRule="auto"/>
        <w:ind w:firstLine="4502"/>
        <w:jc w:val="both"/>
        <w:rPr>
          <w:rFonts w:ascii="Arial" w:hAnsi="Arial" w:cs="Arial"/>
          <w:sz w:val="20"/>
          <w:szCs w:val="20"/>
        </w:rPr>
      </w:pPr>
    </w:p>
    <w:p w:rsidR="00D64785" w:rsidRDefault="00D64785" w:rsidP="00674342">
      <w:pPr>
        <w:spacing w:after="0" w:line="240" w:lineRule="auto"/>
        <w:ind w:firstLine="4502"/>
        <w:jc w:val="both"/>
        <w:rPr>
          <w:rFonts w:ascii="Arial" w:hAnsi="Arial" w:cs="Arial"/>
          <w:sz w:val="20"/>
          <w:szCs w:val="20"/>
        </w:rPr>
      </w:pPr>
      <w:r w:rsidRPr="00D64785">
        <w:rPr>
          <w:rFonts w:ascii="Arial" w:hAnsi="Arial" w:cs="Arial"/>
          <w:b/>
          <w:bCs/>
          <w:sz w:val="20"/>
          <w:szCs w:val="20"/>
        </w:rPr>
        <w:t>I</w:t>
      </w:r>
      <w:r w:rsidR="008B03CA">
        <w:rPr>
          <w:rFonts w:ascii="Arial" w:hAnsi="Arial" w:cs="Arial"/>
          <w:b/>
          <w:bCs/>
          <w:sz w:val="20"/>
          <w:szCs w:val="20"/>
        </w:rPr>
        <w:t xml:space="preserve"> </w:t>
      </w:r>
      <w:r w:rsidRPr="00D64785">
        <w:rPr>
          <w:rFonts w:ascii="Arial" w:hAnsi="Arial" w:cs="Arial"/>
          <w:b/>
          <w:bCs/>
          <w:sz w:val="20"/>
          <w:szCs w:val="20"/>
        </w:rPr>
        <w:t>-</w:t>
      </w:r>
      <w:r>
        <w:rPr>
          <w:rFonts w:ascii="Arial" w:hAnsi="Arial" w:cs="Arial"/>
          <w:sz w:val="20"/>
          <w:szCs w:val="20"/>
        </w:rPr>
        <w:t xml:space="preserve"> </w:t>
      </w:r>
      <w:r w:rsidR="008B03CA">
        <w:rPr>
          <w:rFonts w:ascii="Arial" w:hAnsi="Arial" w:cs="Arial"/>
          <w:sz w:val="20"/>
          <w:szCs w:val="20"/>
        </w:rPr>
        <w:t>De</w:t>
      </w:r>
      <w:r>
        <w:rPr>
          <w:rFonts w:ascii="Arial" w:hAnsi="Arial" w:cs="Arial"/>
          <w:sz w:val="20"/>
          <w:szCs w:val="20"/>
        </w:rPr>
        <w:t xml:space="preserve"> terreno, por metro linear de testada 1,00</w:t>
      </w:r>
      <w:r w:rsidR="008B03CA">
        <w:rPr>
          <w:rFonts w:ascii="Arial" w:hAnsi="Arial" w:cs="Arial"/>
          <w:sz w:val="20"/>
          <w:szCs w:val="20"/>
        </w:rPr>
        <w:t xml:space="preserve"> % (um por cento) do Valor Base;</w:t>
      </w:r>
    </w:p>
    <w:p w:rsidR="00D64785" w:rsidRDefault="00D64785" w:rsidP="00674342">
      <w:pPr>
        <w:spacing w:after="0" w:line="240" w:lineRule="auto"/>
        <w:ind w:firstLine="4502"/>
        <w:jc w:val="both"/>
        <w:rPr>
          <w:rFonts w:ascii="Arial" w:hAnsi="Arial" w:cs="Arial"/>
          <w:sz w:val="20"/>
          <w:szCs w:val="20"/>
        </w:rPr>
      </w:pPr>
      <w:r w:rsidRPr="00D64785">
        <w:rPr>
          <w:rFonts w:ascii="Arial" w:hAnsi="Arial" w:cs="Arial"/>
          <w:b/>
          <w:bCs/>
          <w:sz w:val="20"/>
          <w:szCs w:val="20"/>
        </w:rPr>
        <w:t>II</w:t>
      </w:r>
      <w:r w:rsidR="008B03CA">
        <w:rPr>
          <w:rFonts w:ascii="Arial" w:hAnsi="Arial" w:cs="Arial"/>
          <w:b/>
          <w:bCs/>
          <w:sz w:val="20"/>
          <w:szCs w:val="20"/>
        </w:rPr>
        <w:t xml:space="preserve"> </w:t>
      </w:r>
      <w:r w:rsidRPr="00D64785">
        <w:rPr>
          <w:rFonts w:ascii="Arial" w:hAnsi="Arial" w:cs="Arial"/>
          <w:b/>
          <w:bCs/>
          <w:sz w:val="20"/>
          <w:szCs w:val="20"/>
        </w:rPr>
        <w:t>-</w:t>
      </w:r>
      <w:r>
        <w:rPr>
          <w:rFonts w:ascii="Arial" w:hAnsi="Arial" w:cs="Arial"/>
          <w:sz w:val="20"/>
          <w:szCs w:val="20"/>
        </w:rPr>
        <w:t xml:space="preserve"> </w:t>
      </w:r>
      <w:r w:rsidR="008B03CA">
        <w:rPr>
          <w:rFonts w:ascii="Arial" w:hAnsi="Arial" w:cs="Arial"/>
          <w:sz w:val="20"/>
          <w:szCs w:val="20"/>
        </w:rPr>
        <w:t>De</w:t>
      </w:r>
      <w:r>
        <w:rPr>
          <w:rFonts w:ascii="Arial" w:hAnsi="Arial" w:cs="Arial"/>
          <w:sz w:val="20"/>
          <w:szCs w:val="20"/>
        </w:rPr>
        <w:t xml:space="preserve"> prédio, por m², de área construída, 0,20% (</w:t>
      </w:r>
      <w:r w:rsidR="008B03CA">
        <w:rPr>
          <w:rFonts w:ascii="Arial" w:hAnsi="Arial" w:cs="Arial"/>
          <w:sz w:val="20"/>
          <w:szCs w:val="20"/>
        </w:rPr>
        <w:t>vinte centésimos) do Valor Base;</w:t>
      </w:r>
    </w:p>
    <w:p w:rsidR="00D64785" w:rsidRDefault="00D64785" w:rsidP="00D64785">
      <w:pPr>
        <w:spacing w:after="0" w:line="240" w:lineRule="auto"/>
        <w:ind w:firstLine="4502"/>
        <w:jc w:val="both"/>
        <w:rPr>
          <w:rFonts w:ascii="Arial" w:hAnsi="Arial" w:cs="Arial"/>
          <w:sz w:val="20"/>
          <w:szCs w:val="20"/>
        </w:rPr>
      </w:pPr>
      <w:r w:rsidRPr="00D64785">
        <w:rPr>
          <w:rFonts w:ascii="Arial" w:hAnsi="Arial" w:cs="Arial"/>
          <w:b/>
          <w:bCs/>
          <w:sz w:val="20"/>
          <w:szCs w:val="20"/>
        </w:rPr>
        <w:t>III</w:t>
      </w:r>
      <w:r w:rsidR="008B03CA">
        <w:rPr>
          <w:rFonts w:ascii="Arial" w:hAnsi="Arial" w:cs="Arial"/>
          <w:b/>
          <w:bCs/>
          <w:sz w:val="20"/>
          <w:szCs w:val="20"/>
        </w:rPr>
        <w:t xml:space="preserve"> </w:t>
      </w:r>
      <w:r w:rsidRPr="00D64785">
        <w:rPr>
          <w:rFonts w:ascii="Arial" w:hAnsi="Arial" w:cs="Arial"/>
          <w:b/>
          <w:bCs/>
          <w:sz w:val="20"/>
          <w:szCs w:val="20"/>
        </w:rPr>
        <w:t>-</w:t>
      </w:r>
      <w:r>
        <w:rPr>
          <w:rFonts w:ascii="Arial" w:hAnsi="Arial" w:cs="Arial"/>
          <w:sz w:val="20"/>
          <w:szCs w:val="20"/>
        </w:rPr>
        <w:t xml:space="preserve"> de contribuintes eventuais ou ambulantes:</w:t>
      </w:r>
    </w:p>
    <w:p w:rsidR="00D64785" w:rsidRDefault="00D64785" w:rsidP="00D64785">
      <w:pPr>
        <w:spacing w:after="0" w:line="240" w:lineRule="auto"/>
        <w:ind w:firstLine="4502"/>
        <w:jc w:val="both"/>
        <w:rPr>
          <w:rFonts w:ascii="Arial" w:hAnsi="Arial" w:cs="Arial"/>
          <w:sz w:val="20"/>
          <w:szCs w:val="20"/>
        </w:rPr>
      </w:pPr>
    </w:p>
    <w:p w:rsidR="00D64785" w:rsidRDefault="00D64785" w:rsidP="00D64785">
      <w:pPr>
        <w:spacing w:after="0" w:line="240" w:lineRule="auto"/>
        <w:ind w:firstLine="4502"/>
        <w:jc w:val="both"/>
        <w:rPr>
          <w:rFonts w:ascii="Arial" w:hAnsi="Arial" w:cs="Arial"/>
          <w:sz w:val="20"/>
          <w:szCs w:val="20"/>
        </w:rPr>
      </w:pPr>
      <w:r w:rsidRPr="00D64785">
        <w:rPr>
          <w:rFonts w:ascii="Arial" w:hAnsi="Arial" w:cs="Arial"/>
          <w:b/>
          <w:bCs/>
          <w:sz w:val="20"/>
          <w:szCs w:val="20"/>
        </w:rPr>
        <w:t>a)</w:t>
      </w:r>
      <w:r>
        <w:rPr>
          <w:rFonts w:ascii="Arial" w:hAnsi="Arial" w:cs="Arial"/>
          <w:sz w:val="20"/>
          <w:szCs w:val="20"/>
        </w:rPr>
        <w:t xml:space="preserve"> de feirantes, por m², e por feira, 0,30% (t</w:t>
      </w:r>
      <w:r w:rsidR="008B03CA">
        <w:rPr>
          <w:rFonts w:ascii="Arial" w:hAnsi="Arial" w:cs="Arial"/>
          <w:sz w:val="20"/>
          <w:szCs w:val="20"/>
        </w:rPr>
        <w:t>rinta centésimos) do Valor Base;</w:t>
      </w:r>
    </w:p>
    <w:p w:rsidR="00D64785" w:rsidRDefault="00D64785" w:rsidP="00D64785">
      <w:pPr>
        <w:spacing w:after="0" w:line="240" w:lineRule="auto"/>
        <w:ind w:firstLine="4502"/>
        <w:jc w:val="both"/>
        <w:rPr>
          <w:rFonts w:ascii="Arial" w:hAnsi="Arial" w:cs="Arial"/>
          <w:sz w:val="20"/>
          <w:szCs w:val="20"/>
        </w:rPr>
      </w:pPr>
      <w:r w:rsidRPr="00D64785">
        <w:rPr>
          <w:rFonts w:ascii="Arial" w:hAnsi="Arial" w:cs="Arial"/>
          <w:b/>
          <w:bCs/>
          <w:sz w:val="20"/>
          <w:szCs w:val="20"/>
        </w:rPr>
        <w:t>b)</w:t>
      </w:r>
      <w:r>
        <w:rPr>
          <w:rFonts w:ascii="Arial" w:hAnsi="Arial" w:cs="Arial"/>
          <w:sz w:val="20"/>
          <w:szCs w:val="20"/>
        </w:rPr>
        <w:t xml:space="preserve"> de banca de revista e jornais 1,00% (um por cento) do Valor Base, por m² e por mês.</w:t>
      </w:r>
    </w:p>
    <w:p w:rsidR="00D03BAB" w:rsidRDefault="00D03BAB" w:rsidP="00D64785">
      <w:pPr>
        <w:spacing w:after="0" w:line="240" w:lineRule="auto"/>
        <w:ind w:firstLine="4502"/>
        <w:jc w:val="both"/>
        <w:rPr>
          <w:rFonts w:ascii="Arial" w:hAnsi="Arial" w:cs="Arial"/>
          <w:sz w:val="20"/>
          <w:szCs w:val="20"/>
        </w:rPr>
      </w:pPr>
    </w:p>
    <w:p w:rsidR="00D03BAB" w:rsidRDefault="00D03BAB" w:rsidP="00D64785">
      <w:pPr>
        <w:spacing w:after="0" w:line="240" w:lineRule="auto"/>
        <w:ind w:firstLine="4502"/>
        <w:jc w:val="both"/>
        <w:rPr>
          <w:rFonts w:ascii="Arial" w:hAnsi="Arial" w:cs="Arial"/>
          <w:sz w:val="20"/>
          <w:szCs w:val="20"/>
        </w:rPr>
      </w:pPr>
      <w:r w:rsidRPr="0022023B">
        <w:rPr>
          <w:rFonts w:ascii="Arial" w:hAnsi="Arial" w:cs="Arial"/>
          <w:b/>
          <w:bCs/>
          <w:sz w:val="20"/>
          <w:szCs w:val="20"/>
        </w:rPr>
        <w:t>Parágrafo único.</w:t>
      </w:r>
      <w:r>
        <w:rPr>
          <w:rFonts w:ascii="Arial" w:hAnsi="Arial" w:cs="Arial"/>
          <w:sz w:val="20"/>
          <w:szCs w:val="20"/>
        </w:rPr>
        <w:t xml:space="preserve"> A Taxa de limpeza pública de que trata os itens I e II deste Artigo nunca será inferior a 10% (dez por cento) do Valor Base.</w:t>
      </w:r>
    </w:p>
    <w:p w:rsidR="00D03BAB" w:rsidRDefault="00D03BAB" w:rsidP="00D64785">
      <w:pPr>
        <w:spacing w:after="0" w:line="240" w:lineRule="auto"/>
        <w:ind w:firstLine="4502"/>
        <w:jc w:val="both"/>
        <w:rPr>
          <w:rFonts w:ascii="Arial" w:hAnsi="Arial" w:cs="Arial"/>
          <w:sz w:val="20"/>
          <w:szCs w:val="20"/>
        </w:rPr>
      </w:pPr>
    </w:p>
    <w:p w:rsidR="00D03BAB" w:rsidRDefault="00D03BAB" w:rsidP="00D64785">
      <w:pPr>
        <w:spacing w:after="0" w:line="240" w:lineRule="auto"/>
        <w:ind w:firstLine="4502"/>
        <w:jc w:val="both"/>
        <w:rPr>
          <w:rFonts w:ascii="Arial" w:hAnsi="Arial" w:cs="Arial"/>
          <w:sz w:val="20"/>
          <w:szCs w:val="20"/>
        </w:rPr>
      </w:pPr>
      <w:r w:rsidRPr="0022023B">
        <w:rPr>
          <w:rFonts w:ascii="Arial" w:hAnsi="Arial" w:cs="Arial"/>
          <w:b/>
          <w:bCs/>
          <w:sz w:val="20"/>
          <w:szCs w:val="20"/>
        </w:rPr>
        <w:t xml:space="preserve">Art. 189. </w:t>
      </w:r>
      <w:r>
        <w:rPr>
          <w:rFonts w:ascii="Arial" w:hAnsi="Arial" w:cs="Arial"/>
          <w:sz w:val="20"/>
          <w:szCs w:val="20"/>
        </w:rPr>
        <w:t>O Valor da Taxa sofrerá um acréscimo de 50% (</w:t>
      </w:r>
      <w:r w:rsidR="008B03CA">
        <w:rPr>
          <w:rFonts w:ascii="Arial" w:hAnsi="Arial" w:cs="Arial"/>
          <w:sz w:val="20"/>
          <w:szCs w:val="20"/>
        </w:rPr>
        <w:t>cinquenta</w:t>
      </w:r>
      <w:r>
        <w:rPr>
          <w:rFonts w:ascii="Arial" w:hAnsi="Arial" w:cs="Arial"/>
          <w:sz w:val="20"/>
          <w:szCs w:val="20"/>
        </w:rPr>
        <w:t xml:space="preserve"> por cento) quando os prédios estiverem, no todo ou em parte, ocupados por hotéis, hospitais, pensões, hospedarias, colégios, cafés, oficinas, fábricas que empreguem máquinas a motor, restaurantes, garagens, sorveterias, clubes esportivos ou sociais e outros estabelecimentos semelhantes aos aqui mencionados.</w:t>
      </w:r>
    </w:p>
    <w:p w:rsidR="00D03BAB" w:rsidRDefault="00D03BAB" w:rsidP="00D64785">
      <w:pPr>
        <w:spacing w:after="0" w:line="240" w:lineRule="auto"/>
        <w:ind w:firstLine="4502"/>
        <w:jc w:val="both"/>
        <w:rPr>
          <w:rFonts w:ascii="Arial" w:hAnsi="Arial" w:cs="Arial"/>
          <w:sz w:val="20"/>
          <w:szCs w:val="20"/>
        </w:rPr>
      </w:pPr>
    </w:p>
    <w:p w:rsidR="00D03BAB" w:rsidRDefault="00D03BAB" w:rsidP="00D64785">
      <w:pPr>
        <w:spacing w:after="0" w:line="240" w:lineRule="auto"/>
        <w:ind w:firstLine="4502"/>
        <w:jc w:val="both"/>
        <w:rPr>
          <w:rFonts w:ascii="Arial" w:hAnsi="Arial" w:cs="Arial"/>
          <w:sz w:val="20"/>
          <w:szCs w:val="20"/>
        </w:rPr>
      </w:pPr>
      <w:r w:rsidRPr="0022023B">
        <w:rPr>
          <w:rFonts w:ascii="Arial" w:hAnsi="Arial" w:cs="Arial"/>
          <w:b/>
          <w:bCs/>
          <w:sz w:val="20"/>
          <w:szCs w:val="20"/>
        </w:rPr>
        <w:t>Art. 190.</w:t>
      </w:r>
      <w:r>
        <w:rPr>
          <w:rFonts w:ascii="Arial" w:hAnsi="Arial" w:cs="Arial"/>
          <w:sz w:val="20"/>
          <w:szCs w:val="20"/>
        </w:rPr>
        <w:t xml:space="preserve"> Pelos Serviços Especiais:</w:t>
      </w:r>
    </w:p>
    <w:p w:rsidR="00D03BAB" w:rsidRDefault="00D03BAB" w:rsidP="00D64785">
      <w:pPr>
        <w:spacing w:after="0" w:line="240" w:lineRule="auto"/>
        <w:ind w:firstLine="4502"/>
        <w:jc w:val="both"/>
        <w:rPr>
          <w:rFonts w:ascii="Arial" w:hAnsi="Arial" w:cs="Arial"/>
          <w:sz w:val="20"/>
          <w:szCs w:val="20"/>
        </w:rPr>
      </w:pPr>
    </w:p>
    <w:p w:rsidR="00D03BAB" w:rsidRDefault="00D03BAB" w:rsidP="00D64785">
      <w:pPr>
        <w:spacing w:after="0" w:line="240" w:lineRule="auto"/>
        <w:ind w:firstLine="4502"/>
        <w:jc w:val="both"/>
        <w:rPr>
          <w:rFonts w:ascii="Arial" w:hAnsi="Arial" w:cs="Arial"/>
          <w:sz w:val="20"/>
          <w:szCs w:val="20"/>
        </w:rPr>
      </w:pPr>
      <w:r w:rsidRPr="0022023B">
        <w:rPr>
          <w:rFonts w:ascii="Arial" w:hAnsi="Arial" w:cs="Arial"/>
          <w:b/>
          <w:bCs/>
          <w:sz w:val="20"/>
          <w:szCs w:val="20"/>
        </w:rPr>
        <w:t>I</w:t>
      </w:r>
      <w:r w:rsidR="008B03CA">
        <w:rPr>
          <w:rFonts w:ascii="Arial" w:hAnsi="Arial" w:cs="Arial"/>
          <w:b/>
          <w:bCs/>
          <w:sz w:val="20"/>
          <w:szCs w:val="20"/>
        </w:rPr>
        <w:t xml:space="preserve"> </w:t>
      </w:r>
      <w:r w:rsidRPr="0022023B">
        <w:rPr>
          <w:rFonts w:ascii="Arial" w:hAnsi="Arial" w:cs="Arial"/>
          <w:b/>
          <w:bCs/>
          <w:sz w:val="20"/>
          <w:szCs w:val="20"/>
        </w:rPr>
        <w:t>-</w:t>
      </w:r>
      <w:r>
        <w:rPr>
          <w:rFonts w:ascii="Arial" w:hAnsi="Arial" w:cs="Arial"/>
          <w:sz w:val="20"/>
          <w:szCs w:val="20"/>
        </w:rPr>
        <w:t xml:space="preserve"> </w:t>
      </w:r>
      <w:r w:rsidR="008B03CA">
        <w:rPr>
          <w:rFonts w:ascii="Arial" w:hAnsi="Arial" w:cs="Arial"/>
          <w:sz w:val="20"/>
          <w:szCs w:val="20"/>
        </w:rPr>
        <w:t>De</w:t>
      </w:r>
      <w:r>
        <w:rPr>
          <w:rFonts w:ascii="Arial" w:hAnsi="Arial" w:cs="Arial"/>
          <w:sz w:val="20"/>
          <w:szCs w:val="20"/>
        </w:rPr>
        <w:t xml:space="preserve"> remoção de lixo, </w:t>
      </w:r>
      <w:r w:rsidR="008B03CA">
        <w:rPr>
          <w:rFonts w:ascii="Arial" w:hAnsi="Arial" w:cs="Arial"/>
          <w:sz w:val="20"/>
          <w:szCs w:val="20"/>
        </w:rPr>
        <w:t>extra residencial</w:t>
      </w:r>
      <w:r>
        <w:rPr>
          <w:rFonts w:ascii="Arial" w:hAnsi="Arial" w:cs="Arial"/>
          <w:sz w:val="20"/>
          <w:szCs w:val="20"/>
        </w:rPr>
        <w:t>, entulho ou poda de árvores, será cobrada a Taxa de 10% (dez por cento) sobre o Valor Base por metro cúbico removido;</w:t>
      </w:r>
    </w:p>
    <w:p w:rsidR="00D03BAB" w:rsidRDefault="00D03BAB" w:rsidP="00D64785">
      <w:pPr>
        <w:spacing w:after="0" w:line="240" w:lineRule="auto"/>
        <w:ind w:firstLine="4502"/>
        <w:jc w:val="both"/>
        <w:rPr>
          <w:rFonts w:ascii="Arial" w:hAnsi="Arial" w:cs="Arial"/>
          <w:sz w:val="20"/>
          <w:szCs w:val="20"/>
        </w:rPr>
      </w:pPr>
      <w:r w:rsidRPr="0022023B">
        <w:rPr>
          <w:rFonts w:ascii="Arial" w:hAnsi="Arial" w:cs="Arial"/>
          <w:b/>
          <w:bCs/>
          <w:sz w:val="20"/>
          <w:szCs w:val="20"/>
        </w:rPr>
        <w:t>II</w:t>
      </w:r>
      <w:r w:rsidR="008B03CA">
        <w:rPr>
          <w:rFonts w:ascii="Arial" w:hAnsi="Arial" w:cs="Arial"/>
          <w:b/>
          <w:bCs/>
          <w:sz w:val="20"/>
          <w:szCs w:val="20"/>
        </w:rPr>
        <w:t xml:space="preserve"> </w:t>
      </w:r>
      <w:r w:rsidRPr="0022023B">
        <w:rPr>
          <w:rFonts w:ascii="Arial" w:hAnsi="Arial" w:cs="Arial"/>
          <w:b/>
          <w:bCs/>
          <w:sz w:val="20"/>
          <w:szCs w:val="20"/>
        </w:rPr>
        <w:t>-</w:t>
      </w:r>
      <w:r>
        <w:rPr>
          <w:rFonts w:ascii="Arial" w:hAnsi="Arial" w:cs="Arial"/>
          <w:sz w:val="20"/>
          <w:szCs w:val="20"/>
        </w:rPr>
        <w:t xml:space="preserve"> </w:t>
      </w:r>
      <w:r w:rsidR="008B03CA">
        <w:rPr>
          <w:rFonts w:ascii="Arial" w:hAnsi="Arial" w:cs="Arial"/>
          <w:sz w:val="20"/>
          <w:szCs w:val="20"/>
        </w:rPr>
        <w:t>De</w:t>
      </w:r>
      <w:r>
        <w:rPr>
          <w:rFonts w:ascii="Arial" w:hAnsi="Arial" w:cs="Arial"/>
          <w:sz w:val="20"/>
          <w:szCs w:val="20"/>
        </w:rPr>
        <w:t xml:space="preserve"> remoção de cadáveres de animais, a Taxa</w:t>
      </w:r>
      <w:r w:rsidR="0022023B">
        <w:rPr>
          <w:rFonts w:ascii="Arial" w:hAnsi="Arial" w:cs="Arial"/>
          <w:sz w:val="20"/>
          <w:szCs w:val="20"/>
        </w:rPr>
        <w:t xml:space="preserve"> corresponderá a 5% (cinco por cento) e 10% (dez por cento) do Valor Base, conforme seja respectivamente, animal de pequeno e médio porte.</w:t>
      </w:r>
    </w:p>
    <w:p w:rsidR="0022023B" w:rsidRDefault="0022023B" w:rsidP="00D64785">
      <w:pPr>
        <w:spacing w:after="0" w:line="240" w:lineRule="auto"/>
        <w:ind w:firstLine="4502"/>
        <w:jc w:val="both"/>
        <w:rPr>
          <w:rFonts w:ascii="Arial" w:hAnsi="Arial" w:cs="Arial"/>
          <w:sz w:val="20"/>
          <w:szCs w:val="20"/>
        </w:rPr>
      </w:pPr>
    </w:p>
    <w:p w:rsidR="0022023B" w:rsidRDefault="0022023B" w:rsidP="00D64785">
      <w:pPr>
        <w:spacing w:after="0" w:line="240" w:lineRule="auto"/>
        <w:ind w:firstLine="4502"/>
        <w:jc w:val="both"/>
        <w:rPr>
          <w:rFonts w:ascii="Arial" w:hAnsi="Arial" w:cs="Arial"/>
          <w:sz w:val="20"/>
          <w:szCs w:val="20"/>
        </w:rPr>
      </w:pPr>
      <w:r w:rsidRPr="0022023B">
        <w:rPr>
          <w:rFonts w:ascii="Arial" w:hAnsi="Arial" w:cs="Arial"/>
          <w:b/>
          <w:bCs/>
          <w:sz w:val="20"/>
          <w:szCs w:val="20"/>
        </w:rPr>
        <w:t>§ 1º</w:t>
      </w:r>
      <w:r>
        <w:rPr>
          <w:rFonts w:ascii="Arial" w:hAnsi="Arial" w:cs="Arial"/>
          <w:sz w:val="20"/>
          <w:szCs w:val="20"/>
        </w:rPr>
        <w:t xml:space="preserve"> Os serviços referidos neste Artigo, somente serão prestados por solicitação dos interessados, ressalvada a aplicação das penalidades cabíveis, na hipótese da não solicitação implicar em violação de posturas municipais.</w:t>
      </w:r>
    </w:p>
    <w:p w:rsidR="0022023B" w:rsidRDefault="0022023B" w:rsidP="00D64785">
      <w:pPr>
        <w:spacing w:after="0" w:line="240" w:lineRule="auto"/>
        <w:ind w:firstLine="4502"/>
        <w:jc w:val="both"/>
        <w:rPr>
          <w:rFonts w:ascii="Arial" w:hAnsi="Arial" w:cs="Arial"/>
          <w:sz w:val="20"/>
          <w:szCs w:val="20"/>
        </w:rPr>
      </w:pPr>
    </w:p>
    <w:p w:rsidR="0022023B" w:rsidRDefault="0022023B" w:rsidP="00D64785">
      <w:pPr>
        <w:spacing w:after="0" w:line="240" w:lineRule="auto"/>
        <w:ind w:firstLine="4502"/>
        <w:jc w:val="both"/>
        <w:rPr>
          <w:rFonts w:ascii="Arial" w:hAnsi="Arial" w:cs="Arial"/>
          <w:sz w:val="20"/>
          <w:szCs w:val="20"/>
        </w:rPr>
      </w:pPr>
      <w:r w:rsidRPr="0022023B">
        <w:rPr>
          <w:rFonts w:ascii="Arial" w:hAnsi="Arial" w:cs="Arial"/>
          <w:b/>
          <w:bCs/>
          <w:sz w:val="20"/>
          <w:szCs w:val="20"/>
        </w:rPr>
        <w:t>§ 2º</w:t>
      </w:r>
      <w:r>
        <w:rPr>
          <w:rFonts w:ascii="Arial" w:hAnsi="Arial" w:cs="Arial"/>
          <w:sz w:val="20"/>
          <w:szCs w:val="20"/>
        </w:rPr>
        <w:t xml:space="preserve"> Ocorrendo a hipótese prevista na parte segunda do Parágrafo anterior, os serviços serão prestados compulsoriamente, ficando o responsável obrigado a efetuar o pagamento da Taxa devida.</w:t>
      </w:r>
    </w:p>
    <w:p w:rsidR="0022023B" w:rsidRDefault="0022023B" w:rsidP="00D64785">
      <w:pPr>
        <w:spacing w:after="0" w:line="240" w:lineRule="auto"/>
        <w:ind w:firstLine="4502"/>
        <w:jc w:val="both"/>
        <w:rPr>
          <w:rFonts w:ascii="Arial" w:hAnsi="Arial" w:cs="Arial"/>
          <w:sz w:val="20"/>
          <w:szCs w:val="20"/>
        </w:rPr>
      </w:pPr>
    </w:p>
    <w:p w:rsidR="0022023B" w:rsidRDefault="0022023B" w:rsidP="00D64785">
      <w:pPr>
        <w:spacing w:after="0" w:line="240" w:lineRule="auto"/>
        <w:ind w:firstLine="4502"/>
        <w:jc w:val="both"/>
        <w:rPr>
          <w:rFonts w:ascii="Arial" w:hAnsi="Arial" w:cs="Arial"/>
          <w:sz w:val="20"/>
          <w:szCs w:val="20"/>
        </w:rPr>
      </w:pPr>
      <w:r w:rsidRPr="0022023B">
        <w:rPr>
          <w:rFonts w:ascii="Arial" w:hAnsi="Arial" w:cs="Arial"/>
          <w:b/>
          <w:bCs/>
          <w:sz w:val="20"/>
          <w:szCs w:val="20"/>
        </w:rPr>
        <w:t>Art. 191.</w:t>
      </w:r>
      <w:r>
        <w:rPr>
          <w:rFonts w:ascii="Arial" w:hAnsi="Arial" w:cs="Arial"/>
          <w:sz w:val="20"/>
          <w:szCs w:val="20"/>
        </w:rPr>
        <w:t xml:space="preserve"> A Taxa de Limpeza Pública será lançada em nome do sujeito passivo e arrecadada juntamente com o imposto sobre a propriedade Predial e Territorial Urbana.</w:t>
      </w:r>
    </w:p>
    <w:p w:rsidR="0022023B" w:rsidRDefault="0022023B" w:rsidP="00D64785">
      <w:pPr>
        <w:spacing w:after="0" w:line="240" w:lineRule="auto"/>
        <w:ind w:firstLine="4502"/>
        <w:jc w:val="both"/>
        <w:rPr>
          <w:rFonts w:ascii="Arial" w:hAnsi="Arial" w:cs="Arial"/>
          <w:sz w:val="20"/>
          <w:szCs w:val="20"/>
        </w:rPr>
      </w:pPr>
    </w:p>
    <w:p w:rsidR="0022023B" w:rsidRDefault="0022023B" w:rsidP="00D64785">
      <w:pPr>
        <w:spacing w:after="0" w:line="240" w:lineRule="auto"/>
        <w:ind w:firstLine="4502"/>
        <w:jc w:val="both"/>
        <w:rPr>
          <w:rFonts w:ascii="Arial" w:hAnsi="Arial" w:cs="Arial"/>
          <w:sz w:val="20"/>
          <w:szCs w:val="20"/>
        </w:rPr>
      </w:pPr>
      <w:r w:rsidRPr="0022023B">
        <w:rPr>
          <w:rFonts w:ascii="Arial" w:hAnsi="Arial" w:cs="Arial"/>
          <w:b/>
          <w:bCs/>
          <w:sz w:val="20"/>
          <w:szCs w:val="20"/>
        </w:rPr>
        <w:t>§ 1º</w:t>
      </w:r>
      <w:r>
        <w:rPr>
          <w:rFonts w:ascii="Arial" w:hAnsi="Arial" w:cs="Arial"/>
          <w:sz w:val="20"/>
          <w:szCs w:val="20"/>
        </w:rPr>
        <w:t xml:space="preserve"> A cobrança da Taxa, far-se-á separadamente no caso de imóveis que gozarem de imunidade ou isenção do imposto sobre a propriedade Predial e Territorial Urbana.</w:t>
      </w:r>
    </w:p>
    <w:p w:rsidR="0022023B" w:rsidRDefault="0022023B" w:rsidP="00D64785">
      <w:pPr>
        <w:spacing w:after="0" w:line="240" w:lineRule="auto"/>
        <w:ind w:firstLine="4502"/>
        <w:jc w:val="both"/>
        <w:rPr>
          <w:rFonts w:ascii="Arial" w:hAnsi="Arial" w:cs="Arial"/>
          <w:sz w:val="20"/>
          <w:szCs w:val="20"/>
        </w:rPr>
      </w:pPr>
    </w:p>
    <w:p w:rsidR="0022023B" w:rsidRDefault="0022023B" w:rsidP="00D64785">
      <w:pPr>
        <w:spacing w:after="0" w:line="240" w:lineRule="auto"/>
        <w:ind w:firstLine="4502"/>
        <w:jc w:val="both"/>
        <w:rPr>
          <w:rFonts w:ascii="Arial" w:hAnsi="Arial" w:cs="Arial"/>
          <w:sz w:val="20"/>
          <w:szCs w:val="20"/>
        </w:rPr>
      </w:pPr>
      <w:r w:rsidRPr="00F012C6">
        <w:rPr>
          <w:rFonts w:ascii="Arial" w:hAnsi="Arial" w:cs="Arial"/>
          <w:b/>
          <w:bCs/>
          <w:sz w:val="20"/>
          <w:szCs w:val="20"/>
        </w:rPr>
        <w:t>§ 2º</w:t>
      </w:r>
      <w:r>
        <w:rPr>
          <w:rFonts w:ascii="Arial" w:hAnsi="Arial" w:cs="Arial"/>
          <w:sz w:val="20"/>
          <w:szCs w:val="20"/>
        </w:rPr>
        <w:t xml:space="preserve"> Tratando-se de contribuinte ou comerciante eventuais ou ambulantes, a Taxa será recolhida juntamente com as previstas nos Artigos 149 e178 deste Código:</w:t>
      </w:r>
    </w:p>
    <w:p w:rsidR="0022023B" w:rsidRDefault="0022023B" w:rsidP="00D64785">
      <w:pPr>
        <w:spacing w:after="0" w:line="240" w:lineRule="auto"/>
        <w:ind w:firstLine="4502"/>
        <w:jc w:val="both"/>
        <w:rPr>
          <w:rFonts w:ascii="Arial" w:hAnsi="Arial" w:cs="Arial"/>
          <w:sz w:val="20"/>
          <w:szCs w:val="20"/>
        </w:rPr>
      </w:pPr>
    </w:p>
    <w:p w:rsidR="0022023B" w:rsidRDefault="0022023B" w:rsidP="00D64785">
      <w:pPr>
        <w:spacing w:after="0" w:line="240" w:lineRule="auto"/>
        <w:ind w:firstLine="4502"/>
        <w:jc w:val="both"/>
        <w:rPr>
          <w:rFonts w:ascii="Arial" w:hAnsi="Arial" w:cs="Arial"/>
          <w:sz w:val="20"/>
          <w:szCs w:val="20"/>
        </w:rPr>
      </w:pPr>
      <w:r w:rsidRPr="00F012C6">
        <w:rPr>
          <w:rFonts w:ascii="Arial" w:hAnsi="Arial" w:cs="Arial"/>
          <w:b/>
          <w:bCs/>
          <w:sz w:val="20"/>
          <w:szCs w:val="20"/>
        </w:rPr>
        <w:t>I</w:t>
      </w:r>
      <w:r w:rsidR="008B03CA">
        <w:rPr>
          <w:rFonts w:ascii="Arial" w:hAnsi="Arial" w:cs="Arial"/>
          <w:b/>
          <w:bCs/>
          <w:sz w:val="20"/>
          <w:szCs w:val="20"/>
        </w:rPr>
        <w:t xml:space="preserve"> </w:t>
      </w:r>
      <w:r w:rsidRPr="00F012C6">
        <w:rPr>
          <w:rFonts w:ascii="Arial" w:hAnsi="Arial" w:cs="Arial"/>
          <w:b/>
          <w:bCs/>
          <w:sz w:val="20"/>
          <w:szCs w:val="20"/>
        </w:rPr>
        <w:t>-</w:t>
      </w:r>
      <w:r>
        <w:rPr>
          <w:rFonts w:ascii="Arial" w:hAnsi="Arial" w:cs="Arial"/>
          <w:sz w:val="20"/>
          <w:szCs w:val="20"/>
        </w:rPr>
        <w:t xml:space="preserve"> </w:t>
      </w:r>
      <w:r w:rsidR="008B03CA">
        <w:rPr>
          <w:rFonts w:ascii="Arial" w:hAnsi="Arial" w:cs="Arial"/>
          <w:sz w:val="20"/>
          <w:szCs w:val="20"/>
        </w:rPr>
        <w:t>Antecipadamente</w:t>
      </w:r>
      <w:r>
        <w:rPr>
          <w:rFonts w:ascii="Arial" w:hAnsi="Arial" w:cs="Arial"/>
          <w:sz w:val="20"/>
          <w:szCs w:val="20"/>
        </w:rPr>
        <w:t>, quando por dia ou por mês;</w:t>
      </w:r>
    </w:p>
    <w:p w:rsidR="0022023B" w:rsidRDefault="0022023B" w:rsidP="00D64785">
      <w:pPr>
        <w:spacing w:after="0" w:line="240" w:lineRule="auto"/>
        <w:ind w:firstLine="4502"/>
        <w:jc w:val="both"/>
        <w:rPr>
          <w:rFonts w:ascii="Arial" w:hAnsi="Arial" w:cs="Arial"/>
          <w:sz w:val="20"/>
          <w:szCs w:val="20"/>
        </w:rPr>
      </w:pPr>
      <w:r w:rsidRPr="00F012C6">
        <w:rPr>
          <w:rFonts w:ascii="Arial" w:hAnsi="Arial" w:cs="Arial"/>
          <w:b/>
          <w:bCs/>
          <w:sz w:val="20"/>
          <w:szCs w:val="20"/>
        </w:rPr>
        <w:t>II</w:t>
      </w:r>
      <w:r w:rsidR="008B03CA">
        <w:rPr>
          <w:rFonts w:ascii="Arial" w:hAnsi="Arial" w:cs="Arial"/>
          <w:b/>
          <w:bCs/>
          <w:sz w:val="20"/>
          <w:szCs w:val="20"/>
        </w:rPr>
        <w:t xml:space="preserve"> </w:t>
      </w:r>
      <w:r w:rsidRPr="00F012C6">
        <w:rPr>
          <w:rFonts w:ascii="Arial" w:hAnsi="Arial" w:cs="Arial"/>
          <w:b/>
          <w:bCs/>
          <w:sz w:val="20"/>
          <w:szCs w:val="20"/>
        </w:rPr>
        <w:t>-</w:t>
      </w:r>
      <w:r>
        <w:rPr>
          <w:rFonts w:ascii="Arial" w:hAnsi="Arial" w:cs="Arial"/>
          <w:sz w:val="20"/>
          <w:szCs w:val="20"/>
        </w:rPr>
        <w:t xml:space="preserve"> </w:t>
      </w:r>
      <w:r w:rsidR="008B03CA">
        <w:rPr>
          <w:rFonts w:ascii="Arial" w:hAnsi="Arial" w:cs="Arial"/>
          <w:sz w:val="20"/>
          <w:szCs w:val="20"/>
        </w:rPr>
        <w:t>Durante</w:t>
      </w:r>
      <w:r>
        <w:rPr>
          <w:rFonts w:ascii="Arial" w:hAnsi="Arial" w:cs="Arial"/>
          <w:sz w:val="20"/>
          <w:szCs w:val="20"/>
        </w:rPr>
        <w:t xml:space="preserve"> o primeiro semestre se for devida, quando por ano.</w:t>
      </w:r>
    </w:p>
    <w:p w:rsidR="0022023B" w:rsidRDefault="0022023B" w:rsidP="00D64785">
      <w:pPr>
        <w:spacing w:after="0" w:line="240" w:lineRule="auto"/>
        <w:ind w:firstLine="4502"/>
        <w:jc w:val="both"/>
        <w:rPr>
          <w:rFonts w:ascii="Arial" w:hAnsi="Arial" w:cs="Arial"/>
          <w:sz w:val="20"/>
          <w:szCs w:val="20"/>
        </w:rPr>
      </w:pPr>
    </w:p>
    <w:p w:rsidR="0022023B" w:rsidRDefault="0022023B" w:rsidP="00D64785">
      <w:pPr>
        <w:spacing w:after="0" w:line="240" w:lineRule="auto"/>
        <w:ind w:firstLine="4502"/>
        <w:jc w:val="both"/>
        <w:rPr>
          <w:rFonts w:ascii="Arial" w:hAnsi="Arial" w:cs="Arial"/>
          <w:sz w:val="20"/>
          <w:szCs w:val="20"/>
        </w:rPr>
      </w:pPr>
      <w:r w:rsidRPr="00F012C6">
        <w:rPr>
          <w:rFonts w:ascii="Arial" w:hAnsi="Arial" w:cs="Arial"/>
          <w:b/>
          <w:bCs/>
          <w:sz w:val="20"/>
          <w:szCs w:val="20"/>
        </w:rPr>
        <w:t>Art. 192.</w:t>
      </w:r>
      <w:r>
        <w:rPr>
          <w:rFonts w:ascii="Arial" w:hAnsi="Arial" w:cs="Arial"/>
          <w:sz w:val="20"/>
          <w:szCs w:val="20"/>
        </w:rPr>
        <w:t xml:space="preserve"> São isentos do pagamento da Taxa, observadas no que couber, as disposições do Capítulo IX, Título I, deste Código:</w:t>
      </w:r>
    </w:p>
    <w:p w:rsidR="0022023B" w:rsidRDefault="0022023B" w:rsidP="00D64785">
      <w:pPr>
        <w:spacing w:after="0" w:line="240" w:lineRule="auto"/>
        <w:ind w:firstLine="4502"/>
        <w:jc w:val="both"/>
        <w:rPr>
          <w:rFonts w:ascii="Arial" w:hAnsi="Arial" w:cs="Arial"/>
          <w:sz w:val="20"/>
          <w:szCs w:val="20"/>
        </w:rPr>
      </w:pPr>
    </w:p>
    <w:p w:rsidR="0022023B" w:rsidRDefault="0022023B" w:rsidP="00D64785">
      <w:pPr>
        <w:spacing w:after="0" w:line="240" w:lineRule="auto"/>
        <w:ind w:firstLine="4502"/>
        <w:jc w:val="both"/>
        <w:rPr>
          <w:rFonts w:ascii="Arial" w:hAnsi="Arial" w:cs="Arial"/>
          <w:sz w:val="20"/>
          <w:szCs w:val="20"/>
        </w:rPr>
      </w:pPr>
      <w:r w:rsidRPr="00F012C6">
        <w:rPr>
          <w:rFonts w:ascii="Arial" w:hAnsi="Arial" w:cs="Arial"/>
          <w:b/>
          <w:bCs/>
          <w:sz w:val="20"/>
          <w:szCs w:val="20"/>
        </w:rPr>
        <w:t>I</w:t>
      </w:r>
      <w:r w:rsidR="008B03CA">
        <w:rPr>
          <w:rFonts w:ascii="Arial" w:hAnsi="Arial" w:cs="Arial"/>
          <w:b/>
          <w:bCs/>
          <w:sz w:val="20"/>
          <w:szCs w:val="20"/>
        </w:rPr>
        <w:t xml:space="preserve"> </w:t>
      </w:r>
      <w:r w:rsidRPr="00F012C6">
        <w:rPr>
          <w:rFonts w:ascii="Arial" w:hAnsi="Arial" w:cs="Arial"/>
          <w:b/>
          <w:bCs/>
          <w:sz w:val="20"/>
          <w:szCs w:val="20"/>
        </w:rPr>
        <w:t>-</w:t>
      </w:r>
      <w:r>
        <w:rPr>
          <w:rFonts w:ascii="Arial" w:hAnsi="Arial" w:cs="Arial"/>
          <w:sz w:val="20"/>
          <w:szCs w:val="20"/>
        </w:rPr>
        <w:t xml:space="preserve"> </w:t>
      </w:r>
      <w:r w:rsidR="008B03CA">
        <w:rPr>
          <w:rFonts w:ascii="Arial" w:hAnsi="Arial" w:cs="Arial"/>
          <w:sz w:val="20"/>
          <w:szCs w:val="20"/>
        </w:rPr>
        <w:t>A</w:t>
      </w:r>
      <w:r>
        <w:rPr>
          <w:rFonts w:ascii="Arial" w:hAnsi="Arial" w:cs="Arial"/>
          <w:sz w:val="20"/>
          <w:szCs w:val="20"/>
        </w:rPr>
        <w:t xml:space="preserve"> União, o Estado, as suas Autarquias e Fundações;</w:t>
      </w:r>
    </w:p>
    <w:p w:rsidR="0022023B" w:rsidRDefault="0022023B" w:rsidP="00D64785">
      <w:pPr>
        <w:spacing w:after="0" w:line="240" w:lineRule="auto"/>
        <w:ind w:firstLine="4502"/>
        <w:jc w:val="both"/>
        <w:rPr>
          <w:rFonts w:ascii="Arial" w:hAnsi="Arial" w:cs="Arial"/>
          <w:sz w:val="20"/>
          <w:szCs w:val="20"/>
        </w:rPr>
      </w:pPr>
      <w:r w:rsidRPr="00F012C6">
        <w:rPr>
          <w:rFonts w:ascii="Arial" w:hAnsi="Arial" w:cs="Arial"/>
          <w:b/>
          <w:bCs/>
          <w:sz w:val="20"/>
          <w:szCs w:val="20"/>
        </w:rPr>
        <w:t>II</w:t>
      </w:r>
      <w:r w:rsidR="008B03CA">
        <w:rPr>
          <w:rFonts w:ascii="Arial" w:hAnsi="Arial" w:cs="Arial"/>
          <w:b/>
          <w:bCs/>
          <w:sz w:val="20"/>
          <w:szCs w:val="20"/>
        </w:rPr>
        <w:t xml:space="preserve"> </w:t>
      </w:r>
      <w:r w:rsidRPr="00F012C6">
        <w:rPr>
          <w:rFonts w:ascii="Arial" w:hAnsi="Arial" w:cs="Arial"/>
          <w:b/>
          <w:bCs/>
          <w:sz w:val="20"/>
          <w:szCs w:val="20"/>
        </w:rPr>
        <w:t>-</w:t>
      </w:r>
      <w:r>
        <w:rPr>
          <w:rFonts w:ascii="Arial" w:hAnsi="Arial" w:cs="Arial"/>
          <w:sz w:val="20"/>
          <w:szCs w:val="20"/>
        </w:rPr>
        <w:t xml:space="preserve"> </w:t>
      </w:r>
      <w:r w:rsidR="008B03CA">
        <w:rPr>
          <w:rFonts w:ascii="Arial" w:hAnsi="Arial" w:cs="Arial"/>
          <w:sz w:val="20"/>
          <w:szCs w:val="20"/>
        </w:rPr>
        <w:t>Os</w:t>
      </w:r>
      <w:r>
        <w:rPr>
          <w:rFonts w:ascii="Arial" w:hAnsi="Arial" w:cs="Arial"/>
          <w:sz w:val="20"/>
          <w:szCs w:val="20"/>
        </w:rPr>
        <w:t xml:space="preserve"> templos de quaisquer cultos e as casas Paroquiais e pastorais delas integrantes;</w:t>
      </w:r>
    </w:p>
    <w:p w:rsidR="0022023B" w:rsidRDefault="0022023B" w:rsidP="00D64785">
      <w:pPr>
        <w:spacing w:after="0" w:line="240" w:lineRule="auto"/>
        <w:ind w:firstLine="4502"/>
        <w:jc w:val="both"/>
        <w:rPr>
          <w:rFonts w:ascii="Arial" w:hAnsi="Arial" w:cs="Arial"/>
          <w:sz w:val="20"/>
          <w:szCs w:val="20"/>
        </w:rPr>
      </w:pPr>
      <w:r w:rsidRPr="00F012C6">
        <w:rPr>
          <w:rFonts w:ascii="Arial" w:hAnsi="Arial" w:cs="Arial"/>
          <w:b/>
          <w:bCs/>
          <w:sz w:val="20"/>
          <w:szCs w:val="20"/>
        </w:rPr>
        <w:t>III</w:t>
      </w:r>
      <w:r w:rsidR="008B03CA">
        <w:rPr>
          <w:rFonts w:ascii="Arial" w:hAnsi="Arial" w:cs="Arial"/>
          <w:b/>
          <w:bCs/>
          <w:sz w:val="20"/>
          <w:szCs w:val="20"/>
        </w:rPr>
        <w:t xml:space="preserve"> </w:t>
      </w:r>
      <w:r w:rsidRPr="00F012C6">
        <w:rPr>
          <w:rFonts w:ascii="Arial" w:hAnsi="Arial" w:cs="Arial"/>
          <w:b/>
          <w:bCs/>
          <w:sz w:val="20"/>
          <w:szCs w:val="20"/>
        </w:rPr>
        <w:t>-</w:t>
      </w:r>
      <w:r>
        <w:rPr>
          <w:rFonts w:ascii="Arial" w:hAnsi="Arial" w:cs="Arial"/>
          <w:sz w:val="20"/>
          <w:szCs w:val="20"/>
        </w:rPr>
        <w:t xml:space="preserve"> as sociedades beneficentes com personalidades jurídicas, que se dediquem exclusivamente a atividades assistenciais sem quaisquer fins lucrativos, em relação aos imóveis destinados à sede própria dessas sociedades;</w:t>
      </w:r>
    </w:p>
    <w:p w:rsidR="0022023B" w:rsidRDefault="0022023B" w:rsidP="00D64785">
      <w:pPr>
        <w:spacing w:after="0" w:line="240" w:lineRule="auto"/>
        <w:ind w:firstLine="4502"/>
        <w:jc w:val="both"/>
        <w:rPr>
          <w:rFonts w:ascii="Arial" w:hAnsi="Arial" w:cs="Arial"/>
          <w:sz w:val="20"/>
          <w:szCs w:val="20"/>
        </w:rPr>
      </w:pPr>
      <w:r w:rsidRPr="00F012C6">
        <w:rPr>
          <w:rFonts w:ascii="Arial" w:hAnsi="Arial" w:cs="Arial"/>
          <w:b/>
          <w:bCs/>
          <w:sz w:val="20"/>
          <w:szCs w:val="20"/>
        </w:rPr>
        <w:t>IV</w:t>
      </w:r>
      <w:r w:rsidR="008B03CA">
        <w:rPr>
          <w:rFonts w:ascii="Arial" w:hAnsi="Arial" w:cs="Arial"/>
          <w:b/>
          <w:bCs/>
          <w:sz w:val="20"/>
          <w:szCs w:val="20"/>
        </w:rPr>
        <w:t xml:space="preserve"> </w:t>
      </w:r>
      <w:r w:rsidRPr="00F012C6">
        <w:rPr>
          <w:rFonts w:ascii="Arial" w:hAnsi="Arial" w:cs="Arial"/>
          <w:b/>
          <w:bCs/>
          <w:sz w:val="20"/>
          <w:szCs w:val="20"/>
        </w:rPr>
        <w:t>-</w:t>
      </w:r>
      <w:r>
        <w:rPr>
          <w:rFonts w:ascii="Arial" w:hAnsi="Arial" w:cs="Arial"/>
          <w:sz w:val="20"/>
          <w:szCs w:val="20"/>
        </w:rPr>
        <w:t xml:space="preserve"> </w:t>
      </w:r>
      <w:r w:rsidR="008B03CA">
        <w:rPr>
          <w:rFonts w:ascii="Arial" w:hAnsi="Arial" w:cs="Arial"/>
          <w:sz w:val="20"/>
          <w:szCs w:val="20"/>
        </w:rPr>
        <w:t>Os</w:t>
      </w:r>
      <w:r w:rsidR="00F012C6">
        <w:rPr>
          <w:rFonts w:ascii="Arial" w:hAnsi="Arial" w:cs="Arial"/>
          <w:sz w:val="20"/>
          <w:szCs w:val="20"/>
        </w:rPr>
        <w:t xml:space="preserve"> cegos e mutilados;</w:t>
      </w:r>
    </w:p>
    <w:p w:rsidR="00F012C6" w:rsidRDefault="00F012C6" w:rsidP="00D64785">
      <w:pPr>
        <w:spacing w:after="0" w:line="240" w:lineRule="auto"/>
        <w:ind w:firstLine="4502"/>
        <w:jc w:val="both"/>
        <w:rPr>
          <w:rFonts w:ascii="Arial" w:hAnsi="Arial" w:cs="Arial"/>
          <w:sz w:val="20"/>
          <w:szCs w:val="20"/>
        </w:rPr>
      </w:pPr>
      <w:r w:rsidRPr="00F012C6">
        <w:rPr>
          <w:rFonts w:ascii="Arial" w:hAnsi="Arial" w:cs="Arial"/>
          <w:b/>
          <w:bCs/>
          <w:sz w:val="20"/>
          <w:szCs w:val="20"/>
        </w:rPr>
        <w:t>V</w:t>
      </w:r>
      <w:r w:rsidR="008B03CA">
        <w:rPr>
          <w:rFonts w:ascii="Arial" w:hAnsi="Arial" w:cs="Arial"/>
          <w:b/>
          <w:bCs/>
          <w:sz w:val="20"/>
          <w:szCs w:val="20"/>
        </w:rPr>
        <w:t xml:space="preserve"> </w:t>
      </w:r>
      <w:r w:rsidRPr="00F012C6">
        <w:rPr>
          <w:rFonts w:ascii="Arial" w:hAnsi="Arial" w:cs="Arial"/>
          <w:b/>
          <w:bCs/>
          <w:sz w:val="20"/>
          <w:szCs w:val="20"/>
        </w:rPr>
        <w:t>-</w:t>
      </w:r>
      <w:r>
        <w:rPr>
          <w:rFonts w:ascii="Arial" w:hAnsi="Arial" w:cs="Arial"/>
          <w:sz w:val="20"/>
          <w:szCs w:val="20"/>
        </w:rPr>
        <w:t xml:space="preserve"> </w:t>
      </w:r>
      <w:r w:rsidR="008B03CA">
        <w:rPr>
          <w:rFonts w:ascii="Arial" w:hAnsi="Arial" w:cs="Arial"/>
          <w:sz w:val="20"/>
          <w:szCs w:val="20"/>
        </w:rPr>
        <w:t>Portadores</w:t>
      </w:r>
      <w:r>
        <w:rPr>
          <w:rFonts w:ascii="Arial" w:hAnsi="Arial" w:cs="Arial"/>
          <w:sz w:val="20"/>
          <w:szCs w:val="20"/>
        </w:rPr>
        <w:t xml:space="preserve"> de defeitos físicos, desde que comprovados;</w:t>
      </w:r>
    </w:p>
    <w:p w:rsidR="00F012C6" w:rsidRDefault="00F012C6" w:rsidP="00F012C6">
      <w:pPr>
        <w:spacing w:after="0" w:line="240" w:lineRule="auto"/>
        <w:ind w:firstLine="4502"/>
        <w:jc w:val="both"/>
        <w:rPr>
          <w:rFonts w:ascii="Arial" w:hAnsi="Arial" w:cs="Arial"/>
          <w:sz w:val="20"/>
          <w:szCs w:val="20"/>
        </w:rPr>
      </w:pPr>
      <w:r w:rsidRPr="00F012C6">
        <w:rPr>
          <w:rFonts w:ascii="Arial" w:hAnsi="Arial" w:cs="Arial"/>
          <w:b/>
          <w:bCs/>
          <w:sz w:val="20"/>
          <w:szCs w:val="20"/>
        </w:rPr>
        <w:t>VI</w:t>
      </w:r>
      <w:r w:rsidR="008B03CA">
        <w:rPr>
          <w:rFonts w:ascii="Arial" w:hAnsi="Arial" w:cs="Arial"/>
          <w:b/>
          <w:bCs/>
          <w:sz w:val="20"/>
          <w:szCs w:val="20"/>
        </w:rPr>
        <w:t xml:space="preserve"> </w:t>
      </w:r>
      <w:r w:rsidRPr="00F012C6">
        <w:rPr>
          <w:rFonts w:ascii="Arial" w:hAnsi="Arial" w:cs="Arial"/>
          <w:b/>
          <w:bCs/>
          <w:sz w:val="20"/>
          <w:szCs w:val="20"/>
        </w:rPr>
        <w:t>-</w:t>
      </w:r>
      <w:r>
        <w:rPr>
          <w:rFonts w:ascii="Arial" w:hAnsi="Arial" w:cs="Arial"/>
          <w:sz w:val="20"/>
          <w:szCs w:val="20"/>
        </w:rPr>
        <w:t xml:space="preserve"> </w:t>
      </w:r>
      <w:r w:rsidR="008B03CA">
        <w:rPr>
          <w:rFonts w:ascii="Arial" w:hAnsi="Arial" w:cs="Arial"/>
          <w:sz w:val="20"/>
          <w:szCs w:val="20"/>
        </w:rPr>
        <w:t>Os</w:t>
      </w:r>
      <w:r>
        <w:rPr>
          <w:rFonts w:ascii="Arial" w:hAnsi="Arial" w:cs="Arial"/>
          <w:sz w:val="20"/>
          <w:szCs w:val="20"/>
        </w:rPr>
        <w:t xml:space="preserve"> engraxates, mediante prova de residência no Município.</w:t>
      </w:r>
    </w:p>
    <w:p w:rsidR="00F012C6" w:rsidRDefault="00F012C6" w:rsidP="00F012C6">
      <w:pPr>
        <w:spacing w:after="0" w:line="240" w:lineRule="auto"/>
        <w:ind w:firstLine="4502"/>
        <w:jc w:val="both"/>
        <w:rPr>
          <w:rFonts w:ascii="Arial" w:hAnsi="Arial" w:cs="Arial"/>
          <w:sz w:val="20"/>
          <w:szCs w:val="20"/>
        </w:rPr>
      </w:pPr>
    </w:p>
    <w:p w:rsidR="00F012C6" w:rsidRPr="00F012C6" w:rsidRDefault="00F012C6" w:rsidP="00F012C6">
      <w:pPr>
        <w:spacing w:after="0" w:line="240" w:lineRule="auto"/>
        <w:jc w:val="center"/>
        <w:rPr>
          <w:rFonts w:ascii="Arial" w:hAnsi="Arial" w:cs="Arial"/>
          <w:b/>
          <w:bCs/>
          <w:sz w:val="20"/>
          <w:szCs w:val="20"/>
        </w:rPr>
      </w:pPr>
      <w:r w:rsidRPr="00F012C6">
        <w:rPr>
          <w:rFonts w:ascii="Arial" w:hAnsi="Arial" w:cs="Arial"/>
          <w:b/>
          <w:bCs/>
          <w:sz w:val="20"/>
          <w:szCs w:val="20"/>
        </w:rPr>
        <w:t>CAPÍTULO III</w:t>
      </w:r>
    </w:p>
    <w:p w:rsidR="00F012C6" w:rsidRPr="00F012C6" w:rsidRDefault="00F012C6" w:rsidP="00F012C6">
      <w:pPr>
        <w:spacing w:after="0" w:line="240" w:lineRule="auto"/>
        <w:jc w:val="center"/>
        <w:rPr>
          <w:rFonts w:ascii="Arial" w:hAnsi="Arial" w:cs="Arial"/>
          <w:b/>
          <w:bCs/>
          <w:sz w:val="20"/>
          <w:szCs w:val="20"/>
        </w:rPr>
      </w:pPr>
      <w:r w:rsidRPr="00F012C6">
        <w:rPr>
          <w:rFonts w:ascii="Arial" w:hAnsi="Arial" w:cs="Arial"/>
          <w:b/>
          <w:bCs/>
          <w:sz w:val="20"/>
          <w:szCs w:val="20"/>
        </w:rPr>
        <w:t>DA TAXA DE ILUMINAÇÃO PÚBLICA</w:t>
      </w:r>
    </w:p>
    <w:p w:rsidR="00F012C6" w:rsidRDefault="00F012C6" w:rsidP="00F012C6">
      <w:pPr>
        <w:spacing w:after="0" w:line="240" w:lineRule="auto"/>
        <w:ind w:firstLine="4502"/>
        <w:jc w:val="both"/>
        <w:rPr>
          <w:rFonts w:ascii="Arial" w:hAnsi="Arial" w:cs="Arial"/>
          <w:sz w:val="20"/>
          <w:szCs w:val="20"/>
        </w:rPr>
      </w:pPr>
    </w:p>
    <w:p w:rsidR="00F012C6" w:rsidRDefault="00F012C6" w:rsidP="00F012C6">
      <w:pPr>
        <w:spacing w:after="0" w:line="240" w:lineRule="auto"/>
        <w:ind w:firstLine="4502"/>
        <w:jc w:val="both"/>
        <w:rPr>
          <w:rFonts w:ascii="Arial" w:hAnsi="Arial" w:cs="Arial"/>
          <w:sz w:val="20"/>
          <w:szCs w:val="20"/>
        </w:rPr>
      </w:pPr>
      <w:r w:rsidRPr="00F012C6">
        <w:rPr>
          <w:rFonts w:ascii="Arial" w:hAnsi="Arial" w:cs="Arial"/>
          <w:b/>
          <w:bCs/>
          <w:sz w:val="20"/>
          <w:szCs w:val="20"/>
        </w:rPr>
        <w:t>Art. 193.</w:t>
      </w:r>
      <w:r>
        <w:rPr>
          <w:rFonts w:ascii="Arial" w:hAnsi="Arial" w:cs="Arial"/>
          <w:sz w:val="20"/>
          <w:szCs w:val="20"/>
        </w:rPr>
        <w:t xml:space="preserve"> A Taxa de Iluminação Pública, tem como fato gerador, a iluminação proporcionada nas vias e logradouros públicos.</w:t>
      </w:r>
    </w:p>
    <w:p w:rsidR="00F012C6" w:rsidRDefault="00F012C6" w:rsidP="00F012C6">
      <w:pPr>
        <w:spacing w:after="0" w:line="240" w:lineRule="auto"/>
        <w:ind w:firstLine="4502"/>
        <w:jc w:val="both"/>
        <w:rPr>
          <w:rFonts w:ascii="Arial" w:hAnsi="Arial" w:cs="Arial"/>
          <w:sz w:val="20"/>
          <w:szCs w:val="20"/>
        </w:rPr>
      </w:pPr>
    </w:p>
    <w:p w:rsidR="00F012C6" w:rsidRDefault="00F012C6" w:rsidP="00F012C6">
      <w:pPr>
        <w:spacing w:after="0" w:line="240" w:lineRule="auto"/>
        <w:ind w:firstLine="4502"/>
        <w:jc w:val="both"/>
        <w:rPr>
          <w:rFonts w:ascii="Arial" w:hAnsi="Arial" w:cs="Arial"/>
          <w:sz w:val="20"/>
          <w:szCs w:val="20"/>
        </w:rPr>
      </w:pPr>
      <w:r w:rsidRPr="00F012C6">
        <w:rPr>
          <w:rFonts w:ascii="Arial" w:hAnsi="Arial" w:cs="Arial"/>
          <w:b/>
          <w:bCs/>
          <w:sz w:val="20"/>
          <w:szCs w:val="20"/>
        </w:rPr>
        <w:t>Art. 194.</w:t>
      </w:r>
      <w:r>
        <w:rPr>
          <w:rFonts w:ascii="Arial" w:hAnsi="Arial" w:cs="Arial"/>
          <w:sz w:val="20"/>
          <w:szCs w:val="20"/>
        </w:rPr>
        <w:t xml:space="preserve"> São responsáveis pelo pagamento da Taxa, o proprietário, o titular do domínio útil ou o possuidor do imóvel situado em vias ou logradouros servidos por iluminação pública.</w:t>
      </w:r>
    </w:p>
    <w:p w:rsidR="00CD0A11" w:rsidRDefault="00CD0A11" w:rsidP="00F012C6">
      <w:pPr>
        <w:spacing w:after="0" w:line="240" w:lineRule="auto"/>
        <w:ind w:firstLine="4502"/>
        <w:jc w:val="both"/>
        <w:rPr>
          <w:rFonts w:ascii="Arial" w:hAnsi="Arial" w:cs="Arial"/>
          <w:sz w:val="20"/>
          <w:szCs w:val="20"/>
        </w:rPr>
      </w:pPr>
    </w:p>
    <w:p w:rsidR="00CD0A11" w:rsidRDefault="00CD0A11" w:rsidP="00F012C6">
      <w:pPr>
        <w:spacing w:after="0" w:line="240" w:lineRule="auto"/>
        <w:ind w:firstLine="4502"/>
        <w:jc w:val="both"/>
        <w:rPr>
          <w:rFonts w:ascii="Arial" w:hAnsi="Arial" w:cs="Arial"/>
          <w:sz w:val="20"/>
          <w:szCs w:val="20"/>
        </w:rPr>
      </w:pPr>
      <w:r w:rsidRPr="00720B05">
        <w:rPr>
          <w:rFonts w:ascii="Arial" w:hAnsi="Arial" w:cs="Arial"/>
          <w:b/>
          <w:bCs/>
          <w:sz w:val="20"/>
          <w:szCs w:val="20"/>
        </w:rPr>
        <w:t>Art. 195.</w:t>
      </w:r>
      <w:r>
        <w:rPr>
          <w:rFonts w:ascii="Arial" w:hAnsi="Arial" w:cs="Arial"/>
          <w:sz w:val="20"/>
          <w:szCs w:val="20"/>
        </w:rPr>
        <w:t xml:space="preserve"> A Taxa de Iluminação Pública será devida e calculada por </w:t>
      </w:r>
      <w:r w:rsidR="00720B05">
        <w:rPr>
          <w:rFonts w:ascii="Arial" w:hAnsi="Arial" w:cs="Arial"/>
          <w:sz w:val="20"/>
          <w:szCs w:val="20"/>
        </w:rPr>
        <w:t>metro linear ou fração em toda extensão do imóvel edificado ou não, à razão de 0,50% (</w:t>
      </w:r>
      <w:r w:rsidR="00E62EF9">
        <w:rPr>
          <w:rFonts w:ascii="Arial" w:hAnsi="Arial" w:cs="Arial"/>
          <w:sz w:val="20"/>
          <w:szCs w:val="20"/>
        </w:rPr>
        <w:t>cinquenta</w:t>
      </w:r>
      <w:r w:rsidR="00720B05">
        <w:rPr>
          <w:rFonts w:ascii="Arial" w:hAnsi="Arial" w:cs="Arial"/>
          <w:sz w:val="20"/>
          <w:szCs w:val="20"/>
        </w:rPr>
        <w:t xml:space="preserve"> centésimos por cento) sobre o Valor Base, mas nunca inferior a 5% (cinco por cento) desse valor.</w:t>
      </w:r>
    </w:p>
    <w:p w:rsidR="00720B05" w:rsidRDefault="00720B05" w:rsidP="00F012C6">
      <w:pPr>
        <w:spacing w:after="0" w:line="240" w:lineRule="auto"/>
        <w:ind w:firstLine="4502"/>
        <w:jc w:val="both"/>
        <w:rPr>
          <w:rFonts w:ascii="Arial" w:hAnsi="Arial" w:cs="Arial"/>
          <w:sz w:val="20"/>
          <w:szCs w:val="20"/>
        </w:rPr>
      </w:pPr>
    </w:p>
    <w:p w:rsidR="00720B05" w:rsidRDefault="00720B05" w:rsidP="00720B05">
      <w:pPr>
        <w:spacing w:after="0" w:line="240" w:lineRule="auto"/>
        <w:ind w:firstLine="4502"/>
        <w:jc w:val="both"/>
        <w:rPr>
          <w:rFonts w:ascii="Arial" w:hAnsi="Arial" w:cs="Arial"/>
          <w:sz w:val="20"/>
          <w:szCs w:val="20"/>
        </w:rPr>
      </w:pPr>
      <w:r w:rsidRPr="00720B05">
        <w:rPr>
          <w:rFonts w:ascii="Arial" w:hAnsi="Arial" w:cs="Arial"/>
          <w:b/>
          <w:bCs/>
          <w:sz w:val="20"/>
          <w:szCs w:val="20"/>
        </w:rPr>
        <w:t>Parágrafo único.</w:t>
      </w:r>
      <w:r>
        <w:rPr>
          <w:rFonts w:ascii="Arial" w:hAnsi="Arial" w:cs="Arial"/>
          <w:sz w:val="20"/>
          <w:szCs w:val="20"/>
        </w:rPr>
        <w:t xml:space="preserve">  A Taxa será arrecadada juntamente com o imposto, sobre a propriedade predial e território urbana.</w:t>
      </w:r>
    </w:p>
    <w:p w:rsidR="00720B05" w:rsidRDefault="00720B05" w:rsidP="00720B05">
      <w:pPr>
        <w:spacing w:after="0" w:line="240" w:lineRule="auto"/>
        <w:ind w:firstLine="4502"/>
        <w:jc w:val="both"/>
        <w:rPr>
          <w:rFonts w:ascii="Arial" w:hAnsi="Arial" w:cs="Arial"/>
          <w:sz w:val="20"/>
          <w:szCs w:val="20"/>
        </w:rPr>
      </w:pPr>
    </w:p>
    <w:p w:rsidR="00720B05" w:rsidRDefault="00720B05" w:rsidP="00720B05">
      <w:pPr>
        <w:spacing w:after="0" w:line="240" w:lineRule="auto"/>
        <w:ind w:firstLine="4502"/>
        <w:jc w:val="both"/>
        <w:rPr>
          <w:rFonts w:ascii="Arial" w:hAnsi="Arial" w:cs="Arial"/>
          <w:sz w:val="20"/>
          <w:szCs w:val="20"/>
        </w:rPr>
      </w:pPr>
      <w:r w:rsidRPr="00720B05">
        <w:rPr>
          <w:rFonts w:ascii="Arial" w:hAnsi="Arial" w:cs="Arial"/>
          <w:b/>
          <w:bCs/>
          <w:sz w:val="20"/>
          <w:szCs w:val="20"/>
        </w:rPr>
        <w:t>Art. 196.</w:t>
      </w:r>
      <w:r>
        <w:rPr>
          <w:rFonts w:ascii="Arial" w:hAnsi="Arial" w:cs="Arial"/>
          <w:sz w:val="20"/>
          <w:szCs w:val="20"/>
        </w:rPr>
        <w:t xml:space="preserve"> São isentos do pagamento do Taxa, observados no que couber, as disposições do Capítulo IX, Título I, deste Código, as Entidades mencionadas nos itens I, II e III do Artigo 192, desta Lei.</w:t>
      </w:r>
    </w:p>
    <w:p w:rsidR="00720B05" w:rsidRDefault="00720B05" w:rsidP="00720B05">
      <w:pPr>
        <w:spacing w:after="0" w:line="240" w:lineRule="auto"/>
        <w:ind w:firstLine="4502"/>
        <w:jc w:val="both"/>
        <w:rPr>
          <w:rFonts w:ascii="Arial" w:hAnsi="Arial" w:cs="Arial"/>
          <w:sz w:val="20"/>
          <w:szCs w:val="20"/>
        </w:rPr>
      </w:pPr>
    </w:p>
    <w:p w:rsidR="00720B05" w:rsidRPr="00720B05" w:rsidRDefault="00720B05" w:rsidP="00720B05">
      <w:pPr>
        <w:spacing w:after="0" w:line="240" w:lineRule="auto"/>
        <w:jc w:val="center"/>
        <w:rPr>
          <w:rFonts w:ascii="Arial" w:hAnsi="Arial" w:cs="Arial"/>
          <w:b/>
          <w:bCs/>
          <w:sz w:val="20"/>
          <w:szCs w:val="20"/>
        </w:rPr>
      </w:pPr>
      <w:r w:rsidRPr="00720B05">
        <w:rPr>
          <w:rFonts w:ascii="Arial" w:hAnsi="Arial" w:cs="Arial"/>
          <w:b/>
          <w:bCs/>
          <w:sz w:val="20"/>
          <w:szCs w:val="20"/>
        </w:rPr>
        <w:t>CAPÍTULO IV</w:t>
      </w:r>
    </w:p>
    <w:p w:rsidR="00720B05" w:rsidRPr="00720B05" w:rsidRDefault="00720B05" w:rsidP="00720B05">
      <w:pPr>
        <w:spacing w:after="0" w:line="240" w:lineRule="auto"/>
        <w:jc w:val="center"/>
        <w:rPr>
          <w:rFonts w:ascii="Arial" w:hAnsi="Arial" w:cs="Arial"/>
          <w:b/>
          <w:bCs/>
          <w:sz w:val="20"/>
          <w:szCs w:val="20"/>
        </w:rPr>
      </w:pPr>
      <w:r w:rsidRPr="00720B05">
        <w:rPr>
          <w:rFonts w:ascii="Arial" w:hAnsi="Arial" w:cs="Arial"/>
          <w:b/>
          <w:bCs/>
          <w:sz w:val="20"/>
          <w:szCs w:val="20"/>
        </w:rPr>
        <w:t>DA TAXA DE EXECUÇÃO DE MUROS E PASSEIOS</w:t>
      </w:r>
    </w:p>
    <w:p w:rsidR="00720B05" w:rsidRDefault="00720B05" w:rsidP="00720B05">
      <w:pPr>
        <w:spacing w:after="0" w:line="240" w:lineRule="auto"/>
        <w:ind w:firstLine="4502"/>
        <w:jc w:val="both"/>
        <w:rPr>
          <w:rFonts w:ascii="Arial" w:hAnsi="Arial" w:cs="Arial"/>
          <w:sz w:val="20"/>
          <w:szCs w:val="20"/>
        </w:rPr>
      </w:pPr>
    </w:p>
    <w:p w:rsidR="00720B05" w:rsidRDefault="00720B05" w:rsidP="00720B05">
      <w:pPr>
        <w:spacing w:after="0" w:line="240" w:lineRule="auto"/>
        <w:ind w:firstLine="4502"/>
        <w:jc w:val="both"/>
        <w:rPr>
          <w:rFonts w:ascii="Arial" w:hAnsi="Arial" w:cs="Arial"/>
          <w:sz w:val="20"/>
          <w:szCs w:val="20"/>
        </w:rPr>
      </w:pPr>
      <w:r w:rsidRPr="00720B05">
        <w:rPr>
          <w:rFonts w:ascii="Arial" w:hAnsi="Arial" w:cs="Arial"/>
          <w:b/>
          <w:bCs/>
          <w:sz w:val="20"/>
          <w:szCs w:val="20"/>
        </w:rPr>
        <w:t xml:space="preserve">Art. 197. </w:t>
      </w:r>
      <w:r>
        <w:rPr>
          <w:rFonts w:ascii="Arial" w:hAnsi="Arial" w:cs="Arial"/>
          <w:sz w:val="20"/>
          <w:szCs w:val="20"/>
        </w:rPr>
        <w:t>A Taxa de que trata esta Seção, tem como fato gerador, a prestação pela Prefeitura, dos serviços de execução de passeios padronizados, nas vias e logradouros públicos, observadas as normas de zoneamento.</w:t>
      </w:r>
    </w:p>
    <w:p w:rsidR="00720B05" w:rsidRDefault="00720B05" w:rsidP="00720B05">
      <w:pPr>
        <w:spacing w:after="0" w:line="240" w:lineRule="auto"/>
        <w:ind w:firstLine="4502"/>
        <w:jc w:val="both"/>
        <w:rPr>
          <w:rFonts w:ascii="Arial" w:hAnsi="Arial" w:cs="Arial"/>
          <w:sz w:val="20"/>
          <w:szCs w:val="20"/>
        </w:rPr>
      </w:pPr>
    </w:p>
    <w:p w:rsidR="00720B05" w:rsidRDefault="00720B05" w:rsidP="00720B05">
      <w:pPr>
        <w:spacing w:after="0" w:line="240" w:lineRule="auto"/>
        <w:ind w:firstLine="4502"/>
        <w:jc w:val="both"/>
        <w:rPr>
          <w:rFonts w:ascii="Arial" w:hAnsi="Arial" w:cs="Arial"/>
          <w:sz w:val="20"/>
          <w:szCs w:val="20"/>
        </w:rPr>
      </w:pPr>
      <w:r w:rsidRPr="00720B05">
        <w:rPr>
          <w:rFonts w:ascii="Arial" w:hAnsi="Arial" w:cs="Arial"/>
          <w:b/>
          <w:bCs/>
          <w:sz w:val="20"/>
          <w:szCs w:val="20"/>
        </w:rPr>
        <w:t>Parágrafo único.</w:t>
      </w:r>
      <w:r>
        <w:rPr>
          <w:rFonts w:ascii="Arial" w:hAnsi="Arial" w:cs="Arial"/>
          <w:sz w:val="20"/>
          <w:szCs w:val="20"/>
        </w:rPr>
        <w:t xml:space="preserve"> Constitui também fato gerador, na forma prevista no presente Artigo, a execução de muros, passeios com lajotas ou cimento semi-rústico, desde que não atendidas pelos proprietários dos imóveis, as notificações para executar o serviço em conformidade com a legislação específica.</w:t>
      </w:r>
    </w:p>
    <w:p w:rsidR="00720B05" w:rsidRDefault="00720B05" w:rsidP="00720B05">
      <w:pPr>
        <w:spacing w:after="0" w:line="240" w:lineRule="auto"/>
        <w:ind w:firstLine="4502"/>
        <w:jc w:val="both"/>
        <w:rPr>
          <w:rFonts w:ascii="Arial" w:hAnsi="Arial" w:cs="Arial"/>
          <w:sz w:val="20"/>
          <w:szCs w:val="20"/>
        </w:rPr>
      </w:pPr>
    </w:p>
    <w:p w:rsidR="00720B05" w:rsidRDefault="00720B05" w:rsidP="00720B05">
      <w:pPr>
        <w:spacing w:after="0" w:line="240" w:lineRule="auto"/>
        <w:ind w:firstLine="4502"/>
        <w:jc w:val="both"/>
        <w:rPr>
          <w:rFonts w:ascii="Arial" w:hAnsi="Arial" w:cs="Arial"/>
          <w:sz w:val="20"/>
          <w:szCs w:val="20"/>
        </w:rPr>
      </w:pPr>
      <w:r w:rsidRPr="00720B05">
        <w:rPr>
          <w:rFonts w:ascii="Arial" w:hAnsi="Arial" w:cs="Arial"/>
          <w:b/>
          <w:bCs/>
          <w:sz w:val="20"/>
          <w:szCs w:val="20"/>
        </w:rPr>
        <w:t>Art. 198.</w:t>
      </w:r>
      <w:r>
        <w:rPr>
          <w:rFonts w:ascii="Arial" w:hAnsi="Arial" w:cs="Arial"/>
          <w:sz w:val="20"/>
          <w:szCs w:val="20"/>
        </w:rPr>
        <w:t xml:space="preserve"> A Taxa de execução de muros e de passeios, serão devidas e calculadas na base do custo do metro quadrado do muro ou passeio executado, multiplicado pelo coeficiente correspondente ao produto de números de metros de frente de cada propriedade pela altura do muro ou largura do passeio.</w:t>
      </w:r>
    </w:p>
    <w:p w:rsidR="00720B05" w:rsidRDefault="00720B05" w:rsidP="00720B05">
      <w:pPr>
        <w:spacing w:after="0" w:line="240" w:lineRule="auto"/>
        <w:ind w:firstLine="4502"/>
        <w:jc w:val="both"/>
        <w:rPr>
          <w:rFonts w:ascii="Arial" w:hAnsi="Arial" w:cs="Arial"/>
          <w:sz w:val="20"/>
          <w:szCs w:val="20"/>
        </w:rPr>
      </w:pPr>
    </w:p>
    <w:p w:rsidR="00720B05" w:rsidRDefault="00720B05" w:rsidP="00720B05">
      <w:pPr>
        <w:spacing w:after="0" w:line="240" w:lineRule="auto"/>
        <w:ind w:firstLine="4502"/>
        <w:jc w:val="both"/>
        <w:rPr>
          <w:rFonts w:ascii="Arial" w:hAnsi="Arial" w:cs="Arial"/>
          <w:sz w:val="20"/>
          <w:szCs w:val="20"/>
        </w:rPr>
      </w:pPr>
      <w:r w:rsidRPr="00720B05">
        <w:rPr>
          <w:rFonts w:ascii="Arial" w:hAnsi="Arial" w:cs="Arial"/>
          <w:b/>
          <w:bCs/>
          <w:sz w:val="20"/>
          <w:szCs w:val="20"/>
        </w:rPr>
        <w:t xml:space="preserve">Parágrafo único. </w:t>
      </w:r>
      <w:r>
        <w:rPr>
          <w:rFonts w:ascii="Arial" w:hAnsi="Arial" w:cs="Arial"/>
          <w:sz w:val="20"/>
          <w:szCs w:val="20"/>
        </w:rPr>
        <w:t>Na composição do custo das obras, serão computadas as despesas de estudos e administração de até 20% (vinte por cento).</w:t>
      </w:r>
    </w:p>
    <w:p w:rsidR="00720B05" w:rsidRDefault="00720B05" w:rsidP="00720B05">
      <w:pPr>
        <w:spacing w:after="0" w:line="240" w:lineRule="auto"/>
        <w:ind w:firstLine="4502"/>
        <w:jc w:val="both"/>
        <w:rPr>
          <w:rFonts w:ascii="Arial" w:hAnsi="Arial" w:cs="Arial"/>
          <w:sz w:val="20"/>
          <w:szCs w:val="20"/>
        </w:rPr>
      </w:pPr>
    </w:p>
    <w:p w:rsidR="00720B05" w:rsidRDefault="00720B05" w:rsidP="00720B05">
      <w:pPr>
        <w:spacing w:after="0" w:line="240" w:lineRule="auto"/>
        <w:ind w:firstLine="4502"/>
        <w:jc w:val="both"/>
        <w:rPr>
          <w:rFonts w:ascii="Arial" w:hAnsi="Arial" w:cs="Arial"/>
          <w:sz w:val="20"/>
          <w:szCs w:val="20"/>
        </w:rPr>
      </w:pPr>
      <w:r w:rsidRPr="00720B05">
        <w:rPr>
          <w:rFonts w:ascii="Arial" w:hAnsi="Arial" w:cs="Arial"/>
          <w:b/>
          <w:bCs/>
          <w:sz w:val="20"/>
          <w:szCs w:val="20"/>
        </w:rPr>
        <w:t>Art. 199.</w:t>
      </w:r>
      <w:r>
        <w:rPr>
          <w:rFonts w:ascii="Arial" w:hAnsi="Arial" w:cs="Arial"/>
          <w:sz w:val="20"/>
          <w:szCs w:val="20"/>
        </w:rPr>
        <w:t xml:space="preserve"> Os beneficiados terão prazo de 30 (trinta) dias</w:t>
      </w:r>
      <w:r w:rsidR="009C61EB">
        <w:rPr>
          <w:rFonts w:ascii="Arial" w:hAnsi="Arial" w:cs="Arial"/>
          <w:sz w:val="20"/>
          <w:szCs w:val="20"/>
        </w:rPr>
        <w:t xml:space="preserve"> contados da data da afixação para recorrerem com relação aos dados ou elementos constantes do Edital.</w:t>
      </w:r>
    </w:p>
    <w:p w:rsidR="009C61EB" w:rsidRDefault="009C61EB" w:rsidP="00720B05">
      <w:pPr>
        <w:spacing w:after="0" w:line="240" w:lineRule="auto"/>
        <w:ind w:firstLine="4502"/>
        <w:jc w:val="both"/>
        <w:rPr>
          <w:rFonts w:ascii="Arial" w:hAnsi="Arial" w:cs="Arial"/>
          <w:sz w:val="20"/>
          <w:szCs w:val="20"/>
        </w:rPr>
      </w:pPr>
    </w:p>
    <w:p w:rsidR="009C61EB" w:rsidRDefault="009C61EB" w:rsidP="00720B05">
      <w:pPr>
        <w:spacing w:after="0" w:line="240" w:lineRule="auto"/>
        <w:ind w:firstLine="4502"/>
        <w:jc w:val="both"/>
        <w:rPr>
          <w:rFonts w:ascii="Arial" w:hAnsi="Arial" w:cs="Arial"/>
          <w:sz w:val="20"/>
          <w:szCs w:val="20"/>
        </w:rPr>
      </w:pPr>
      <w:r w:rsidRPr="009C61EB">
        <w:rPr>
          <w:rFonts w:ascii="Arial" w:hAnsi="Arial" w:cs="Arial"/>
          <w:b/>
          <w:bCs/>
          <w:sz w:val="20"/>
          <w:szCs w:val="20"/>
        </w:rPr>
        <w:t>Art. 200.</w:t>
      </w:r>
      <w:r>
        <w:rPr>
          <w:rFonts w:ascii="Arial" w:hAnsi="Arial" w:cs="Arial"/>
          <w:sz w:val="20"/>
          <w:szCs w:val="20"/>
        </w:rPr>
        <w:t xml:space="preserve"> Aplica-se a esta Taxa, as disposições previstas nos artigos 217 ao 221, com exceção das parcelas previstas no Artigo 219, que ficam reduzidas em até 12 (doze) meses.</w:t>
      </w:r>
    </w:p>
    <w:p w:rsidR="009C61EB" w:rsidRDefault="009C61EB" w:rsidP="00720B05">
      <w:pPr>
        <w:spacing w:after="0" w:line="240" w:lineRule="auto"/>
        <w:ind w:firstLine="4502"/>
        <w:jc w:val="both"/>
        <w:rPr>
          <w:rFonts w:ascii="Arial" w:hAnsi="Arial" w:cs="Arial"/>
          <w:sz w:val="20"/>
          <w:szCs w:val="20"/>
        </w:rPr>
      </w:pPr>
    </w:p>
    <w:p w:rsidR="009C61EB" w:rsidRDefault="009C61EB" w:rsidP="00720B05">
      <w:pPr>
        <w:spacing w:after="0" w:line="240" w:lineRule="auto"/>
        <w:ind w:firstLine="4502"/>
        <w:jc w:val="both"/>
        <w:rPr>
          <w:rFonts w:ascii="Arial" w:hAnsi="Arial" w:cs="Arial"/>
          <w:sz w:val="20"/>
          <w:szCs w:val="20"/>
        </w:rPr>
      </w:pPr>
      <w:r w:rsidRPr="009C61EB">
        <w:rPr>
          <w:rFonts w:ascii="Arial" w:hAnsi="Arial" w:cs="Arial"/>
          <w:b/>
          <w:bCs/>
          <w:sz w:val="20"/>
          <w:szCs w:val="20"/>
        </w:rPr>
        <w:t>Art. 201.</w:t>
      </w:r>
      <w:r>
        <w:rPr>
          <w:rFonts w:ascii="Arial" w:hAnsi="Arial" w:cs="Arial"/>
          <w:sz w:val="20"/>
          <w:szCs w:val="20"/>
        </w:rPr>
        <w:t xml:space="preserve"> As isenções da Taxa de muros e passeios, só podem ser concedidas por Lei especial, fundamentais em interesse público justificado.</w:t>
      </w:r>
    </w:p>
    <w:p w:rsidR="009C61EB" w:rsidRDefault="009C61EB" w:rsidP="00720B05">
      <w:pPr>
        <w:spacing w:after="0" w:line="240" w:lineRule="auto"/>
        <w:ind w:firstLine="4502"/>
        <w:jc w:val="both"/>
        <w:rPr>
          <w:rFonts w:ascii="Arial" w:hAnsi="Arial" w:cs="Arial"/>
          <w:sz w:val="20"/>
          <w:szCs w:val="20"/>
        </w:rPr>
      </w:pPr>
    </w:p>
    <w:p w:rsidR="009C61EB" w:rsidRPr="009C61EB" w:rsidRDefault="009C61EB" w:rsidP="009C61EB">
      <w:pPr>
        <w:spacing w:after="0" w:line="240" w:lineRule="auto"/>
        <w:jc w:val="center"/>
        <w:rPr>
          <w:rFonts w:ascii="Arial" w:hAnsi="Arial" w:cs="Arial"/>
          <w:b/>
          <w:bCs/>
          <w:sz w:val="20"/>
          <w:szCs w:val="20"/>
        </w:rPr>
      </w:pPr>
      <w:r w:rsidRPr="009C61EB">
        <w:rPr>
          <w:rFonts w:ascii="Arial" w:hAnsi="Arial" w:cs="Arial"/>
          <w:b/>
          <w:bCs/>
          <w:sz w:val="20"/>
          <w:szCs w:val="20"/>
        </w:rPr>
        <w:t>CAPÍTULO V</w:t>
      </w:r>
    </w:p>
    <w:p w:rsidR="009C61EB" w:rsidRPr="009C61EB" w:rsidRDefault="009C61EB" w:rsidP="009C61EB">
      <w:pPr>
        <w:spacing w:after="0" w:line="240" w:lineRule="auto"/>
        <w:jc w:val="center"/>
        <w:rPr>
          <w:rFonts w:ascii="Arial" w:hAnsi="Arial" w:cs="Arial"/>
          <w:b/>
          <w:bCs/>
          <w:sz w:val="20"/>
          <w:szCs w:val="20"/>
        </w:rPr>
      </w:pPr>
      <w:r w:rsidRPr="009C61EB">
        <w:rPr>
          <w:rFonts w:ascii="Arial" w:hAnsi="Arial" w:cs="Arial"/>
          <w:b/>
          <w:bCs/>
          <w:sz w:val="20"/>
          <w:szCs w:val="20"/>
        </w:rPr>
        <w:t>DA TAXA DE CONSERVAÇÃO DE LOGRADOUROS PÚBLICOS</w:t>
      </w:r>
    </w:p>
    <w:p w:rsidR="009C61EB" w:rsidRDefault="009C61EB" w:rsidP="00720B05">
      <w:pPr>
        <w:spacing w:after="0" w:line="240" w:lineRule="auto"/>
        <w:ind w:firstLine="4502"/>
        <w:jc w:val="both"/>
        <w:rPr>
          <w:rFonts w:ascii="Arial" w:hAnsi="Arial" w:cs="Arial"/>
          <w:sz w:val="20"/>
          <w:szCs w:val="20"/>
        </w:rPr>
      </w:pPr>
    </w:p>
    <w:p w:rsidR="009C61EB" w:rsidRDefault="009C61EB" w:rsidP="00720B05">
      <w:pPr>
        <w:spacing w:after="0" w:line="240" w:lineRule="auto"/>
        <w:ind w:firstLine="4502"/>
        <w:jc w:val="both"/>
        <w:rPr>
          <w:rFonts w:ascii="Arial" w:hAnsi="Arial" w:cs="Arial"/>
          <w:sz w:val="20"/>
          <w:szCs w:val="20"/>
        </w:rPr>
      </w:pPr>
      <w:r w:rsidRPr="009C61EB">
        <w:rPr>
          <w:rFonts w:ascii="Arial" w:hAnsi="Arial" w:cs="Arial"/>
          <w:b/>
          <w:bCs/>
          <w:sz w:val="20"/>
          <w:szCs w:val="20"/>
        </w:rPr>
        <w:t>Art. 202.</w:t>
      </w:r>
      <w:r>
        <w:rPr>
          <w:rFonts w:ascii="Arial" w:hAnsi="Arial" w:cs="Arial"/>
          <w:sz w:val="20"/>
          <w:szCs w:val="20"/>
        </w:rPr>
        <w:t xml:space="preserve"> A Taxa de Conservação de Logradouros Públicos destina-se à execução dos serviços de conservação e reparação dos leitos, pavimentos ou não, de Avenidas, Ruas, Praças, Caminho se Vielas, situados dentro da Zona Urbana do Município.</w:t>
      </w:r>
    </w:p>
    <w:p w:rsidR="009C61EB" w:rsidRDefault="009C61EB" w:rsidP="00720B05">
      <w:pPr>
        <w:spacing w:after="0" w:line="240" w:lineRule="auto"/>
        <w:ind w:firstLine="4502"/>
        <w:jc w:val="both"/>
        <w:rPr>
          <w:rFonts w:ascii="Arial" w:hAnsi="Arial" w:cs="Arial"/>
          <w:sz w:val="20"/>
          <w:szCs w:val="20"/>
        </w:rPr>
      </w:pPr>
    </w:p>
    <w:p w:rsidR="009C61EB" w:rsidRDefault="009C61EB" w:rsidP="00720B05">
      <w:pPr>
        <w:spacing w:after="0" w:line="240" w:lineRule="auto"/>
        <w:ind w:firstLine="4502"/>
        <w:jc w:val="both"/>
        <w:rPr>
          <w:rFonts w:ascii="Arial" w:hAnsi="Arial" w:cs="Arial"/>
          <w:sz w:val="20"/>
          <w:szCs w:val="20"/>
        </w:rPr>
      </w:pPr>
      <w:r w:rsidRPr="009F494D">
        <w:rPr>
          <w:rFonts w:ascii="Arial" w:hAnsi="Arial" w:cs="Arial"/>
          <w:b/>
          <w:bCs/>
          <w:sz w:val="20"/>
          <w:szCs w:val="20"/>
        </w:rPr>
        <w:t>Art. 203.</w:t>
      </w:r>
      <w:r w:rsidR="009F494D">
        <w:rPr>
          <w:rFonts w:ascii="Arial" w:hAnsi="Arial" w:cs="Arial"/>
          <w:sz w:val="20"/>
          <w:szCs w:val="20"/>
        </w:rPr>
        <w:t xml:space="preserve"> </w:t>
      </w:r>
      <w:r>
        <w:rPr>
          <w:rFonts w:ascii="Arial" w:hAnsi="Arial" w:cs="Arial"/>
          <w:sz w:val="20"/>
          <w:szCs w:val="20"/>
        </w:rPr>
        <w:t>São contribuintes da Taxa, os proprietários ou possuidores à qualquer título, de imóveis, edificados ou não situados em logradouros públicos da zona Urbana do Município.</w:t>
      </w:r>
    </w:p>
    <w:p w:rsidR="009C61EB" w:rsidRDefault="009C61EB" w:rsidP="00720B05">
      <w:pPr>
        <w:spacing w:after="0" w:line="240" w:lineRule="auto"/>
        <w:ind w:firstLine="4502"/>
        <w:jc w:val="both"/>
        <w:rPr>
          <w:rFonts w:ascii="Arial" w:hAnsi="Arial" w:cs="Arial"/>
          <w:sz w:val="20"/>
          <w:szCs w:val="20"/>
        </w:rPr>
      </w:pPr>
    </w:p>
    <w:p w:rsidR="009C61EB" w:rsidRDefault="009C61EB" w:rsidP="00720B05">
      <w:pPr>
        <w:spacing w:after="0" w:line="240" w:lineRule="auto"/>
        <w:ind w:firstLine="4502"/>
        <w:jc w:val="both"/>
        <w:rPr>
          <w:rFonts w:ascii="Arial" w:hAnsi="Arial" w:cs="Arial"/>
          <w:sz w:val="20"/>
          <w:szCs w:val="20"/>
        </w:rPr>
      </w:pPr>
      <w:r w:rsidRPr="009F494D">
        <w:rPr>
          <w:rFonts w:ascii="Arial" w:hAnsi="Arial" w:cs="Arial"/>
          <w:b/>
          <w:bCs/>
          <w:sz w:val="20"/>
          <w:szCs w:val="20"/>
        </w:rPr>
        <w:t xml:space="preserve">Art. 204. </w:t>
      </w:r>
      <w:r>
        <w:rPr>
          <w:rFonts w:ascii="Arial" w:hAnsi="Arial" w:cs="Arial"/>
          <w:sz w:val="20"/>
          <w:szCs w:val="20"/>
        </w:rPr>
        <w:t xml:space="preserve">A Taxa será devida e calculada por metro linear </w:t>
      </w:r>
      <w:r w:rsidR="009F494D">
        <w:rPr>
          <w:rFonts w:ascii="Arial" w:hAnsi="Arial" w:cs="Arial"/>
          <w:sz w:val="20"/>
          <w:szCs w:val="20"/>
        </w:rPr>
        <w:t>ou fração, em toda extensão do imóvel, na sua confrontação com o logradouro público, à razão de 0,50% (</w:t>
      </w:r>
      <w:r w:rsidR="00E62EF9">
        <w:rPr>
          <w:rFonts w:ascii="Arial" w:hAnsi="Arial" w:cs="Arial"/>
          <w:sz w:val="20"/>
          <w:szCs w:val="20"/>
        </w:rPr>
        <w:t>cinquenta</w:t>
      </w:r>
      <w:r w:rsidR="009F494D">
        <w:rPr>
          <w:rFonts w:ascii="Arial" w:hAnsi="Arial" w:cs="Arial"/>
          <w:sz w:val="20"/>
          <w:szCs w:val="20"/>
        </w:rPr>
        <w:t xml:space="preserve"> centésimos por cento) do valor base, nunca inferior a 5% (cinco por cento) do valor base.</w:t>
      </w:r>
    </w:p>
    <w:p w:rsidR="009F494D" w:rsidRDefault="009F494D" w:rsidP="00720B05">
      <w:pPr>
        <w:spacing w:after="0" w:line="240" w:lineRule="auto"/>
        <w:ind w:firstLine="4502"/>
        <w:jc w:val="both"/>
        <w:rPr>
          <w:rFonts w:ascii="Arial" w:hAnsi="Arial" w:cs="Arial"/>
          <w:sz w:val="20"/>
          <w:szCs w:val="20"/>
        </w:rPr>
      </w:pPr>
    </w:p>
    <w:p w:rsidR="009F494D" w:rsidRDefault="009F494D" w:rsidP="00720B05">
      <w:pPr>
        <w:spacing w:after="0" w:line="240" w:lineRule="auto"/>
        <w:ind w:firstLine="4502"/>
        <w:jc w:val="both"/>
        <w:rPr>
          <w:rFonts w:ascii="Arial" w:hAnsi="Arial" w:cs="Arial"/>
          <w:sz w:val="20"/>
          <w:szCs w:val="20"/>
        </w:rPr>
      </w:pPr>
      <w:r w:rsidRPr="009F494D">
        <w:rPr>
          <w:rFonts w:ascii="Arial" w:hAnsi="Arial" w:cs="Arial"/>
          <w:b/>
          <w:bCs/>
          <w:sz w:val="20"/>
          <w:szCs w:val="20"/>
        </w:rPr>
        <w:t xml:space="preserve">Art. 205. </w:t>
      </w:r>
      <w:r>
        <w:rPr>
          <w:rFonts w:ascii="Arial" w:hAnsi="Arial" w:cs="Arial"/>
          <w:sz w:val="20"/>
          <w:szCs w:val="20"/>
        </w:rPr>
        <w:t>A Taxa será lançada e arrecadada juntamente com os demais tributos que incidem sobre a propriedade imobiliária.</w:t>
      </w:r>
    </w:p>
    <w:p w:rsidR="009F494D" w:rsidRDefault="009F494D" w:rsidP="00720B05">
      <w:pPr>
        <w:spacing w:after="0" w:line="240" w:lineRule="auto"/>
        <w:ind w:firstLine="4502"/>
        <w:jc w:val="both"/>
        <w:rPr>
          <w:rFonts w:ascii="Arial" w:hAnsi="Arial" w:cs="Arial"/>
          <w:sz w:val="20"/>
          <w:szCs w:val="20"/>
        </w:rPr>
      </w:pPr>
    </w:p>
    <w:p w:rsidR="009F494D" w:rsidRDefault="009F494D" w:rsidP="00720B05">
      <w:pPr>
        <w:spacing w:after="0" w:line="240" w:lineRule="auto"/>
        <w:ind w:firstLine="4502"/>
        <w:jc w:val="both"/>
        <w:rPr>
          <w:rFonts w:ascii="Arial" w:hAnsi="Arial" w:cs="Arial"/>
          <w:sz w:val="20"/>
          <w:szCs w:val="20"/>
        </w:rPr>
      </w:pPr>
      <w:r w:rsidRPr="009F494D">
        <w:rPr>
          <w:rFonts w:ascii="Arial" w:hAnsi="Arial" w:cs="Arial"/>
          <w:b/>
          <w:bCs/>
          <w:sz w:val="20"/>
          <w:szCs w:val="20"/>
        </w:rPr>
        <w:t>Art. 206.</w:t>
      </w:r>
      <w:r>
        <w:rPr>
          <w:rFonts w:ascii="Arial" w:hAnsi="Arial" w:cs="Arial"/>
          <w:sz w:val="20"/>
          <w:szCs w:val="20"/>
        </w:rPr>
        <w:t xml:space="preserve"> São isentos do pagamento da Taxa, observadas no que couber, as disposições do Capítulo IX, Título I, deste Código, as Entidades mencionadas nos itens I, II e III do Artigo 192 desta Lei.</w:t>
      </w:r>
    </w:p>
    <w:p w:rsidR="009F494D" w:rsidRDefault="009F494D" w:rsidP="00720B05">
      <w:pPr>
        <w:spacing w:after="0" w:line="240" w:lineRule="auto"/>
        <w:ind w:firstLine="4502"/>
        <w:jc w:val="both"/>
        <w:rPr>
          <w:rFonts w:ascii="Arial" w:hAnsi="Arial" w:cs="Arial"/>
          <w:sz w:val="20"/>
          <w:szCs w:val="20"/>
        </w:rPr>
      </w:pPr>
    </w:p>
    <w:p w:rsidR="009F494D" w:rsidRPr="009F494D" w:rsidRDefault="009F494D" w:rsidP="009F494D">
      <w:pPr>
        <w:spacing w:after="0" w:line="240" w:lineRule="auto"/>
        <w:jc w:val="center"/>
        <w:rPr>
          <w:rFonts w:ascii="Arial" w:hAnsi="Arial" w:cs="Arial"/>
          <w:b/>
          <w:bCs/>
          <w:sz w:val="20"/>
          <w:szCs w:val="20"/>
        </w:rPr>
      </w:pPr>
      <w:r w:rsidRPr="009F494D">
        <w:rPr>
          <w:rFonts w:ascii="Arial" w:hAnsi="Arial" w:cs="Arial"/>
          <w:b/>
          <w:bCs/>
          <w:sz w:val="20"/>
          <w:szCs w:val="20"/>
        </w:rPr>
        <w:t>CAPÍTULO VI</w:t>
      </w:r>
    </w:p>
    <w:p w:rsidR="009F494D" w:rsidRPr="009F494D" w:rsidRDefault="009F494D" w:rsidP="009F494D">
      <w:pPr>
        <w:spacing w:after="0" w:line="240" w:lineRule="auto"/>
        <w:jc w:val="center"/>
        <w:rPr>
          <w:rFonts w:ascii="Arial" w:hAnsi="Arial" w:cs="Arial"/>
          <w:b/>
          <w:bCs/>
          <w:sz w:val="20"/>
          <w:szCs w:val="20"/>
        </w:rPr>
      </w:pPr>
      <w:r w:rsidRPr="009F494D">
        <w:rPr>
          <w:rFonts w:ascii="Arial" w:hAnsi="Arial" w:cs="Arial"/>
          <w:b/>
          <w:bCs/>
          <w:sz w:val="20"/>
          <w:szCs w:val="20"/>
        </w:rPr>
        <w:t>DA TAXA DE EXECUÇÃO DE CALÇAMENTO</w:t>
      </w:r>
    </w:p>
    <w:p w:rsidR="009F494D" w:rsidRDefault="009F494D" w:rsidP="00720B05">
      <w:pPr>
        <w:spacing w:after="0" w:line="240" w:lineRule="auto"/>
        <w:ind w:firstLine="4502"/>
        <w:jc w:val="both"/>
        <w:rPr>
          <w:rFonts w:ascii="Arial" w:hAnsi="Arial" w:cs="Arial"/>
          <w:sz w:val="20"/>
          <w:szCs w:val="20"/>
        </w:rPr>
      </w:pPr>
    </w:p>
    <w:p w:rsidR="009F494D" w:rsidRDefault="009F494D" w:rsidP="00720B05">
      <w:pPr>
        <w:spacing w:after="0" w:line="240" w:lineRule="auto"/>
        <w:ind w:firstLine="4502"/>
        <w:jc w:val="both"/>
        <w:rPr>
          <w:rFonts w:ascii="Arial" w:hAnsi="Arial" w:cs="Arial"/>
          <w:sz w:val="20"/>
          <w:szCs w:val="20"/>
        </w:rPr>
      </w:pPr>
      <w:r w:rsidRPr="009F494D">
        <w:rPr>
          <w:rFonts w:ascii="Arial" w:hAnsi="Arial" w:cs="Arial"/>
          <w:b/>
          <w:bCs/>
          <w:sz w:val="20"/>
          <w:szCs w:val="20"/>
        </w:rPr>
        <w:t>Art. 207.</w:t>
      </w:r>
      <w:r>
        <w:rPr>
          <w:rFonts w:ascii="Arial" w:hAnsi="Arial" w:cs="Arial"/>
          <w:sz w:val="20"/>
          <w:szCs w:val="20"/>
        </w:rPr>
        <w:t xml:space="preserve"> A Taxa de execução de Calçamento destina-se</w:t>
      </w:r>
      <w:r w:rsidR="007715DD">
        <w:rPr>
          <w:rFonts w:ascii="Arial" w:hAnsi="Arial" w:cs="Arial"/>
          <w:sz w:val="20"/>
          <w:szCs w:val="20"/>
        </w:rPr>
        <w:t xml:space="preserve"> à execução de Obras ou Serviços de Pavimentação de logradouros públicos, no todo ou em parte ainda não provida desse melhoramento.</w:t>
      </w:r>
    </w:p>
    <w:p w:rsidR="007715DD" w:rsidRDefault="007715DD" w:rsidP="00720B05">
      <w:pPr>
        <w:spacing w:after="0" w:line="240" w:lineRule="auto"/>
        <w:ind w:firstLine="4502"/>
        <w:jc w:val="both"/>
        <w:rPr>
          <w:rFonts w:ascii="Arial" w:hAnsi="Arial" w:cs="Arial"/>
          <w:sz w:val="20"/>
          <w:szCs w:val="20"/>
        </w:rPr>
      </w:pPr>
    </w:p>
    <w:p w:rsidR="007715DD" w:rsidRDefault="007715DD" w:rsidP="00720B05">
      <w:pPr>
        <w:spacing w:after="0" w:line="240" w:lineRule="auto"/>
        <w:ind w:firstLine="4502"/>
        <w:jc w:val="both"/>
        <w:rPr>
          <w:rFonts w:ascii="Arial" w:hAnsi="Arial" w:cs="Arial"/>
          <w:sz w:val="20"/>
          <w:szCs w:val="20"/>
        </w:rPr>
      </w:pPr>
      <w:r w:rsidRPr="00FD3A0B">
        <w:rPr>
          <w:rFonts w:ascii="Arial" w:hAnsi="Arial" w:cs="Arial"/>
          <w:b/>
          <w:bCs/>
          <w:sz w:val="20"/>
          <w:szCs w:val="20"/>
        </w:rPr>
        <w:t>Parágrafo único.</w:t>
      </w:r>
      <w:r>
        <w:rPr>
          <w:rFonts w:ascii="Arial" w:hAnsi="Arial" w:cs="Arial"/>
          <w:sz w:val="20"/>
          <w:szCs w:val="20"/>
        </w:rPr>
        <w:t xml:space="preserve"> A Taxa incide também nos casos em que por motivo de interesse público, o calçamento deva ser substituído por outro, de tipo mais perfeito ou custoso, desde que não se trata de simples reposição, reparação ou reconstituição.</w:t>
      </w:r>
    </w:p>
    <w:p w:rsidR="007715DD" w:rsidRDefault="007715DD" w:rsidP="00720B05">
      <w:pPr>
        <w:spacing w:after="0" w:line="240" w:lineRule="auto"/>
        <w:ind w:firstLine="4502"/>
        <w:jc w:val="both"/>
        <w:rPr>
          <w:rFonts w:ascii="Arial" w:hAnsi="Arial" w:cs="Arial"/>
          <w:sz w:val="20"/>
          <w:szCs w:val="20"/>
        </w:rPr>
      </w:pPr>
    </w:p>
    <w:p w:rsidR="007715DD" w:rsidRDefault="007715DD" w:rsidP="00720B05">
      <w:pPr>
        <w:spacing w:after="0" w:line="240" w:lineRule="auto"/>
        <w:ind w:firstLine="4502"/>
        <w:jc w:val="both"/>
        <w:rPr>
          <w:rFonts w:ascii="Arial" w:hAnsi="Arial" w:cs="Arial"/>
          <w:sz w:val="20"/>
          <w:szCs w:val="20"/>
        </w:rPr>
      </w:pPr>
      <w:r w:rsidRPr="00FD3A0B">
        <w:rPr>
          <w:rFonts w:ascii="Arial" w:hAnsi="Arial" w:cs="Arial"/>
          <w:b/>
          <w:bCs/>
          <w:sz w:val="20"/>
          <w:szCs w:val="20"/>
        </w:rPr>
        <w:t>Art. 208.</w:t>
      </w:r>
      <w:r>
        <w:rPr>
          <w:rFonts w:ascii="Arial" w:hAnsi="Arial" w:cs="Arial"/>
          <w:sz w:val="20"/>
          <w:szCs w:val="20"/>
        </w:rPr>
        <w:t xml:space="preserve"> Considera-se obras ou serviços de pavimentação:</w:t>
      </w:r>
    </w:p>
    <w:p w:rsidR="007715DD" w:rsidRDefault="007715DD" w:rsidP="00720B05">
      <w:pPr>
        <w:spacing w:after="0" w:line="240" w:lineRule="auto"/>
        <w:ind w:firstLine="4502"/>
        <w:jc w:val="both"/>
        <w:rPr>
          <w:rFonts w:ascii="Arial" w:hAnsi="Arial" w:cs="Arial"/>
          <w:sz w:val="20"/>
          <w:szCs w:val="20"/>
        </w:rPr>
      </w:pPr>
    </w:p>
    <w:p w:rsidR="007715DD" w:rsidRDefault="007715DD" w:rsidP="00720B05">
      <w:pPr>
        <w:spacing w:after="0" w:line="240" w:lineRule="auto"/>
        <w:ind w:firstLine="4502"/>
        <w:jc w:val="both"/>
        <w:rPr>
          <w:rFonts w:ascii="Arial" w:hAnsi="Arial" w:cs="Arial"/>
          <w:sz w:val="20"/>
          <w:szCs w:val="20"/>
        </w:rPr>
      </w:pPr>
      <w:r w:rsidRPr="00FD3A0B">
        <w:rPr>
          <w:rFonts w:ascii="Arial" w:hAnsi="Arial" w:cs="Arial"/>
          <w:b/>
          <w:bCs/>
          <w:sz w:val="20"/>
          <w:szCs w:val="20"/>
        </w:rPr>
        <w:t>I</w:t>
      </w:r>
      <w:r w:rsidR="008B03CA">
        <w:rPr>
          <w:rFonts w:ascii="Arial" w:hAnsi="Arial" w:cs="Arial"/>
          <w:b/>
          <w:bCs/>
          <w:sz w:val="20"/>
          <w:szCs w:val="20"/>
        </w:rPr>
        <w:t xml:space="preserve"> </w:t>
      </w:r>
      <w:r w:rsidRPr="00FD3A0B">
        <w:rPr>
          <w:rFonts w:ascii="Arial" w:hAnsi="Arial" w:cs="Arial"/>
          <w:b/>
          <w:bCs/>
          <w:sz w:val="20"/>
          <w:szCs w:val="20"/>
        </w:rPr>
        <w:t xml:space="preserve">- </w:t>
      </w:r>
      <w:r w:rsidR="008B03CA">
        <w:rPr>
          <w:rFonts w:ascii="Arial" w:hAnsi="Arial" w:cs="Arial"/>
          <w:sz w:val="20"/>
          <w:szCs w:val="20"/>
        </w:rPr>
        <w:t>A</w:t>
      </w:r>
      <w:r>
        <w:rPr>
          <w:rFonts w:ascii="Arial" w:hAnsi="Arial" w:cs="Arial"/>
          <w:sz w:val="20"/>
          <w:szCs w:val="20"/>
        </w:rPr>
        <w:t xml:space="preserve"> pavimentação propriamente dita, da parte carroçável dos logradouros públicos;</w:t>
      </w:r>
    </w:p>
    <w:p w:rsidR="007715DD" w:rsidRDefault="007715DD" w:rsidP="00720B05">
      <w:pPr>
        <w:spacing w:after="0" w:line="240" w:lineRule="auto"/>
        <w:ind w:firstLine="4502"/>
        <w:jc w:val="both"/>
        <w:rPr>
          <w:rFonts w:ascii="Arial" w:hAnsi="Arial" w:cs="Arial"/>
          <w:sz w:val="20"/>
          <w:szCs w:val="20"/>
        </w:rPr>
      </w:pPr>
      <w:r w:rsidRPr="00FD3A0B">
        <w:rPr>
          <w:rFonts w:ascii="Arial" w:hAnsi="Arial" w:cs="Arial"/>
          <w:b/>
          <w:bCs/>
          <w:sz w:val="20"/>
          <w:szCs w:val="20"/>
        </w:rPr>
        <w:t>II</w:t>
      </w:r>
      <w:r w:rsidR="008B03CA">
        <w:rPr>
          <w:rFonts w:ascii="Arial" w:hAnsi="Arial" w:cs="Arial"/>
          <w:b/>
          <w:bCs/>
          <w:sz w:val="20"/>
          <w:szCs w:val="20"/>
        </w:rPr>
        <w:t xml:space="preserve"> </w:t>
      </w:r>
      <w:r w:rsidRPr="00FD3A0B">
        <w:rPr>
          <w:rFonts w:ascii="Arial" w:hAnsi="Arial" w:cs="Arial"/>
          <w:b/>
          <w:bCs/>
          <w:sz w:val="20"/>
          <w:szCs w:val="20"/>
        </w:rPr>
        <w:t>-</w:t>
      </w:r>
      <w:r>
        <w:rPr>
          <w:rFonts w:ascii="Arial" w:hAnsi="Arial" w:cs="Arial"/>
          <w:sz w:val="20"/>
          <w:szCs w:val="20"/>
        </w:rPr>
        <w:t xml:space="preserve"> </w:t>
      </w:r>
      <w:r w:rsidR="008B03CA">
        <w:rPr>
          <w:rFonts w:ascii="Arial" w:hAnsi="Arial" w:cs="Arial"/>
          <w:sz w:val="20"/>
          <w:szCs w:val="20"/>
        </w:rPr>
        <w:t>Os</w:t>
      </w:r>
      <w:r>
        <w:rPr>
          <w:rFonts w:ascii="Arial" w:hAnsi="Arial" w:cs="Arial"/>
          <w:sz w:val="20"/>
          <w:szCs w:val="20"/>
        </w:rPr>
        <w:t xml:space="preserve"> trabalhos preparatórios e habituais, tais como:</w:t>
      </w:r>
    </w:p>
    <w:p w:rsidR="007715DD" w:rsidRDefault="007715DD" w:rsidP="00720B05">
      <w:pPr>
        <w:spacing w:after="0" w:line="240" w:lineRule="auto"/>
        <w:ind w:firstLine="4502"/>
        <w:jc w:val="both"/>
        <w:rPr>
          <w:rFonts w:ascii="Arial" w:hAnsi="Arial" w:cs="Arial"/>
          <w:sz w:val="20"/>
          <w:szCs w:val="20"/>
        </w:rPr>
      </w:pPr>
    </w:p>
    <w:p w:rsidR="007715DD" w:rsidRDefault="00FD3A0B" w:rsidP="00720B05">
      <w:pPr>
        <w:spacing w:after="0" w:line="240" w:lineRule="auto"/>
        <w:ind w:firstLine="4502"/>
        <w:jc w:val="both"/>
        <w:rPr>
          <w:rFonts w:ascii="Arial" w:hAnsi="Arial" w:cs="Arial"/>
          <w:sz w:val="20"/>
          <w:szCs w:val="20"/>
        </w:rPr>
      </w:pPr>
      <w:r w:rsidRPr="00FD3A0B">
        <w:rPr>
          <w:rFonts w:ascii="Arial" w:hAnsi="Arial" w:cs="Arial"/>
          <w:b/>
          <w:bCs/>
          <w:sz w:val="20"/>
          <w:szCs w:val="20"/>
        </w:rPr>
        <w:t>a)</w:t>
      </w:r>
      <w:r>
        <w:rPr>
          <w:rFonts w:ascii="Arial" w:hAnsi="Arial" w:cs="Arial"/>
          <w:sz w:val="20"/>
          <w:szCs w:val="20"/>
        </w:rPr>
        <w:t xml:space="preserve"> terraplenagem</w:t>
      </w:r>
      <w:r w:rsidR="007715DD">
        <w:rPr>
          <w:rFonts w:ascii="Arial" w:hAnsi="Arial" w:cs="Arial"/>
          <w:sz w:val="20"/>
          <w:szCs w:val="20"/>
        </w:rPr>
        <w:t xml:space="preserve"> superficial;</w:t>
      </w:r>
    </w:p>
    <w:p w:rsidR="007715DD" w:rsidRDefault="00FD3A0B" w:rsidP="00FD3A0B">
      <w:pPr>
        <w:spacing w:after="0" w:line="240" w:lineRule="auto"/>
        <w:ind w:firstLine="4502"/>
        <w:jc w:val="both"/>
        <w:rPr>
          <w:rFonts w:ascii="Arial" w:hAnsi="Arial" w:cs="Arial"/>
          <w:sz w:val="20"/>
          <w:szCs w:val="20"/>
        </w:rPr>
      </w:pPr>
      <w:r w:rsidRPr="00FD3A0B">
        <w:rPr>
          <w:rFonts w:ascii="Arial" w:hAnsi="Arial" w:cs="Arial"/>
          <w:b/>
          <w:bCs/>
          <w:sz w:val="20"/>
          <w:szCs w:val="20"/>
        </w:rPr>
        <w:t>b)</w:t>
      </w:r>
      <w:r>
        <w:rPr>
          <w:rFonts w:ascii="Arial" w:hAnsi="Arial" w:cs="Arial"/>
          <w:sz w:val="20"/>
          <w:szCs w:val="20"/>
        </w:rPr>
        <w:t xml:space="preserve"> cortes e aterros até a altura máxima de 30 (trinta) centésimos;</w:t>
      </w:r>
    </w:p>
    <w:p w:rsidR="00FD3A0B" w:rsidRDefault="00FD3A0B" w:rsidP="00720B05">
      <w:pPr>
        <w:spacing w:after="0" w:line="240" w:lineRule="auto"/>
        <w:ind w:firstLine="4502"/>
        <w:jc w:val="both"/>
        <w:rPr>
          <w:rFonts w:ascii="Arial" w:hAnsi="Arial" w:cs="Arial"/>
          <w:sz w:val="20"/>
          <w:szCs w:val="20"/>
        </w:rPr>
      </w:pPr>
      <w:r w:rsidRPr="00FD3A0B">
        <w:rPr>
          <w:rFonts w:ascii="Arial" w:hAnsi="Arial" w:cs="Arial"/>
          <w:b/>
          <w:bCs/>
          <w:sz w:val="20"/>
          <w:szCs w:val="20"/>
        </w:rPr>
        <w:t>c)</w:t>
      </w:r>
      <w:r>
        <w:rPr>
          <w:rFonts w:ascii="Arial" w:hAnsi="Arial" w:cs="Arial"/>
          <w:sz w:val="20"/>
          <w:szCs w:val="20"/>
        </w:rPr>
        <w:t xml:space="preserve"> preparo e consolidação da base;</w:t>
      </w:r>
    </w:p>
    <w:p w:rsidR="00FD3A0B" w:rsidRDefault="00FD3A0B" w:rsidP="00720B05">
      <w:pPr>
        <w:spacing w:after="0" w:line="240" w:lineRule="auto"/>
        <w:ind w:firstLine="4502"/>
        <w:jc w:val="both"/>
        <w:rPr>
          <w:rFonts w:ascii="Arial" w:hAnsi="Arial" w:cs="Arial"/>
          <w:sz w:val="20"/>
          <w:szCs w:val="20"/>
        </w:rPr>
      </w:pPr>
      <w:r w:rsidRPr="00FD3A0B">
        <w:rPr>
          <w:rFonts w:ascii="Arial" w:hAnsi="Arial" w:cs="Arial"/>
          <w:b/>
          <w:bCs/>
          <w:sz w:val="20"/>
          <w:szCs w:val="20"/>
        </w:rPr>
        <w:t>d)</w:t>
      </w:r>
      <w:r>
        <w:rPr>
          <w:rFonts w:ascii="Arial" w:hAnsi="Arial" w:cs="Arial"/>
          <w:sz w:val="20"/>
          <w:szCs w:val="20"/>
        </w:rPr>
        <w:t xml:space="preserve"> guias e sarjetas, bocas de lobo e “grades”;</w:t>
      </w:r>
    </w:p>
    <w:p w:rsidR="00FD3A0B" w:rsidRDefault="00FD3A0B" w:rsidP="00720B05">
      <w:pPr>
        <w:spacing w:after="0" w:line="240" w:lineRule="auto"/>
        <w:ind w:firstLine="4502"/>
        <w:jc w:val="both"/>
        <w:rPr>
          <w:rFonts w:ascii="Arial" w:hAnsi="Arial" w:cs="Arial"/>
          <w:sz w:val="20"/>
          <w:szCs w:val="20"/>
        </w:rPr>
      </w:pPr>
      <w:r w:rsidRPr="00FD3A0B">
        <w:rPr>
          <w:rFonts w:ascii="Arial" w:hAnsi="Arial" w:cs="Arial"/>
          <w:b/>
          <w:bCs/>
          <w:sz w:val="20"/>
          <w:szCs w:val="20"/>
        </w:rPr>
        <w:t>e)</w:t>
      </w:r>
      <w:r>
        <w:rPr>
          <w:rFonts w:ascii="Arial" w:hAnsi="Arial" w:cs="Arial"/>
          <w:sz w:val="20"/>
          <w:szCs w:val="20"/>
        </w:rPr>
        <w:t xml:space="preserve"> administração.</w:t>
      </w:r>
    </w:p>
    <w:p w:rsidR="00FD3A0B" w:rsidRDefault="00FD3A0B" w:rsidP="00720B05">
      <w:pPr>
        <w:spacing w:after="0" w:line="240" w:lineRule="auto"/>
        <w:ind w:firstLine="4502"/>
        <w:jc w:val="both"/>
        <w:rPr>
          <w:rFonts w:ascii="Arial" w:hAnsi="Arial" w:cs="Arial"/>
          <w:sz w:val="20"/>
          <w:szCs w:val="20"/>
        </w:rPr>
      </w:pPr>
    </w:p>
    <w:p w:rsidR="00FD3A0B" w:rsidRDefault="00FD3A0B" w:rsidP="00720B05">
      <w:pPr>
        <w:spacing w:after="0" w:line="240" w:lineRule="auto"/>
        <w:ind w:firstLine="4502"/>
        <w:jc w:val="both"/>
        <w:rPr>
          <w:rFonts w:ascii="Arial" w:hAnsi="Arial" w:cs="Arial"/>
          <w:sz w:val="20"/>
          <w:szCs w:val="20"/>
        </w:rPr>
      </w:pPr>
      <w:r w:rsidRPr="00FD3A0B">
        <w:rPr>
          <w:rFonts w:ascii="Arial" w:hAnsi="Arial" w:cs="Arial"/>
          <w:b/>
          <w:bCs/>
          <w:sz w:val="20"/>
          <w:szCs w:val="20"/>
        </w:rPr>
        <w:t>Art. 209.</w:t>
      </w:r>
      <w:r>
        <w:rPr>
          <w:rFonts w:ascii="Arial" w:hAnsi="Arial" w:cs="Arial"/>
          <w:sz w:val="20"/>
          <w:szCs w:val="20"/>
        </w:rPr>
        <w:t xml:space="preserve"> São contribuintes da Taxa, os proprietários, os titulares do domínio útil ou os possuidores à qualquer título dos imóveis marginais aos logradouros beneficiados com o melhoramento.</w:t>
      </w:r>
    </w:p>
    <w:p w:rsidR="00FD3A0B" w:rsidRDefault="00FD3A0B" w:rsidP="00720B05">
      <w:pPr>
        <w:spacing w:after="0" w:line="240" w:lineRule="auto"/>
        <w:ind w:firstLine="4502"/>
        <w:jc w:val="both"/>
        <w:rPr>
          <w:rFonts w:ascii="Arial" w:hAnsi="Arial" w:cs="Arial"/>
          <w:sz w:val="20"/>
          <w:szCs w:val="20"/>
        </w:rPr>
      </w:pPr>
    </w:p>
    <w:p w:rsidR="00FD3A0B" w:rsidRDefault="00FD3A0B" w:rsidP="00720B05">
      <w:pPr>
        <w:spacing w:after="0" w:line="240" w:lineRule="auto"/>
        <w:ind w:firstLine="4502"/>
        <w:jc w:val="both"/>
        <w:rPr>
          <w:rFonts w:ascii="Arial" w:hAnsi="Arial" w:cs="Arial"/>
          <w:sz w:val="20"/>
          <w:szCs w:val="20"/>
        </w:rPr>
      </w:pPr>
      <w:r w:rsidRPr="00FD3A0B">
        <w:rPr>
          <w:rFonts w:ascii="Arial" w:hAnsi="Arial" w:cs="Arial"/>
          <w:b/>
          <w:bCs/>
          <w:sz w:val="20"/>
          <w:szCs w:val="20"/>
        </w:rPr>
        <w:t>Art. 210.</w:t>
      </w:r>
      <w:r>
        <w:rPr>
          <w:rFonts w:ascii="Arial" w:hAnsi="Arial" w:cs="Arial"/>
          <w:sz w:val="20"/>
          <w:szCs w:val="20"/>
        </w:rPr>
        <w:t xml:space="preserve"> A Taxa será devida na base de custo do metro quadrado da pavimentação executada, multiplicado pelo coeficiente estabelecido no § 1º deste Artigo.</w:t>
      </w:r>
    </w:p>
    <w:p w:rsidR="00FD3A0B" w:rsidRDefault="00FD3A0B" w:rsidP="00720B05">
      <w:pPr>
        <w:spacing w:after="0" w:line="240" w:lineRule="auto"/>
        <w:ind w:firstLine="4502"/>
        <w:jc w:val="both"/>
        <w:rPr>
          <w:rFonts w:ascii="Arial" w:hAnsi="Arial" w:cs="Arial"/>
          <w:sz w:val="20"/>
          <w:szCs w:val="20"/>
        </w:rPr>
      </w:pPr>
    </w:p>
    <w:p w:rsidR="00FD3A0B" w:rsidRDefault="00FD3A0B" w:rsidP="00720B05">
      <w:pPr>
        <w:spacing w:after="0" w:line="240" w:lineRule="auto"/>
        <w:ind w:firstLine="4502"/>
        <w:jc w:val="both"/>
        <w:rPr>
          <w:rFonts w:ascii="Arial" w:hAnsi="Arial" w:cs="Arial"/>
          <w:sz w:val="20"/>
          <w:szCs w:val="20"/>
        </w:rPr>
      </w:pPr>
      <w:r w:rsidRPr="00FD3A0B">
        <w:rPr>
          <w:rFonts w:ascii="Arial" w:hAnsi="Arial" w:cs="Arial"/>
          <w:b/>
          <w:bCs/>
          <w:sz w:val="20"/>
          <w:szCs w:val="20"/>
        </w:rPr>
        <w:t xml:space="preserve">§ 1º </w:t>
      </w:r>
      <w:r>
        <w:rPr>
          <w:rFonts w:ascii="Arial" w:hAnsi="Arial" w:cs="Arial"/>
          <w:sz w:val="20"/>
          <w:szCs w:val="20"/>
        </w:rPr>
        <w:t>O coeficiente corresponderá ao produto do número de metros de frente de cada propriedade pela largura da via, na parte fronteira ao imóvel, dividido por 2 (dois), observada a restrição constante do Parágrafo seguinte.</w:t>
      </w:r>
    </w:p>
    <w:p w:rsidR="00FD3A0B" w:rsidRDefault="00FD3A0B" w:rsidP="00720B05">
      <w:pPr>
        <w:spacing w:after="0" w:line="240" w:lineRule="auto"/>
        <w:ind w:firstLine="4502"/>
        <w:jc w:val="both"/>
        <w:rPr>
          <w:rFonts w:ascii="Arial" w:hAnsi="Arial" w:cs="Arial"/>
          <w:sz w:val="20"/>
          <w:szCs w:val="20"/>
        </w:rPr>
      </w:pPr>
    </w:p>
    <w:p w:rsidR="00FD3A0B" w:rsidRDefault="00FD3A0B" w:rsidP="00FD3A0B">
      <w:pPr>
        <w:spacing w:after="0" w:line="240" w:lineRule="auto"/>
        <w:ind w:firstLine="4502"/>
        <w:jc w:val="both"/>
        <w:rPr>
          <w:rFonts w:ascii="Arial" w:hAnsi="Arial" w:cs="Arial"/>
          <w:sz w:val="20"/>
          <w:szCs w:val="20"/>
        </w:rPr>
      </w:pPr>
      <w:r w:rsidRPr="005E2873">
        <w:rPr>
          <w:rFonts w:ascii="Arial" w:hAnsi="Arial" w:cs="Arial"/>
          <w:b/>
          <w:bCs/>
          <w:sz w:val="20"/>
          <w:szCs w:val="20"/>
        </w:rPr>
        <w:t>§ 2º</w:t>
      </w:r>
      <w:r>
        <w:rPr>
          <w:rFonts w:ascii="Arial" w:hAnsi="Arial" w:cs="Arial"/>
          <w:sz w:val="20"/>
          <w:szCs w:val="20"/>
        </w:rPr>
        <w:t xml:space="preserve"> Para efeito meramente tributário, fica estabelecido que o leito carroçável da via pública, deverá ter a largura máxima de 10 (dez) metros, assumindo a Prefeitura, a responsabilidade pela despesa decorrente da pavimentação da área que exceder a esse limite.</w:t>
      </w:r>
    </w:p>
    <w:p w:rsidR="00FD3A0B" w:rsidRDefault="00FD3A0B" w:rsidP="00720B05">
      <w:pPr>
        <w:spacing w:after="0" w:line="240" w:lineRule="auto"/>
        <w:ind w:firstLine="4502"/>
        <w:jc w:val="both"/>
        <w:rPr>
          <w:rFonts w:ascii="Arial" w:hAnsi="Arial" w:cs="Arial"/>
          <w:sz w:val="20"/>
          <w:szCs w:val="20"/>
        </w:rPr>
      </w:pPr>
    </w:p>
    <w:p w:rsidR="00FD3A0B" w:rsidRDefault="00FD3A0B" w:rsidP="00720B05">
      <w:pPr>
        <w:spacing w:after="0" w:line="240" w:lineRule="auto"/>
        <w:ind w:firstLine="4502"/>
        <w:jc w:val="both"/>
        <w:rPr>
          <w:rFonts w:ascii="Arial" w:hAnsi="Arial" w:cs="Arial"/>
          <w:sz w:val="20"/>
          <w:szCs w:val="20"/>
        </w:rPr>
      </w:pPr>
      <w:r w:rsidRPr="005E2873">
        <w:rPr>
          <w:rFonts w:ascii="Arial" w:hAnsi="Arial" w:cs="Arial"/>
          <w:b/>
          <w:bCs/>
          <w:sz w:val="20"/>
          <w:szCs w:val="20"/>
        </w:rPr>
        <w:t>§ 3º</w:t>
      </w:r>
      <w:r>
        <w:rPr>
          <w:rFonts w:ascii="Arial" w:hAnsi="Arial" w:cs="Arial"/>
          <w:sz w:val="20"/>
          <w:szCs w:val="20"/>
        </w:rPr>
        <w:t xml:space="preserve"> São também da responsabilidade da Prefeitura, as despesas com a pavimentação de áreas correspondentes à interseção das quadras, fora da faixa referente a testada do imóvel.</w:t>
      </w:r>
    </w:p>
    <w:p w:rsidR="00FD3A0B" w:rsidRDefault="00FD3A0B" w:rsidP="00720B05">
      <w:pPr>
        <w:spacing w:after="0" w:line="240" w:lineRule="auto"/>
        <w:ind w:firstLine="4502"/>
        <w:jc w:val="both"/>
        <w:rPr>
          <w:rFonts w:ascii="Arial" w:hAnsi="Arial" w:cs="Arial"/>
          <w:sz w:val="20"/>
          <w:szCs w:val="20"/>
        </w:rPr>
      </w:pPr>
    </w:p>
    <w:p w:rsidR="00FD3A0B" w:rsidRDefault="00FD3A0B" w:rsidP="00720B05">
      <w:pPr>
        <w:spacing w:after="0" w:line="240" w:lineRule="auto"/>
        <w:ind w:firstLine="4502"/>
        <w:jc w:val="both"/>
        <w:rPr>
          <w:rFonts w:ascii="Arial" w:hAnsi="Arial" w:cs="Arial"/>
          <w:sz w:val="20"/>
          <w:szCs w:val="20"/>
        </w:rPr>
      </w:pPr>
      <w:r w:rsidRPr="005E2873">
        <w:rPr>
          <w:rFonts w:ascii="Arial" w:hAnsi="Arial" w:cs="Arial"/>
          <w:b/>
          <w:bCs/>
          <w:sz w:val="20"/>
          <w:szCs w:val="20"/>
        </w:rPr>
        <w:t xml:space="preserve">§ 4º </w:t>
      </w:r>
      <w:r>
        <w:rPr>
          <w:rFonts w:ascii="Arial" w:hAnsi="Arial" w:cs="Arial"/>
          <w:sz w:val="20"/>
          <w:szCs w:val="20"/>
        </w:rPr>
        <w:t>Na composição do custo da pavimentação, devem ser computadas todas as despesas decorrentes das Obras e serviços a que alude o Artigo 208 desta Lei.</w:t>
      </w:r>
    </w:p>
    <w:p w:rsidR="00FD3A0B" w:rsidRDefault="00FD3A0B" w:rsidP="00720B05">
      <w:pPr>
        <w:spacing w:after="0" w:line="240" w:lineRule="auto"/>
        <w:ind w:firstLine="4502"/>
        <w:jc w:val="both"/>
        <w:rPr>
          <w:rFonts w:ascii="Arial" w:hAnsi="Arial" w:cs="Arial"/>
          <w:sz w:val="20"/>
          <w:szCs w:val="20"/>
        </w:rPr>
      </w:pPr>
    </w:p>
    <w:p w:rsidR="00FD3A0B" w:rsidRDefault="00FD3A0B" w:rsidP="00720B05">
      <w:pPr>
        <w:spacing w:after="0" w:line="240" w:lineRule="auto"/>
        <w:ind w:firstLine="4502"/>
        <w:jc w:val="both"/>
        <w:rPr>
          <w:rFonts w:ascii="Arial" w:hAnsi="Arial" w:cs="Arial"/>
          <w:sz w:val="20"/>
          <w:szCs w:val="20"/>
        </w:rPr>
      </w:pPr>
      <w:r w:rsidRPr="005E2873">
        <w:rPr>
          <w:rFonts w:ascii="Arial" w:hAnsi="Arial" w:cs="Arial"/>
          <w:b/>
          <w:bCs/>
          <w:sz w:val="20"/>
          <w:szCs w:val="20"/>
        </w:rPr>
        <w:t>Art. 211.</w:t>
      </w:r>
      <w:r>
        <w:rPr>
          <w:rFonts w:ascii="Arial" w:hAnsi="Arial" w:cs="Arial"/>
          <w:sz w:val="20"/>
          <w:szCs w:val="20"/>
        </w:rPr>
        <w:t xml:space="preserve"> Quando se tratar de prédio de apartamentos, constituídos de unidades independentes, a Taxa será lançada separadamente, por unidade, na proporção da cota-parte ideal de cada proprietário ou condômino possuir de terreno.</w:t>
      </w:r>
    </w:p>
    <w:p w:rsidR="00FD3A0B" w:rsidRDefault="00FD3A0B" w:rsidP="00720B05">
      <w:pPr>
        <w:spacing w:after="0" w:line="240" w:lineRule="auto"/>
        <w:ind w:firstLine="4502"/>
        <w:jc w:val="both"/>
        <w:rPr>
          <w:rFonts w:ascii="Arial" w:hAnsi="Arial" w:cs="Arial"/>
          <w:sz w:val="20"/>
          <w:szCs w:val="20"/>
        </w:rPr>
      </w:pPr>
    </w:p>
    <w:p w:rsidR="00FD3A0B" w:rsidRDefault="00FD3A0B" w:rsidP="00720B05">
      <w:pPr>
        <w:spacing w:after="0" w:line="240" w:lineRule="auto"/>
        <w:ind w:firstLine="4502"/>
        <w:jc w:val="both"/>
        <w:rPr>
          <w:rFonts w:ascii="Arial" w:hAnsi="Arial" w:cs="Arial"/>
          <w:sz w:val="20"/>
          <w:szCs w:val="20"/>
        </w:rPr>
      </w:pPr>
      <w:r w:rsidRPr="005E2873">
        <w:rPr>
          <w:rFonts w:ascii="Arial" w:hAnsi="Arial" w:cs="Arial"/>
          <w:b/>
          <w:bCs/>
          <w:sz w:val="20"/>
          <w:szCs w:val="20"/>
        </w:rPr>
        <w:t xml:space="preserve">§ 1º </w:t>
      </w:r>
      <w:r>
        <w:rPr>
          <w:rFonts w:ascii="Arial" w:hAnsi="Arial" w:cs="Arial"/>
          <w:sz w:val="20"/>
          <w:szCs w:val="20"/>
        </w:rPr>
        <w:t>No caso de áreas encravadas, dispondo de uma passagem de uso comum para via pública, a parte pavimentada correspondente à testada dessa passagem, será lançada proporcionalmente à área do terreno de cada unidade independente.</w:t>
      </w:r>
    </w:p>
    <w:p w:rsidR="00FD3A0B" w:rsidRDefault="00FD3A0B" w:rsidP="00720B05">
      <w:pPr>
        <w:spacing w:after="0" w:line="240" w:lineRule="auto"/>
        <w:ind w:firstLine="4502"/>
        <w:jc w:val="both"/>
        <w:rPr>
          <w:rFonts w:ascii="Arial" w:hAnsi="Arial" w:cs="Arial"/>
          <w:sz w:val="20"/>
          <w:szCs w:val="20"/>
        </w:rPr>
      </w:pPr>
    </w:p>
    <w:p w:rsidR="00FD3A0B" w:rsidRDefault="00FD3A0B" w:rsidP="00720B05">
      <w:pPr>
        <w:spacing w:after="0" w:line="240" w:lineRule="auto"/>
        <w:ind w:firstLine="4502"/>
        <w:jc w:val="both"/>
        <w:rPr>
          <w:rFonts w:ascii="Arial" w:hAnsi="Arial" w:cs="Arial"/>
          <w:sz w:val="20"/>
          <w:szCs w:val="20"/>
        </w:rPr>
      </w:pPr>
      <w:r w:rsidRPr="005E2873">
        <w:rPr>
          <w:rFonts w:ascii="Arial" w:hAnsi="Arial" w:cs="Arial"/>
          <w:b/>
          <w:bCs/>
          <w:sz w:val="20"/>
          <w:szCs w:val="20"/>
        </w:rPr>
        <w:t xml:space="preserve">§ 2º </w:t>
      </w:r>
      <w:r w:rsidR="005E2873">
        <w:rPr>
          <w:rFonts w:ascii="Arial" w:hAnsi="Arial" w:cs="Arial"/>
          <w:sz w:val="20"/>
          <w:szCs w:val="20"/>
        </w:rPr>
        <w:t>Em se tratando de prédio de apartamentos construídos em área encravada, o lançamento será feito mediante aplicação da norma estabelecida no Parágrafo anterior, combinada com o disposto no corpo deste Artigo, “</w:t>
      </w:r>
      <w:proofErr w:type="spellStart"/>
      <w:r w:rsidR="005E2873">
        <w:rPr>
          <w:rFonts w:ascii="Arial" w:hAnsi="Arial" w:cs="Arial"/>
          <w:sz w:val="20"/>
          <w:szCs w:val="20"/>
        </w:rPr>
        <w:t>in-fine</w:t>
      </w:r>
      <w:proofErr w:type="spellEnd"/>
      <w:r w:rsidR="005E2873">
        <w:rPr>
          <w:rFonts w:ascii="Arial" w:hAnsi="Arial" w:cs="Arial"/>
          <w:sz w:val="20"/>
          <w:szCs w:val="20"/>
        </w:rPr>
        <w:t>”.</w:t>
      </w:r>
    </w:p>
    <w:p w:rsidR="005E2873" w:rsidRDefault="005E2873" w:rsidP="00720B05">
      <w:pPr>
        <w:spacing w:after="0" w:line="240" w:lineRule="auto"/>
        <w:ind w:firstLine="4502"/>
        <w:jc w:val="both"/>
        <w:rPr>
          <w:rFonts w:ascii="Arial" w:hAnsi="Arial" w:cs="Arial"/>
          <w:sz w:val="20"/>
          <w:szCs w:val="20"/>
        </w:rPr>
      </w:pPr>
    </w:p>
    <w:p w:rsidR="005E2873" w:rsidRDefault="005E2873" w:rsidP="00720B05">
      <w:pPr>
        <w:spacing w:after="0" w:line="240" w:lineRule="auto"/>
        <w:ind w:firstLine="4502"/>
        <w:jc w:val="both"/>
        <w:rPr>
          <w:rFonts w:ascii="Arial" w:hAnsi="Arial" w:cs="Arial"/>
          <w:sz w:val="20"/>
          <w:szCs w:val="20"/>
        </w:rPr>
      </w:pPr>
      <w:r w:rsidRPr="005E2873">
        <w:rPr>
          <w:rFonts w:ascii="Arial" w:hAnsi="Arial" w:cs="Arial"/>
          <w:b/>
          <w:bCs/>
          <w:sz w:val="20"/>
          <w:szCs w:val="20"/>
        </w:rPr>
        <w:t>Art. 212.</w:t>
      </w:r>
      <w:r>
        <w:rPr>
          <w:rFonts w:ascii="Arial" w:hAnsi="Arial" w:cs="Arial"/>
          <w:sz w:val="20"/>
          <w:szCs w:val="20"/>
        </w:rPr>
        <w:t xml:space="preserve"> Nos casos de substituição por tipo mais perfeito ou custoso, a Taxa será calculada tomando-se por Bse, a diferença entre o custo unitário da pavimentação nova e o da parte correspondente à pavimentação antiga, reforçada esta última pelo preço corrente para igual tipo de pavimentação executada com material </w:t>
      </w:r>
      <w:proofErr w:type="spellStart"/>
      <w:r>
        <w:rPr>
          <w:rFonts w:ascii="Arial" w:hAnsi="Arial" w:cs="Arial"/>
          <w:sz w:val="20"/>
          <w:szCs w:val="20"/>
        </w:rPr>
        <w:t>sílico</w:t>
      </w:r>
      <w:proofErr w:type="spellEnd"/>
      <w:r>
        <w:rPr>
          <w:rFonts w:ascii="Arial" w:hAnsi="Arial" w:cs="Arial"/>
          <w:sz w:val="20"/>
          <w:szCs w:val="20"/>
        </w:rPr>
        <w:t xml:space="preserve"> argiloso ou quando se tratar de simples apedregulhamento.</w:t>
      </w:r>
    </w:p>
    <w:p w:rsidR="005E2873" w:rsidRDefault="005E2873" w:rsidP="00720B05">
      <w:pPr>
        <w:spacing w:after="0" w:line="240" w:lineRule="auto"/>
        <w:ind w:firstLine="4502"/>
        <w:jc w:val="both"/>
        <w:rPr>
          <w:rFonts w:ascii="Arial" w:hAnsi="Arial" w:cs="Arial"/>
          <w:sz w:val="20"/>
          <w:szCs w:val="20"/>
        </w:rPr>
      </w:pPr>
    </w:p>
    <w:p w:rsidR="005E2873" w:rsidRDefault="005E2873" w:rsidP="00720B05">
      <w:pPr>
        <w:spacing w:after="0" w:line="240" w:lineRule="auto"/>
        <w:ind w:firstLine="4502"/>
        <w:jc w:val="both"/>
        <w:rPr>
          <w:rFonts w:ascii="Arial" w:hAnsi="Arial" w:cs="Arial"/>
          <w:sz w:val="20"/>
          <w:szCs w:val="20"/>
        </w:rPr>
      </w:pPr>
      <w:r w:rsidRPr="005E2873">
        <w:rPr>
          <w:rFonts w:ascii="Arial" w:hAnsi="Arial" w:cs="Arial"/>
          <w:b/>
          <w:bCs/>
          <w:sz w:val="20"/>
          <w:szCs w:val="20"/>
        </w:rPr>
        <w:t xml:space="preserve">Art. </w:t>
      </w:r>
      <w:r w:rsidR="008B03CA">
        <w:rPr>
          <w:rFonts w:ascii="Arial" w:hAnsi="Arial" w:cs="Arial"/>
          <w:b/>
          <w:bCs/>
          <w:sz w:val="20"/>
          <w:szCs w:val="20"/>
        </w:rPr>
        <w:t>213</w:t>
      </w:r>
      <w:r w:rsidRPr="005E2873">
        <w:rPr>
          <w:rFonts w:ascii="Arial" w:hAnsi="Arial" w:cs="Arial"/>
          <w:b/>
          <w:bCs/>
          <w:sz w:val="20"/>
          <w:szCs w:val="20"/>
        </w:rPr>
        <w:t>.</w:t>
      </w:r>
      <w:r>
        <w:rPr>
          <w:rFonts w:ascii="Arial" w:hAnsi="Arial" w:cs="Arial"/>
          <w:sz w:val="20"/>
          <w:szCs w:val="20"/>
        </w:rPr>
        <w:t xml:space="preserve"> Quando a </w:t>
      </w:r>
      <w:r w:rsidR="00E8378B">
        <w:rPr>
          <w:rFonts w:ascii="Arial" w:hAnsi="Arial" w:cs="Arial"/>
          <w:sz w:val="20"/>
          <w:szCs w:val="20"/>
        </w:rPr>
        <w:t xml:space="preserve">pavimentação for parcial, será paga a importância correspondente a metragem igual ou inferior a 10 (dez) metros de largura, pelos contribuintes </w:t>
      </w:r>
      <w:proofErr w:type="spellStart"/>
      <w:r w:rsidR="00E8378B">
        <w:rPr>
          <w:rFonts w:ascii="Arial" w:hAnsi="Arial" w:cs="Arial"/>
          <w:sz w:val="20"/>
          <w:szCs w:val="20"/>
        </w:rPr>
        <w:t>lindeiros</w:t>
      </w:r>
      <w:proofErr w:type="spellEnd"/>
      <w:r w:rsidR="00E8378B">
        <w:rPr>
          <w:rFonts w:ascii="Arial" w:hAnsi="Arial" w:cs="Arial"/>
          <w:sz w:val="20"/>
          <w:szCs w:val="20"/>
        </w:rPr>
        <w:t xml:space="preserve"> dos dois lados da via.</w:t>
      </w:r>
    </w:p>
    <w:p w:rsidR="00E8378B" w:rsidRDefault="00E8378B" w:rsidP="00720B05">
      <w:pPr>
        <w:spacing w:after="0" w:line="240" w:lineRule="auto"/>
        <w:ind w:firstLine="4502"/>
        <w:jc w:val="both"/>
        <w:rPr>
          <w:rFonts w:ascii="Arial" w:hAnsi="Arial" w:cs="Arial"/>
          <w:sz w:val="20"/>
          <w:szCs w:val="20"/>
        </w:rPr>
      </w:pPr>
    </w:p>
    <w:p w:rsidR="00E8378B" w:rsidRDefault="00E8378B" w:rsidP="00720B05">
      <w:pPr>
        <w:spacing w:after="0" w:line="240" w:lineRule="auto"/>
        <w:ind w:firstLine="4502"/>
        <w:jc w:val="both"/>
        <w:rPr>
          <w:rFonts w:ascii="Arial" w:hAnsi="Arial" w:cs="Arial"/>
          <w:sz w:val="20"/>
          <w:szCs w:val="20"/>
        </w:rPr>
      </w:pPr>
      <w:r w:rsidRPr="00E432F9">
        <w:rPr>
          <w:rFonts w:ascii="Arial" w:hAnsi="Arial" w:cs="Arial"/>
          <w:b/>
          <w:bCs/>
          <w:sz w:val="20"/>
          <w:szCs w:val="20"/>
        </w:rPr>
        <w:t>§ 1º</w:t>
      </w:r>
      <w:r>
        <w:rPr>
          <w:rFonts w:ascii="Arial" w:hAnsi="Arial" w:cs="Arial"/>
          <w:sz w:val="20"/>
          <w:szCs w:val="20"/>
        </w:rPr>
        <w:t xml:space="preserve"> Em se tratando de pavimentação feita, apenas de um lado da via ou quando se tratar de via de pista dupla, e abranja uma das pistas, a pavimentação será paga apenas pelos contribuintes </w:t>
      </w:r>
      <w:proofErr w:type="spellStart"/>
      <w:r>
        <w:rPr>
          <w:rFonts w:ascii="Arial" w:hAnsi="Arial" w:cs="Arial"/>
          <w:sz w:val="20"/>
          <w:szCs w:val="20"/>
        </w:rPr>
        <w:t>lindeiros</w:t>
      </w:r>
      <w:proofErr w:type="spellEnd"/>
      <w:r>
        <w:rPr>
          <w:rFonts w:ascii="Arial" w:hAnsi="Arial" w:cs="Arial"/>
          <w:sz w:val="20"/>
          <w:szCs w:val="20"/>
        </w:rPr>
        <w:t xml:space="preserve"> do lado beneficiado, até o limite de 5 (cinco) metros de largura, cabendo o restante à Prefeitura.</w:t>
      </w:r>
    </w:p>
    <w:p w:rsidR="00E8378B" w:rsidRDefault="00E8378B" w:rsidP="00720B05">
      <w:pPr>
        <w:spacing w:after="0" w:line="240" w:lineRule="auto"/>
        <w:ind w:firstLine="4502"/>
        <w:jc w:val="both"/>
        <w:rPr>
          <w:rFonts w:ascii="Arial" w:hAnsi="Arial" w:cs="Arial"/>
          <w:sz w:val="20"/>
          <w:szCs w:val="20"/>
        </w:rPr>
      </w:pPr>
    </w:p>
    <w:p w:rsidR="00E8378B" w:rsidRDefault="00E8378B" w:rsidP="00720B05">
      <w:pPr>
        <w:spacing w:after="0" w:line="240" w:lineRule="auto"/>
        <w:ind w:firstLine="4502"/>
        <w:jc w:val="both"/>
        <w:rPr>
          <w:rFonts w:ascii="Arial" w:hAnsi="Arial" w:cs="Arial"/>
          <w:sz w:val="20"/>
          <w:szCs w:val="20"/>
        </w:rPr>
      </w:pPr>
      <w:r w:rsidRPr="00E432F9">
        <w:rPr>
          <w:rFonts w:ascii="Arial" w:hAnsi="Arial" w:cs="Arial"/>
          <w:b/>
          <w:bCs/>
          <w:sz w:val="20"/>
          <w:szCs w:val="20"/>
        </w:rPr>
        <w:t>§ 2º</w:t>
      </w:r>
      <w:r>
        <w:rPr>
          <w:rFonts w:ascii="Arial" w:hAnsi="Arial" w:cs="Arial"/>
          <w:sz w:val="20"/>
          <w:szCs w:val="20"/>
        </w:rPr>
        <w:t xml:space="preserve"> Por igual critério será paga pelos contribuintes </w:t>
      </w:r>
      <w:proofErr w:type="spellStart"/>
      <w:r>
        <w:rPr>
          <w:rFonts w:ascii="Arial" w:hAnsi="Arial" w:cs="Arial"/>
          <w:sz w:val="20"/>
          <w:szCs w:val="20"/>
        </w:rPr>
        <w:t>lindeiros</w:t>
      </w:r>
      <w:proofErr w:type="spellEnd"/>
      <w:r>
        <w:rPr>
          <w:rFonts w:ascii="Arial" w:hAnsi="Arial" w:cs="Arial"/>
          <w:sz w:val="20"/>
          <w:szCs w:val="20"/>
        </w:rPr>
        <w:t>, a complementação da pavimentação da via, obedecendo-se o limite de 10 (dez) metros de largura.</w:t>
      </w:r>
    </w:p>
    <w:p w:rsidR="00E8378B" w:rsidRDefault="00E8378B" w:rsidP="00720B05">
      <w:pPr>
        <w:spacing w:after="0" w:line="240" w:lineRule="auto"/>
        <w:ind w:firstLine="4502"/>
        <w:jc w:val="both"/>
        <w:rPr>
          <w:rFonts w:ascii="Arial" w:hAnsi="Arial" w:cs="Arial"/>
          <w:sz w:val="20"/>
          <w:szCs w:val="20"/>
        </w:rPr>
      </w:pPr>
    </w:p>
    <w:p w:rsidR="00E8378B" w:rsidRDefault="00E8378B" w:rsidP="00720B05">
      <w:pPr>
        <w:spacing w:after="0" w:line="240" w:lineRule="auto"/>
        <w:ind w:firstLine="4502"/>
        <w:jc w:val="both"/>
        <w:rPr>
          <w:rFonts w:ascii="Arial" w:hAnsi="Arial" w:cs="Arial"/>
          <w:sz w:val="20"/>
          <w:szCs w:val="20"/>
        </w:rPr>
      </w:pPr>
      <w:r w:rsidRPr="00E432F9">
        <w:rPr>
          <w:rFonts w:ascii="Arial" w:hAnsi="Arial" w:cs="Arial"/>
          <w:b/>
          <w:bCs/>
          <w:sz w:val="20"/>
          <w:szCs w:val="20"/>
        </w:rPr>
        <w:t xml:space="preserve">Art. </w:t>
      </w:r>
      <w:r w:rsidR="008B03CA">
        <w:rPr>
          <w:rFonts w:ascii="Arial" w:hAnsi="Arial" w:cs="Arial"/>
          <w:b/>
          <w:bCs/>
          <w:sz w:val="20"/>
          <w:szCs w:val="20"/>
        </w:rPr>
        <w:t>214</w:t>
      </w:r>
      <w:r w:rsidRPr="00E432F9">
        <w:rPr>
          <w:rFonts w:ascii="Arial" w:hAnsi="Arial" w:cs="Arial"/>
          <w:b/>
          <w:bCs/>
          <w:sz w:val="20"/>
          <w:szCs w:val="20"/>
        </w:rPr>
        <w:t>.</w:t>
      </w:r>
      <w:r>
        <w:rPr>
          <w:rFonts w:ascii="Arial" w:hAnsi="Arial" w:cs="Arial"/>
          <w:sz w:val="20"/>
          <w:szCs w:val="20"/>
        </w:rPr>
        <w:t xml:space="preserve"> Concluído o serviço de calçamento em cada via ou logradouro público, total ou parcialmente, a Prefeitura apurará a cota de responsabilidade de cada proprietário de imóvel beneficiado.</w:t>
      </w:r>
    </w:p>
    <w:p w:rsidR="00E8378B" w:rsidRDefault="00E8378B" w:rsidP="00720B05">
      <w:pPr>
        <w:spacing w:after="0" w:line="240" w:lineRule="auto"/>
        <w:ind w:firstLine="4502"/>
        <w:jc w:val="both"/>
        <w:rPr>
          <w:rFonts w:ascii="Arial" w:hAnsi="Arial" w:cs="Arial"/>
          <w:sz w:val="20"/>
          <w:szCs w:val="20"/>
        </w:rPr>
      </w:pPr>
    </w:p>
    <w:p w:rsidR="00E8378B" w:rsidRDefault="00E8378B" w:rsidP="00720B05">
      <w:pPr>
        <w:spacing w:after="0" w:line="240" w:lineRule="auto"/>
        <w:ind w:firstLine="4502"/>
        <w:jc w:val="both"/>
        <w:rPr>
          <w:rFonts w:ascii="Arial" w:hAnsi="Arial" w:cs="Arial"/>
          <w:sz w:val="20"/>
          <w:szCs w:val="20"/>
        </w:rPr>
      </w:pPr>
      <w:r w:rsidRPr="00E432F9">
        <w:rPr>
          <w:rFonts w:ascii="Arial" w:hAnsi="Arial" w:cs="Arial"/>
          <w:b/>
          <w:bCs/>
          <w:sz w:val="20"/>
          <w:szCs w:val="20"/>
        </w:rPr>
        <w:t>Art. 215.</w:t>
      </w:r>
      <w:r>
        <w:rPr>
          <w:rFonts w:ascii="Arial" w:hAnsi="Arial" w:cs="Arial"/>
          <w:sz w:val="20"/>
          <w:szCs w:val="20"/>
        </w:rPr>
        <w:t xml:space="preserve"> Da apuração, será afixado, na Prefeitura, Edital contendo o custo total da obra, os nomes dos beneficiados, as metragens de frente, o valor e o total devido de cada unidade beneficiada por metro de serviço executado.</w:t>
      </w:r>
    </w:p>
    <w:p w:rsidR="00E8378B" w:rsidRDefault="00E8378B" w:rsidP="00720B05">
      <w:pPr>
        <w:spacing w:after="0" w:line="240" w:lineRule="auto"/>
        <w:ind w:firstLine="4502"/>
        <w:jc w:val="both"/>
        <w:rPr>
          <w:rFonts w:ascii="Arial" w:hAnsi="Arial" w:cs="Arial"/>
          <w:sz w:val="20"/>
          <w:szCs w:val="20"/>
        </w:rPr>
      </w:pPr>
    </w:p>
    <w:p w:rsidR="00E8378B" w:rsidRDefault="00E8378B" w:rsidP="00720B05">
      <w:pPr>
        <w:spacing w:after="0" w:line="240" w:lineRule="auto"/>
        <w:ind w:firstLine="4502"/>
        <w:jc w:val="both"/>
        <w:rPr>
          <w:rFonts w:ascii="Arial" w:hAnsi="Arial" w:cs="Arial"/>
          <w:sz w:val="20"/>
          <w:szCs w:val="20"/>
        </w:rPr>
      </w:pPr>
      <w:r w:rsidRPr="00E432F9">
        <w:rPr>
          <w:rFonts w:ascii="Arial" w:hAnsi="Arial" w:cs="Arial"/>
          <w:b/>
          <w:bCs/>
          <w:sz w:val="20"/>
          <w:szCs w:val="20"/>
        </w:rPr>
        <w:t>Art.</w:t>
      </w:r>
      <w:r w:rsidR="00E432F9" w:rsidRPr="00E432F9">
        <w:rPr>
          <w:rFonts w:ascii="Arial" w:hAnsi="Arial" w:cs="Arial"/>
          <w:b/>
          <w:bCs/>
          <w:sz w:val="20"/>
          <w:szCs w:val="20"/>
        </w:rPr>
        <w:t xml:space="preserve"> 216.</w:t>
      </w:r>
      <w:r w:rsidR="00E432F9">
        <w:rPr>
          <w:rFonts w:ascii="Arial" w:hAnsi="Arial" w:cs="Arial"/>
          <w:sz w:val="20"/>
          <w:szCs w:val="20"/>
        </w:rPr>
        <w:t xml:space="preserve"> Os bene</w:t>
      </w:r>
      <w:r>
        <w:rPr>
          <w:rFonts w:ascii="Arial" w:hAnsi="Arial" w:cs="Arial"/>
          <w:sz w:val="20"/>
          <w:szCs w:val="20"/>
        </w:rPr>
        <w:t>ficiados terão prazo de 30 (trinta) dias contados da data da afixação, para recorrerem com relação aos dados ou elementos constantes do Edital.</w:t>
      </w:r>
    </w:p>
    <w:p w:rsidR="00E432F9" w:rsidRDefault="00E432F9" w:rsidP="00720B05">
      <w:pPr>
        <w:spacing w:after="0" w:line="240" w:lineRule="auto"/>
        <w:ind w:firstLine="4502"/>
        <w:jc w:val="both"/>
        <w:rPr>
          <w:rFonts w:ascii="Arial" w:hAnsi="Arial" w:cs="Arial"/>
          <w:sz w:val="20"/>
          <w:szCs w:val="20"/>
        </w:rPr>
      </w:pPr>
    </w:p>
    <w:p w:rsidR="00E432F9" w:rsidRDefault="00E432F9" w:rsidP="00720B05">
      <w:pPr>
        <w:spacing w:after="0" w:line="240" w:lineRule="auto"/>
        <w:ind w:firstLine="4502"/>
        <w:jc w:val="both"/>
        <w:rPr>
          <w:rFonts w:ascii="Arial" w:hAnsi="Arial" w:cs="Arial"/>
          <w:sz w:val="20"/>
          <w:szCs w:val="20"/>
        </w:rPr>
      </w:pPr>
      <w:r w:rsidRPr="00E432F9">
        <w:rPr>
          <w:rFonts w:ascii="Arial" w:hAnsi="Arial" w:cs="Arial"/>
          <w:b/>
          <w:bCs/>
          <w:sz w:val="20"/>
          <w:szCs w:val="20"/>
        </w:rPr>
        <w:t>Art. 217.</w:t>
      </w:r>
      <w:r>
        <w:rPr>
          <w:rFonts w:ascii="Arial" w:hAnsi="Arial" w:cs="Arial"/>
          <w:sz w:val="20"/>
          <w:szCs w:val="20"/>
        </w:rPr>
        <w:t xml:space="preserve"> Examinados e decididos os recursos, será feito o lançamento da Taxa com emissão dos respectivos avisos para pagamento.</w:t>
      </w:r>
    </w:p>
    <w:p w:rsidR="00E432F9" w:rsidRDefault="00E432F9" w:rsidP="00720B05">
      <w:pPr>
        <w:spacing w:after="0" w:line="240" w:lineRule="auto"/>
        <w:ind w:firstLine="4502"/>
        <w:jc w:val="both"/>
        <w:rPr>
          <w:rFonts w:ascii="Arial" w:hAnsi="Arial" w:cs="Arial"/>
          <w:sz w:val="20"/>
          <w:szCs w:val="20"/>
        </w:rPr>
      </w:pPr>
    </w:p>
    <w:p w:rsidR="00E432F9" w:rsidRDefault="00E432F9" w:rsidP="00720B05">
      <w:pPr>
        <w:spacing w:after="0" w:line="240" w:lineRule="auto"/>
        <w:ind w:firstLine="4502"/>
        <w:jc w:val="both"/>
        <w:rPr>
          <w:rFonts w:ascii="Arial" w:hAnsi="Arial" w:cs="Arial"/>
          <w:sz w:val="20"/>
          <w:szCs w:val="20"/>
        </w:rPr>
      </w:pPr>
      <w:r w:rsidRPr="00E432F9">
        <w:rPr>
          <w:rFonts w:ascii="Arial" w:hAnsi="Arial" w:cs="Arial"/>
          <w:b/>
          <w:bCs/>
          <w:sz w:val="20"/>
          <w:szCs w:val="20"/>
        </w:rPr>
        <w:t>Art. 218.</w:t>
      </w:r>
      <w:r>
        <w:rPr>
          <w:rFonts w:ascii="Arial" w:hAnsi="Arial" w:cs="Arial"/>
          <w:sz w:val="20"/>
          <w:szCs w:val="20"/>
        </w:rPr>
        <w:t xml:space="preserve"> O pagamento da Taxa, far-se-á obedecidos os seguintes critérios:</w:t>
      </w:r>
    </w:p>
    <w:p w:rsidR="00E432F9" w:rsidRDefault="00E432F9" w:rsidP="00720B05">
      <w:pPr>
        <w:spacing w:after="0" w:line="240" w:lineRule="auto"/>
        <w:ind w:firstLine="4502"/>
        <w:jc w:val="both"/>
        <w:rPr>
          <w:rFonts w:ascii="Arial" w:hAnsi="Arial" w:cs="Arial"/>
          <w:sz w:val="20"/>
          <w:szCs w:val="20"/>
        </w:rPr>
      </w:pPr>
    </w:p>
    <w:p w:rsidR="00E432F9" w:rsidRDefault="00E432F9" w:rsidP="00720B05">
      <w:pPr>
        <w:spacing w:after="0" w:line="240" w:lineRule="auto"/>
        <w:ind w:firstLine="4502"/>
        <w:jc w:val="both"/>
        <w:rPr>
          <w:rFonts w:ascii="Arial" w:hAnsi="Arial" w:cs="Arial"/>
          <w:sz w:val="20"/>
          <w:szCs w:val="20"/>
        </w:rPr>
      </w:pPr>
      <w:r w:rsidRPr="00E432F9">
        <w:rPr>
          <w:rFonts w:ascii="Arial" w:hAnsi="Arial" w:cs="Arial"/>
          <w:b/>
          <w:bCs/>
          <w:sz w:val="20"/>
          <w:szCs w:val="20"/>
        </w:rPr>
        <w:t>I</w:t>
      </w:r>
      <w:r w:rsidR="008B03CA">
        <w:rPr>
          <w:rFonts w:ascii="Arial" w:hAnsi="Arial" w:cs="Arial"/>
          <w:b/>
          <w:bCs/>
          <w:sz w:val="20"/>
          <w:szCs w:val="20"/>
        </w:rPr>
        <w:t xml:space="preserve"> </w:t>
      </w:r>
      <w:r w:rsidRPr="00E432F9">
        <w:rPr>
          <w:rFonts w:ascii="Arial" w:hAnsi="Arial" w:cs="Arial"/>
          <w:b/>
          <w:bCs/>
          <w:sz w:val="20"/>
          <w:szCs w:val="20"/>
        </w:rPr>
        <w:t>-</w:t>
      </w:r>
      <w:r>
        <w:rPr>
          <w:rFonts w:ascii="Arial" w:hAnsi="Arial" w:cs="Arial"/>
          <w:sz w:val="20"/>
          <w:szCs w:val="20"/>
        </w:rPr>
        <w:t xml:space="preserve"> </w:t>
      </w:r>
      <w:r w:rsidR="008B03CA">
        <w:rPr>
          <w:rFonts w:ascii="Arial" w:hAnsi="Arial" w:cs="Arial"/>
          <w:sz w:val="20"/>
          <w:szCs w:val="20"/>
        </w:rPr>
        <w:t>Com</w:t>
      </w:r>
      <w:r>
        <w:rPr>
          <w:rFonts w:ascii="Arial" w:hAnsi="Arial" w:cs="Arial"/>
          <w:sz w:val="20"/>
          <w:szCs w:val="20"/>
        </w:rPr>
        <w:t xml:space="preserve"> desconto de 30% (trinta por cento) quando recolhido integral e antecipadamente;</w:t>
      </w:r>
    </w:p>
    <w:p w:rsidR="00E432F9" w:rsidRDefault="00E432F9" w:rsidP="00720B05">
      <w:pPr>
        <w:spacing w:after="0" w:line="240" w:lineRule="auto"/>
        <w:ind w:firstLine="4502"/>
        <w:jc w:val="both"/>
        <w:rPr>
          <w:rFonts w:ascii="Arial" w:hAnsi="Arial" w:cs="Arial"/>
          <w:sz w:val="20"/>
          <w:szCs w:val="20"/>
        </w:rPr>
      </w:pPr>
      <w:r w:rsidRPr="00E432F9">
        <w:rPr>
          <w:rFonts w:ascii="Arial" w:hAnsi="Arial" w:cs="Arial"/>
          <w:b/>
          <w:bCs/>
          <w:sz w:val="20"/>
          <w:szCs w:val="20"/>
        </w:rPr>
        <w:t>II</w:t>
      </w:r>
      <w:r w:rsidR="008B03CA">
        <w:rPr>
          <w:rFonts w:ascii="Arial" w:hAnsi="Arial" w:cs="Arial"/>
          <w:b/>
          <w:bCs/>
          <w:sz w:val="20"/>
          <w:szCs w:val="20"/>
        </w:rPr>
        <w:t xml:space="preserve"> </w:t>
      </w:r>
      <w:r w:rsidRPr="00E432F9">
        <w:rPr>
          <w:rFonts w:ascii="Arial" w:hAnsi="Arial" w:cs="Arial"/>
          <w:b/>
          <w:bCs/>
          <w:sz w:val="20"/>
          <w:szCs w:val="20"/>
        </w:rPr>
        <w:t>-</w:t>
      </w:r>
      <w:r>
        <w:rPr>
          <w:rFonts w:ascii="Arial" w:hAnsi="Arial" w:cs="Arial"/>
          <w:sz w:val="20"/>
          <w:szCs w:val="20"/>
        </w:rPr>
        <w:t xml:space="preserve"> </w:t>
      </w:r>
      <w:r w:rsidR="008B03CA">
        <w:rPr>
          <w:rFonts w:ascii="Arial" w:hAnsi="Arial" w:cs="Arial"/>
          <w:sz w:val="20"/>
          <w:szCs w:val="20"/>
        </w:rPr>
        <w:t>Com</w:t>
      </w:r>
      <w:r>
        <w:rPr>
          <w:rFonts w:ascii="Arial" w:hAnsi="Arial" w:cs="Arial"/>
          <w:sz w:val="20"/>
          <w:szCs w:val="20"/>
        </w:rPr>
        <w:t xml:space="preserve"> desconto de 20% (vinte por cento) quando recolhido em 2 (duas) parcelas mensais;</w:t>
      </w:r>
    </w:p>
    <w:p w:rsidR="00E432F9" w:rsidRDefault="00E432F9" w:rsidP="00720B05">
      <w:pPr>
        <w:spacing w:after="0" w:line="240" w:lineRule="auto"/>
        <w:ind w:firstLine="4502"/>
        <w:jc w:val="both"/>
        <w:rPr>
          <w:rFonts w:ascii="Arial" w:hAnsi="Arial" w:cs="Arial"/>
          <w:sz w:val="20"/>
          <w:szCs w:val="20"/>
        </w:rPr>
      </w:pPr>
      <w:r w:rsidRPr="00E432F9">
        <w:rPr>
          <w:rFonts w:ascii="Arial" w:hAnsi="Arial" w:cs="Arial"/>
          <w:b/>
          <w:bCs/>
          <w:sz w:val="20"/>
          <w:szCs w:val="20"/>
        </w:rPr>
        <w:t>III</w:t>
      </w:r>
      <w:r w:rsidR="008B03CA">
        <w:rPr>
          <w:rFonts w:ascii="Arial" w:hAnsi="Arial" w:cs="Arial"/>
          <w:b/>
          <w:bCs/>
          <w:sz w:val="20"/>
          <w:szCs w:val="20"/>
        </w:rPr>
        <w:t xml:space="preserve"> </w:t>
      </w:r>
      <w:r w:rsidRPr="00E432F9">
        <w:rPr>
          <w:rFonts w:ascii="Arial" w:hAnsi="Arial" w:cs="Arial"/>
          <w:b/>
          <w:bCs/>
          <w:sz w:val="20"/>
          <w:szCs w:val="20"/>
        </w:rPr>
        <w:t>-</w:t>
      </w:r>
      <w:r>
        <w:rPr>
          <w:rFonts w:ascii="Arial" w:hAnsi="Arial" w:cs="Arial"/>
          <w:sz w:val="20"/>
          <w:szCs w:val="20"/>
        </w:rPr>
        <w:t xml:space="preserve"> com desconto de 10% (dez por cento) quando</w:t>
      </w:r>
      <w:r w:rsidR="00033CF2">
        <w:rPr>
          <w:rFonts w:ascii="Arial" w:hAnsi="Arial" w:cs="Arial"/>
          <w:sz w:val="20"/>
          <w:szCs w:val="20"/>
        </w:rPr>
        <w:t xml:space="preserve"> recolhido em 3 (três) parcelas mensais.</w:t>
      </w:r>
    </w:p>
    <w:p w:rsidR="00033CF2" w:rsidRDefault="00033CF2" w:rsidP="00720B05">
      <w:pPr>
        <w:spacing w:after="0" w:line="240" w:lineRule="auto"/>
        <w:ind w:firstLine="4502"/>
        <w:jc w:val="both"/>
        <w:rPr>
          <w:rFonts w:ascii="Arial" w:hAnsi="Arial" w:cs="Arial"/>
          <w:sz w:val="20"/>
          <w:szCs w:val="20"/>
        </w:rPr>
      </w:pPr>
    </w:p>
    <w:p w:rsidR="00033CF2" w:rsidRDefault="00033CF2" w:rsidP="00720B05">
      <w:pPr>
        <w:spacing w:after="0" w:line="240" w:lineRule="auto"/>
        <w:ind w:firstLine="4502"/>
        <w:jc w:val="both"/>
        <w:rPr>
          <w:rFonts w:ascii="Arial" w:hAnsi="Arial" w:cs="Arial"/>
          <w:sz w:val="20"/>
          <w:szCs w:val="20"/>
        </w:rPr>
      </w:pPr>
      <w:r w:rsidRPr="00033CF2">
        <w:rPr>
          <w:rFonts w:ascii="Arial" w:hAnsi="Arial" w:cs="Arial"/>
          <w:b/>
          <w:bCs/>
          <w:sz w:val="20"/>
          <w:szCs w:val="20"/>
        </w:rPr>
        <w:t>Art. 219.</w:t>
      </w:r>
      <w:r>
        <w:rPr>
          <w:rFonts w:ascii="Arial" w:hAnsi="Arial" w:cs="Arial"/>
          <w:sz w:val="20"/>
          <w:szCs w:val="20"/>
        </w:rPr>
        <w:t xml:space="preserve"> A Taxa será cobrada em até 36 (trinta e seis) parcelas mensais, vencendo-se a primeira parcela, 30 (trinta) dias após a entrega do </w:t>
      </w:r>
      <w:r w:rsidR="008B03CA">
        <w:rPr>
          <w:rFonts w:ascii="Arial" w:hAnsi="Arial" w:cs="Arial"/>
          <w:sz w:val="20"/>
          <w:szCs w:val="20"/>
        </w:rPr>
        <w:t>carnê</w:t>
      </w:r>
      <w:r>
        <w:rPr>
          <w:rFonts w:ascii="Arial" w:hAnsi="Arial" w:cs="Arial"/>
          <w:sz w:val="20"/>
          <w:szCs w:val="20"/>
        </w:rPr>
        <w:t xml:space="preserve"> de lançamento.</w:t>
      </w:r>
    </w:p>
    <w:p w:rsidR="00033CF2" w:rsidRDefault="00033CF2" w:rsidP="00720B05">
      <w:pPr>
        <w:spacing w:after="0" w:line="240" w:lineRule="auto"/>
        <w:ind w:firstLine="4502"/>
        <w:jc w:val="both"/>
        <w:rPr>
          <w:rFonts w:ascii="Arial" w:hAnsi="Arial" w:cs="Arial"/>
          <w:sz w:val="20"/>
          <w:szCs w:val="20"/>
        </w:rPr>
      </w:pPr>
    </w:p>
    <w:p w:rsidR="00033CF2" w:rsidRDefault="00033CF2" w:rsidP="00720B05">
      <w:pPr>
        <w:spacing w:after="0" w:line="240" w:lineRule="auto"/>
        <w:ind w:firstLine="4502"/>
        <w:jc w:val="both"/>
        <w:rPr>
          <w:rFonts w:ascii="Arial" w:hAnsi="Arial" w:cs="Arial"/>
          <w:sz w:val="20"/>
          <w:szCs w:val="20"/>
        </w:rPr>
      </w:pPr>
      <w:r w:rsidRPr="00033CF2">
        <w:rPr>
          <w:rFonts w:ascii="Arial" w:hAnsi="Arial" w:cs="Arial"/>
          <w:b/>
          <w:bCs/>
          <w:sz w:val="20"/>
          <w:szCs w:val="20"/>
        </w:rPr>
        <w:t>Parágrafo único.</w:t>
      </w:r>
      <w:r>
        <w:rPr>
          <w:rFonts w:ascii="Arial" w:hAnsi="Arial" w:cs="Arial"/>
          <w:sz w:val="20"/>
          <w:szCs w:val="20"/>
        </w:rPr>
        <w:t xml:space="preserve"> As normas do presente artigo, aplicar-se-ão aos lançamentos existentes até a presente data.</w:t>
      </w:r>
    </w:p>
    <w:p w:rsidR="00033CF2" w:rsidRDefault="00033CF2" w:rsidP="00720B05">
      <w:pPr>
        <w:spacing w:after="0" w:line="240" w:lineRule="auto"/>
        <w:ind w:firstLine="4502"/>
        <w:jc w:val="both"/>
        <w:rPr>
          <w:rFonts w:ascii="Arial" w:hAnsi="Arial" w:cs="Arial"/>
          <w:sz w:val="20"/>
          <w:szCs w:val="20"/>
        </w:rPr>
      </w:pPr>
    </w:p>
    <w:p w:rsidR="00033CF2" w:rsidRDefault="00033CF2" w:rsidP="00720B05">
      <w:pPr>
        <w:spacing w:after="0" w:line="240" w:lineRule="auto"/>
        <w:ind w:firstLine="4502"/>
        <w:jc w:val="both"/>
        <w:rPr>
          <w:rFonts w:ascii="Arial" w:hAnsi="Arial" w:cs="Arial"/>
          <w:sz w:val="20"/>
          <w:szCs w:val="20"/>
        </w:rPr>
      </w:pPr>
      <w:r w:rsidRPr="00033CF2">
        <w:rPr>
          <w:rFonts w:ascii="Arial" w:hAnsi="Arial" w:cs="Arial"/>
          <w:b/>
          <w:bCs/>
          <w:sz w:val="20"/>
          <w:szCs w:val="20"/>
        </w:rPr>
        <w:t>Art. 220.</w:t>
      </w:r>
      <w:r>
        <w:rPr>
          <w:rFonts w:ascii="Arial" w:hAnsi="Arial" w:cs="Arial"/>
          <w:sz w:val="20"/>
          <w:szCs w:val="20"/>
        </w:rPr>
        <w:t xml:space="preserve"> O pagamento na forma estabelecida no Artigo anterior, será acrescido dos encargos financeiros vigentes no mercado, tornando-se por Base a Tabela de financiamento do consumidor do Banco do Estado de São Paulo, baixada por Ato do Poder Executivos.</w:t>
      </w:r>
    </w:p>
    <w:p w:rsidR="00033CF2" w:rsidRDefault="00033CF2" w:rsidP="00720B05">
      <w:pPr>
        <w:spacing w:after="0" w:line="240" w:lineRule="auto"/>
        <w:ind w:firstLine="4502"/>
        <w:jc w:val="both"/>
        <w:rPr>
          <w:rFonts w:ascii="Arial" w:hAnsi="Arial" w:cs="Arial"/>
          <w:sz w:val="20"/>
          <w:szCs w:val="20"/>
        </w:rPr>
      </w:pPr>
    </w:p>
    <w:p w:rsidR="00033CF2" w:rsidRDefault="00033CF2" w:rsidP="00720B05">
      <w:pPr>
        <w:spacing w:after="0" w:line="240" w:lineRule="auto"/>
        <w:ind w:firstLine="4502"/>
        <w:jc w:val="both"/>
        <w:rPr>
          <w:rFonts w:ascii="Arial" w:hAnsi="Arial" w:cs="Arial"/>
          <w:sz w:val="20"/>
          <w:szCs w:val="20"/>
        </w:rPr>
      </w:pPr>
      <w:r w:rsidRPr="00033CF2">
        <w:rPr>
          <w:rFonts w:ascii="Arial" w:hAnsi="Arial" w:cs="Arial"/>
          <w:b/>
          <w:bCs/>
          <w:sz w:val="20"/>
          <w:szCs w:val="20"/>
        </w:rPr>
        <w:t>Parágrafo único.</w:t>
      </w:r>
      <w:r>
        <w:rPr>
          <w:rFonts w:ascii="Arial" w:hAnsi="Arial" w:cs="Arial"/>
          <w:sz w:val="20"/>
          <w:szCs w:val="20"/>
        </w:rPr>
        <w:t xml:space="preserve"> É facultado ao contribuinte, a liquidação antecipada do débito parcelado, com desconto dos acréscimos correspondentes.</w:t>
      </w:r>
    </w:p>
    <w:p w:rsidR="00033CF2" w:rsidRDefault="00033CF2" w:rsidP="00720B05">
      <w:pPr>
        <w:spacing w:after="0" w:line="240" w:lineRule="auto"/>
        <w:ind w:firstLine="4502"/>
        <w:jc w:val="both"/>
        <w:rPr>
          <w:rFonts w:ascii="Arial" w:hAnsi="Arial" w:cs="Arial"/>
          <w:sz w:val="20"/>
          <w:szCs w:val="20"/>
        </w:rPr>
      </w:pPr>
    </w:p>
    <w:p w:rsidR="00033CF2" w:rsidRDefault="00033CF2" w:rsidP="00720B05">
      <w:pPr>
        <w:spacing w:after="0" w:line="240" w:lineRule="auto"/>
        <w:ind w:firstLine="4502"/>
        <w:jc w:val="both"/>
        <w:rPr>
          <w:rFonts w:ascii="Arial" w:hAnsi="Arial" w:cs="Arial"/>
          <w:sz w:val="20"/>
          <w:szCs w:val="20"/>
        </w:rPr>
      </w:pPr>
      <w:r w:rsidRPr="00033CF2">
        <w:rPr>
          <w:rFonts w:ascii="Arial" w:hAnsi="Arial" w:cs="Arial"/>
          <w:b/>
          <w:bCs/>
          <w:sz w:val="20"/>
          <w:szCs w:val="20"/>
        </w:rPr>
        <w:t>Art. 221.</w:t>
      </w:r>
      <w:r>
        <w:rPr>
          <w:rFonts w:ascii="Arial" w:hAnsi="Arial" w:cs="Arial"/>
          <w:sz w:val="20"/>
          <w:szCs w:val="20"/>
        </w:rPr>
        <w:t xml:space="preserve"> No caso de parcelamento de imóvel, já lançado poderá o lançamento, mediante requerimento do interessado, se desdobrado em tantos outros quantos forem os imóveis em que efetivamente se subdividir o primeiro.</w:t>
      </w:r>
    </w:p>
    <w:p w:rsidR="00033CF2" w:rsidRDefault="00033CF2" w:rsidP="00720B05">
      <w:pPr>
        <w:spacing w:after="0" w:line="240" w:lineRule="auto"/>
        <w:ind w:firstLine="4502"/>
        <w:jc w:val="both"/>
        <w:rPr>
          <w:rFonts w:ascii="Arial" w:hAnsi="Arial" w:cs="Arial"/>
          <w:sz w:val="20"/>
          <w:szCs w:val="20"/>
        </w:rPr>
      </w:pPr>
    </w:p>
    <w:p w:rsidR="00033CF2" w:rsidRDefault="00033CF2" w:rsidP="00720B05">
      <w:pPr>
        <w:spacing w:after="0" w:line="240" w:lineRule="auto"/>
        <w:ind w:firstLine="4502"/>
        <w:jc w:val="both"/>
        <w:rPr>
          <w:rFonts w:ascii="Arial" w:hAnsi="Arial" w:cs="Arial"/>
          <w:sz w:val="20"/>
          <w:szCs w:val="20"/>
        </w:rPr>
      </w:pPr>
      <w:r w:rsidRPr="00033CF2">
        <w:rPr>
          <w:rFonts w:ascii="Arial" w:hAnsi="Arial" w:cs="Arial"/>
          <w:b/>
          <w:bCs/>
          <w:sz w:val="20"/>
          <w:szCs w:val="20"/>
        </w:rPr>
        <w:t>Art. 222.</w:t>
      </w:r>
      <w:r>
        <w:rPr>
          <w:rFonts w:ascii="Arial" w:hAnsi="Arial" w:cs="Arial"/>
          <w:sz w:val="20"/>
          <w:szCs w:val="20"/>
        </w:rPr>
        <w:t xml:space="preserve"> Quando a obra for entregue gradativamente ao público, a Taxa poderá ser lançada e arrecadada a juízo da administração, proporcionalmente ao custo das partes concluídas.</w:t>
      </w:r>
    </w:p>
    <w:p w:rsidR="00033CF2" w:rsidRDefault="00033CF2" w:rsidP="00720B05">
      <w:pPr>
        <w:spacing w:after="0" w:line="240" w:lineRule="auto"/>
        <w:ind w:firstLine="4502"/>
        <w:jc w:val="both"/>
        <w:rPr>
          <w:rFonts w:ascii="Arial" w:hAnsi="Arial" w:cs="Arial"/>
          <w:sz w:val="20"/>
          <w:szCs w:val="20"/>
        </w:rPr>
      </w:pPr>
    </w:p>
    <w:p w:rsidR="00033CF2" w:rsidRDefault="00033CF2" w:rsidP="00720B05">
      <w:pPr>
        <w:spacing w:after="0" w:line="240" w:lineRule="auto"/>
        <w:ind w:firstLine="4502"/>
        <w:jc w:val="both"/>
        <w:rPr>
          <w:rFonts w:ascii="Arial" w:hAnsi="Arial" w:cs="Arial"/>
          <w:sz w:val="20"/>
          <w:szCs w:val="20"/>
        </w:rPr>
      </w:pPr>
      <w:r w:rsidRPr="00033CF2">
        <w:rPr>
          <w:rFonts w:ascii="Arial" w:hAnsi="Arial" w:cs="Arial"/>
          <w:b/>
          <w:bCs/>
          <w:sz w:val="20"/>
          <w:szCs w:val="20"/>
        </w:rPr>
        <w:t>Art.223.</w:t>
      </w:r>
      <w:r>
        <w:rPr>
          <w:rFonts w:ascii="Arial" w:hAnsi="Arial" w:cs="Arial"/>
          <w:sz w:val="20"/>
          <w:szCs w:val="20"/>
        </w:rPr>
        <w:t xml:space="preserve"> No custo das obras, serão computadas as despesas de estudos e administração de até 20% (vinte por cento).</w:t>
      </w:r>
    </w:p>
    <w:p w:rsidR="00033CF2" w:rsidRDefault="00033CF2" w:rsidP="00720B05">
      <w:pPr>
        <w:spacing w:after="0" w:line="240" w:lineRule="auto"/>
        <w:ind w:firstLine="4502"/>
        <w:jc w:val="both"/>
        <w:rPr>
          <w:rFonts w:ascii="Arial" w:hAnsi="Arial" w:cs="Arial"/>
          <w:sz w:val="20"/>
          <w:szCs w:val="20"/>
        </w:rPr>
      </w:pPr>
    </w:p>
    <w:p w:rsidR="00033CF2" w:rsidRDefault="00033CF2" w:rsidP="00720B05">
      <w:pPr>
        <w:spacing w:after="0" w:line="240" w:lineRule="auto"/>
        <w:ind w:firstLine="4502"/>
        <w:jc w:val="both"/>
        <w:rPr>
          <w:rFonts w:ascii="Arial" w:hAnsi="Arial" w:cs="Arial"/>
          <w:sz w:val="20"/>
          <w:szCs w:val="20"/>
        </w:rPr>
      </w:pPr>
      <w:r w:rsidRPr="00033CF2">
        <w:rPr>
          <w:rFonts w:ascii="Arial" w:hAnsi="Arial" w:cs="Arial"/>
          <w:b/>
          <w:bCs/>
          <w:sz w:val="20"/>
          <w:szCs w:val="20"/>
        </w:rPr>
        <w:t>Art. 224.</w:t>
      </w:r>
      <w:r>
        <w:rPr>
          <w:rFonts w:ascii="Arial" w:hAnsi="Arial" w:cs="Arial"/>
          <w:sz w:val="20"/>
          <w:szCs w:val="20"/>
        </w:rPr>
        <w:t xml:space="preserve"> As isenções da Taxa de Execução de Calçamento, só poderão ser concedidas através de lei Especial, fundamentada em interesse público justificado.</w:t>
      </w:r>
    </w:p>
    <w:p w:rsidR="00033CF2" w:rsidRDefault="00033CF2" w:rsidP="00720B05">
      <w:pPr>
        <w:spacing w:after="0" w:line="240" w:lineRule="auto"/>
        <w:ind w:firstLine="4502"/>
        <w:jc w:val="both"/>
        <w:rPr>
          <w:rFonts w:ascii="Arial" w:hAnsi="Arial" w:cs="Arial"/>
          <w:sz w:val="20"/>
          <w:szCs w:val="20"/>
        </w:rPr>
      </w:pPr>
    </w:p>
    <w:p w:rsidR="00033CF2" w:rsidRPr="00033CF2" w:rsidRDefault="00033CF2" w:rsidP="00033CF2">
      <w:pPr>
        <w:spacing w:after="0" w:line="240" w:lineRule="auto"/>
        <w:jc w:val="center"/>
        <w:rPr>
          <w:rFonts w:ascii="Arial" w:hAnsi="Arial" w:cs="Arial"/>
          <w:b/>
          <w:bCs/>
          <w:sz w:val="20"/>
          <w:szCs w:val="20"/>
        </w:rPr>
      </w:pPr>
      <w:r w:rsidRPr="00033CF2">
        <w:rPr>
          <w:rFonts w:ascii="Arial" w:hAnsi="Arial" w:cs="Arial"/>
          <w:b/>
          <w:bCs/>
          <w:sz w:val="20"/>
          <w:szCs w:val="20"/>
        </w:rPr>
        <w:t>CAPÍTULO VII</w:t>
      </w:r>
    </w:p>
    <w:p w:rsidR="00033CF2" w:rsidRPr="00033CF2" w:rsidRDefault="00033CF2" w:rsidP="00033CF2">
      <w:pPr>
        <w:spacing w:after="0" w:line="240" w:lineRule="auto"/>
        <w:jc w:val="center"/>
        <w:rPr>
          <w:rFonts w:ascii="Arial" w:hAnsi="Arial" w:cs="Arial"/>
          <w:b/>
          <w:bCs/>
          <w:sz w:val="20"/>
          <w:szCs w:val="20"/>
        </w:rPr>
      </w:pPr>
      <w:r w:rsidRPr="00033CF2">
        <w:rPr>
          <w:rFonts w:ascii="Arial" w:hAnsi="Arial" w:cs="Arial"/>
          <w:b/>
          <w:bCs/>
          <w:sz w:val="20"/>
          <w:szCs w:val="20"/>
        </w:rPr>
        <w:t>DA TAXA DE COLOCAÇÃO DE GUIAS E SARJETAS</w:t>
      </w:r>
    </w:p>
    <w:p w:rsidR="00033CF2" w:rsidRDefault="00033CF2" w:rsidP="00720B05">
      <w:pPr>
        <w:spacing w:after="0" w:line="240" w:lineRule="auto"/>
        <w:ind w:firstLine="4502"/>
        <w:jc w:val="both"/>
        <w:rPr>
          <w:rFonts w:ascii="Arial" w:hAnsi="Arial" w:cs="Arial"/>
          <w:sz w:val="20"/>
          <w:szCs w:val="20"/>
        </w:rPr>
      </w:pPr>
    </w:p>
    <w:p w:rsidR="00033CF2" w:rsidRDefault="00033CF2" w:rsidP="00720B05">
      <w:pPr>
        <w:spacing w:after="0" w:line="240" w:lineRule="auto"/>
        <w:ind w:firstLine="4502"/>
        <w:jc w:val="both"/>
        <w:rPr>
          <w:rFonts w:ascii="Arial" w:hAnsi="Arial" w:cs="Arial"/>
          <w:sz w:val="20"/>
          <w:szCs w:val="20"/>
        </w:rPr>
      </w:pPr>
      <w:r w:rsidRPr="00033CF2">
        <w:rPr>
          <w:rFonts w:ascii="Arial" w:hAnsi="Arial" w:cs="Arial"/>
          <w:b/>
          <w:bCs/>
          <w:sz w:val="20"/>
          <w:szCs w:val="20"/>
        </w:rPr>
        <w:t>Art. 225.</w:t>
      </w:r>
      <w:r>
        <w:rPr>
          <w:rFonts w:ascii="Arial" w:hAnsi="Arial" w:cs="Arial"/>
          <w:sz w:val="20"/>
          <w:szCs w:val="20"/>
        </w:rPr>
        <w:t xml:space="preserve"> A Taxa de Colocação de guias e sarjetas, destina-se à execução de obras ou serviços, visando dotar de Guias e Sarjetas às vias públicas ainda não pavimentadas.</w:t>
      </w:r>
    </w:p>
    <w:p w:rsidR="00033CF2" w:rsidRDefault="00033CF2" w:rsidP="00720B05">
      <w:pPr>
        <w:spacing w:after="0" w:line="240" w:lineRule="auto"/>
        <w:ind w:firstLine="4502"/>
        <w:jc w:val="both"/>
        <w:rPr>
          <w:rFonts w:ascii="Arial" w:hAnsi="Arial" w:cs="Arial"/>
          <w:sz w:val="20"/>
          <w:szCs w:val="20"/>
        </w:rPr>
      </w:pPr>
    </w:p>
    <w:p w:rsidR="00033CF2" w:rsidRDefault="00033CF2" w:rsidP="00720B05">
      <w:pPr>
        <w:spacing w:after="0" w:line="240" w:lineRule="auto"/>
        <w:ind w:firstLine="4502"/>
        <w:jc w:val="both"/>
        <w:rPr>
          <w:rFonts w:ascii="Arial" w:hAnsi="Arial" w:cs="Arial"/>
          <w:sz w:val="20"/>
          <w:szCs w:val="20"/>
        </w:rPr>
      </w:pPr>
      <w:r w:rsidRPr="00F802E5">
        <w:rPr>
          <w:rFonts w:ascii="Arial" w:hAnsi="Arial" w:cs="Arial"/>
          <w:b/>
          <w:bCs/>
          <w:sz w:val="20"/>
          <w:szCs w:val="20"/>
        </w:rPr>
        <w:t>Art. 226.</w:t>
      </w:r>
      <w:r>
        <w:rPr>
          <w:rFonts w:ascii="Arial" w:hAnsi="Arial" w:cs="Arial"/>
          <w:sz w:val="20"/>
          <w:szCs w:val="20"/>
        </w:rPr>
        <w:t xml:space="preserve"> São contribuintes da Taxa, os proprietários ou possuidores a qualquer título, de imóveis marginais aos logradouros beneficiados com o melhoramento.</w:t>
      </w:r>
    </w:p>
    <w:p w:rsidR="00033CF2" w:rsidRDefault="00033CF2" w:rsidP="00720B05">
      <w:pPr>
        <w:spacing w:after="0" w:line="240" w:lineRule="auto"/>
        <w:ind w:firstLine="4502"/>
        <w:jc w:val="both"/>
        <w:rPr>
          <w:rFonts w:ascii="Arial" w:hAnsi="Arial" w:cs="Arial"/>
          <w:sz w:val="20"/>
          <w:szCs w:val="20"/>
        </w:rPr>
      </w:pPr>
    </w:p>
    <w:p w:rsidR="00033CF2" w:rsidRDefault="00033CF2" w:rsidP="00720B05">
      <w:pPr>
        <w:spacing w:after="0" w:line="240" w:lineRule="auto"/>
        <w:ind w:firstLine="4502"/>
        <w:jc w:val="both"/>
        <w:rPr>
          <w:rFonts w:ascii="Arial" w:hAnsi="Arial" w:cs="Arial"/>
          <w:sz w:val="20"/>
          <w:szCs w:val="20"/>
        </w:rPr>
      </w:pPr>
      <w:r w:rsidRPr="00F802E5">
        <w:rPr>
          <w:rFonts w:ascii="Arial" w:hAnsi="Arial" w:cs="Arial"/>
          <w:b/>
          <w:bCs/>
          <w:sz w:val="20"/>
          <w:szCs w:val="20"/>
        </w:rPr>
        <w:t>Art. 227.</w:t>
      </w:r>
      <w:r>
        <w:rPr>
          <w:rFonts w:ascii="Arial" w:hAnsi="Arial" w:cs="Arial"/>
          <w:sz w:val="20"/>
          <w:szCs w:val="20"/>
        </w:rPr>
        <w:t xml:space="preserve"> A Taxa será devida na Base do custo do metro linear da obra ou serviço executado, multiplicado pelo número de metros de frente de cada proprietário, observadas as disposições previstas nos Artigos 216 e 217 deste Código.</w:t>
      </w:r>
    </w:p>
    <w:p w:rsidR="00033CF2" w:rsidRDefault="00033CF2" w:rsidP="00720B05">
      <w:pPr>
        <w:spacing w:after="0" w:line="240" w:lineRule="auto"/>
        <w:ind w:firstLine="4502"/>
        <w:jc w:val="both"/>
        <w:rPr>
          <w:rFonts w:ascii="Arial" w:hAnsi="Arial" w:cs="Arial"/>
          <w:sz w:val="20"/>
          <w:szCs w:val="20"/>
        </w:rPr>
      </w:pPr>
    </w:p>
    <w:p w:rsidR="00033CF2" w:rsidRDefault="00033CF2" w:rsidP="00720B05">
      <w:pPr>
        <w:spacing w:after="0" w:line="240" w:lineRule="auto"/>
        <w:ind w:firstLine="4502"/>
        <w:jc w:val="both"/>
        <w:rPr>
          <w:rFonts w:ascii="Arial" w:hAnsi="Arial" w:cs="Arial"/>
          <w:sz w:val="20"/>
          <w:szCs w:val="20"/>
        </w:rPr>
      </w:pPr>
      <w:r w:rsidRPr="00F802E5">
        <w:rPr>
          <w:rFonts w:ascii="Arial" w:hAnsi="Arial" w:cs="Arial"/>
          <w:b/>
          <w:bCs/>
          <w:sz w:val="20"/>
          <w:szCs w:val="20"/>
        </w:rPr>
        <w:t>Art. 228.</w:t>
      </w:r>
      <w:r>
        <w:rPr>
          <w:rFonts w:ascii="Arial" w:hAnsi="Arial" w:cs="Arial"/>
          <w:sz w:val="20"/>
          <w:szCs w:val="20"/>
        </w:rPr>
        <w:t xml:space="preserve"> No custo das obras, serão computadas as despesas de estudos e administração de até 20% (vinte por cento).</w:t>
      </w:r>
    </w:p>
    <w:p w:rsidR="00033CF2" w:rsidRDefault="00033CF2" w:rsidP="00720B05">
      <w:pPr>
        <w:spacing w:after="0" w:line="240" w:lineRule="auto"/>
        <w:ind w:firstLine="4502"/>
        <w:jc w:val="both"/>
        <w:rPr>
          <w:rFonts w:ascii="Arial" w:hAnsi="Arial" w:cs="Arial"/>
          <w:sz w:val="20"/>
          <w:szCs w:val="20"/>
        </w:rPr>
      </w:pPr>
    </w:p>
    <w:p w:rsidR="00033CF2" w:rsidRDefault="00033CF2" w:rsidP="00720B05">
      <w:pPr>
        <w:spacing w:after="0" w:line="240" w:lineRule="auto"/>
        <w:ind w:firstLine="4502"/>
        <w:jc w:val="both"/>
        <w:rPr>
          <w:rFonts w:ascii="Arial" w:hAnsi="Arial" w:cs="Arial"/>
          <w:sz w:val="20"/>
          <w:szCs w:val="20"/>
        </w:rPr>
      </w:pPr>
      <w:r w:rsidRPr="00F802E5">
        <w:rPr>
          <w:rFonts w:ascii="Arial" w:hAnsi="Arial" w:cs="Arial"/>
          <w:b/>
          <w:bCs/>
          <w:sz w:val="20"/>
          <w:szCs w:val="20"/>
        </w:rPr>
        <w:t>Art. 229.</w:t>
      </w:r>
      <w:r>
        <w:rPr>
          <w:rFonts w:ascii="Arial" w:hAnsi="Arial" w:cs="Arial"/>
          <w:sz w:val="20"/>
          <w:szCs w:val="20"/>
        </w:rPr>
        <w:t xml:space="preserve"> O pagamento da Taxa será efetuado na forma estabelecida pelos Artigos 218, 219 e 220 deste Código.</w:t>
      </w:r>
    </w:p>
    <w:p w:rsidR="00033CF2" w:rsidRDefault="00033CF2" w:rsidP="00720B05">
      <w:pPr>
        <w:spacing w:after="0" w:line="240" w:lineRule="auto"/>
        <w:ind w:firstLine="4502"/>
        <w:jc w:val="both"/>
        <w:rPr>
          <w:rFonts w:ascii="Arial" w:hAnsi="Arial" w:cs="Arial"/>
          <w:sz w:val="20"/>
          <w:szCs w:val="20"/>
        </w:rPr>
      </w:pPr>
    </w:p>
    <w:p w:rsidR="00033CF2" w:rsidRDefault="00033CF2" w:rsidP="00720B05">
      <w:pPr>
        <w:spacing w:after="0" w:line="240" w:lineRule="auto"/>
        <w:ind w:firstLine="4502"/>
        <w:jc w:val="both"/>
        <w:rPr>
          <w:rFonts w:ascii="Arial" w:hAnsi="Arial" w:cs="Arial"/>
          <w:sz w:val="20"/>
          <w:szCs w:val="20"/>
        </w:rPr>
      </w:pPr>
      <w:r w:rsidRPr="00F802E5">
        <w:rPr>
          <w:rFonts w:ascii="Arial" w:hAnsi="Arial" w:cs="Arial"/>
          <w:b/>
          <w:bCs/>
          <w:sz w:val="20"/>
          <w:szCs w:val="20"/>
        </w:rPr>
        <w:t>Art. 230.</w:t>
      </w:r>
      <w:r>
        <w:rPr>
          <w:rFonts w:ascii="Arial" w:hAnsi="Arial" w:cs="Arial"/>
          <w:sz w:val="20"/>
          <w:szCs w:val="20"/>
        </w:rPr>
        <w:t xml:space="preserve"> As isenções da taxa de Colocação de Guias e Sarjetas, só poderão ser concedidas por Lei Especial, fundamentada em interesse público justificado.</w:t>
      </w:r>
    </w:p>
    <w:p w:rsidR="00033CF2" w:rsidRDefault="00033CF2" w:rsidP="00720B05">
      <w:pPr>
        <w:spacing w:after="0" w:line="240" w:lineRule="auto"/>
        <w:ind w:firstLine="4502"/>
        <w:jc w:val="both"/>
        <w:rPr>
          <w:rFonts w:ascii="Arial" w:hAnsi="Arial" w:cs="Arial"/>
          <w:sz w:val="20"/>
          <w:szCs w:val="20"/>
        </w:rPr>
      </w:pPr>
    </w:p>
    <w:p w:rsidR="00033CF2" w:rsidRPr="00F802E5" w:rsidRDefault="00033CF2" w:rsidP="00F802E5">
      <w:pPr>
        <w:spacing w:after="0" w:line="240" w:lineRule="auto"/>
        <w:jc w:val="center"/>
        <w:rPr>
          <w:rFonts w:ascii="Arial" w:hAnsi="Arial" w:cs="Arial"/>
          <w:b/>
          <w:bCs/>
          <w:sz w:val="20"/>
          <w:szCs w:val="20"/>
        </w:rPr>
      </w:pPr>
      <w:r w:rsidRPr="00F802E5">
        <w:rPr>
          <w:rFonts w:ascii="Arial" w:hAnsi="Arial" w:cs="Arial"/>
          <w:b/>
          <w:bCs/>
          <w:sz w:val="20"/>
          <w:szCs w:val="20"/>
        </w:rPr>
        <w:t>TÍTULO IV</w:t>
      </w:r>
    </w:p>
    <w:p w:rsidR="00033CF2" w:rsidRPr="00F802E5" w:rsidRDefault="00033CF2" w:rsidP="00F802E5">
      <w:pPr>
        <w:spacing w:after="0" w:line="240" w:lineRule="auto"/>
        <w:jc w:val="center"/>
        <w:rPr>
          <w:rFonts w:ascii="Arial" w:hAnsi="Arial" w:cs="Arial"/>
          <w:b/>
          <w:bCs/>
          <w:sz w:val="20"/>
          <w:szCs w:val="20"/>
        </w:rPr>
      </w:pPr>
      <w:r w:rsidRPr="00F802E5">
        <w:rPr>
          <w:rFonts w:ascii="Arial" w:hAnsi="Arial" w:cs="Arial"/>
          <w:b/>
          <w:bCs/>
          <w:sz w:val="20"/>
          <w:szCs w:val="20"/>
        </w:rPr>
        <w:t>DA CONTRIBUIÇÃO DE MELHORIA</w:t>
      </w:r>
    </w:p>
    <w:p w:rsidR="00033CF2" w:rsidRDefault="00033CF2" w:rsidP="00720B05">
      <w:pPr>
        <w:spacing w:after="0" w:line="240" w:lineRule="auto"/>
        <w:ind w:firstLine="4502"/>
        <w:jc w:val="both"/>
        <w:rPr>
          <w:rFonts w:ascii="Arial" w:hAnsi="Arial" w:cs="Arial"/>
          <w:sz w:val="20"/>
          <w:szCs w:val="20"/>
        </w:rPr>
      </w:pPr>
    </w:p>
    <w:p w:rsidR="00033CF2" w:rsidRDefault="00033CF2" w:rsidP="00720B05">
      <w:pPr>
        <w:spacing w:after="0" w:line="240" w:lineRule="auto"/>
        <w:ind w:firstLine="4502"/>
        <w:jc w:val="both"/>
        <w:rPr>
          <w:rFonts w:ascii="Arial" w:hAnsi="Arial" w:cs="Arial"/>
          <w:sz w:val="20"/>
          <w:szCs w:val="20"/>
        </w:rPr>
      </w:pPr>
      <w:r w:rsidRPr="00F802E5">
        <w:rPr>
          <w:rFonts w:ascii="Arial" w:hAnsi="Arial" w:cs="Arial"/>
          <w:b/>
          <w:bCs/>
          <w:sz w:val="20"/>
          <w:szCs w:val="20"/>
        </w:rPr>
        <w:t>Art. 231.</w:t>
      </w:r>
      <w:r>
        <w:rPr>
          <w:rFonts w:ascii="Arial" w:hAnsi="Arial" w:cs="Arial"/>
          <w:sz w:val="20"/>
          <w:szCs w:val="20"/>
        </w:rPr>
        <w:t xml:space="preserve"> A Contribuição de Melhoria poderá ser cobrada pelo município, para fazer face ao custo de obras públicas de que decorra valorização imobiliária, tendo como limite individual, o acréscimo de valor que da obra resultar para cada imóvel beneficiado.</w:t>
      </w:r>
    </w:p>
    <w:p w:rsidR="00175C65" w:rsidRDefault="00175C65" w:rsidP="00720B05">
      <w:pPr>
        <w:spacing w:after="0" w:line="240" w:lineRule="auto"/>
        <w:ind w:firstLine="4502"/>
        <w:jc w:val="both"/>
        <w:rPr>
          <w:rFonts w:ascii="Arial" w:hAnsi="Arial" w:cs="Arial"/>
          <w:sz w:val="20"/>
          <w:szCs w:val="20"/>
        </w:rPr>
      </w:pPr>
    </w:p>
    <w:p w:rsidR="00175C65" w:rsidRDefault="00175C65" w:rsidP="00720B05">
      <w:pPr>
        <w:spacing w:after="0" w:line="240" w:lineRule="auto"/>
        <w:ind w:firstLine="4502"/>
        <w:jc w:val="both"/>
        <w:rPr>
          <w:rFonts w:ascii="Arial" w:hAnsi="Arial" w:cs="Arial"/>
          <w:sz w:val="20"/>
          <w:szCs w:val="20"/>
        </w:rPr>
      </w:pPr>
      <w:r w:rsidRPr="00F802E5">
        <w:rPr>
          <w:rFonts w:ascii="Arial" w:hAnsi="Arial" w:cs="Arial"/>
          <w:b/>
          <w:bCs/>
          <w:sz w:val="20"/>
          <w:szCs w:val="20"/>
        </w:rPr>
        <w:t xml:space="preserve">Art. 232. </w:t>
      </w:r>
      <w:r>
        <w:rPr>
          <w:rFonts w:ascii="Arial" w:hAnsi="Arial" w:cs="Arial"/>
          <w:sz w:val="20"/>
          <w:szCs w:val="20"/>
        </w:rPr>
        <w:t>O Executivo Municipal O Executivo Municipal, com Base em critérios de oportunidade e conveniência,</w:t>
      </w:r>
      <w:r w:rsidR="00E62EF9">
        <w:rPr>
          <w:rFonts w:ascii="Arial" w:hAnsi="Arial" w:cs="Arial"/>
          <w:sz w:val="20"/>
          <w:szCs w:val="20"/>
        </w:rPr>
        <w:t xml:space="preserve"> </w:t>
      </w:r>
      <w:r>
        <w:rPr>
          <w:rFonts w:ascii="Arial" w:hAnsi="Arial" w:cs="Arial"/>
          <w:sz w:val="20"/>
          <w:szCs w:val="20"/>
        </w:rPr>
        <w:t xml:space="preserve">e observadas as normas fixadas na Legislação Federal específica, determinará, em cada caso, mediante Decreto, as obras que deverão ser constadas no todo em </w:t>
      </w:r>
      <w:proofErr w:type="spellStart"/>
      <w:r>
        <w:rPr>
          <w:rFonts w:ascii="Arial" w:hAnsi="Arial" w:cs="Arial"/>
          <w:sz w:val="20"/>
          <w:szCs w:val="20"/>
        </w:rPr>
        <w:t>em</w:t>
      </w:r>
      <w:proofErr w:type="spellEnd"/>
      <w:r>
        <w:rPr>
          <w:rFonts w:ascii="Arial" w:hAnsi="Arial" w:cs="Arial"/>
          <w:sz w:val="20"/>
          <w:szCs w:val="20"/>
        </w:rPr>
        <w:t xml:space="preserve"> parte, pela Contribuição de Melhoria.</w:t>
      </w:r>
    </w:p>
    <w:p w:rsidR="00175C65" w:rsidRDefault="00175C65" w:rsidP="00720B05">
      <w:pPr>
        <w:spacing w:after="0" w:line="240" w:lineRule="auto"/>
        <w:ind w:firstLine="4502"/>
        <w:jc w:val="both"/>
        <w:rPr>
          <w:rFonts w:ascii="Arial" w:hAnsi="Arial" w:cs="Arial"/>
          <w:sz w:val="20"/>
          <w:szCs w:val="20"/>
        </w:rPr>
      </w:pPr>
    </w:p>
    <w:p w:rsidR="00175C65" w:rsidRPr="00F802E5" w:rsidRDefault="00175C65" w:rsidP="00F802E5">
      <w:pPr>
        <w:spacing w:after="0" w:line="240" w:lineRule="auto"/>
        <w:jc w:val="center"/>
        <w:rPr>
          <w:rFonts w:ascii="Arial" w:hAnsi="Arial" w:cs="Arial"/>
          <w:b/>
          <w:bCs/>
          <w:sz w:val="20"/>
          <w:szCs w:val="20"/>
        </w:rPr>
      </w:pPr>
      <w:r w:rsidRPr="00F802E5">
        <w:rPr>
          <w:rFonts w:ascii="Arial" w:hAnsi="Arial" w:cs="Arial"/>
          <w:b/>
          <w:bCs/>
          <w:sz w:val="20"/>
          <w:szCs w:val="20"/>
        </w:rPr>
        <w:t>TÍTULO V</w:t>
      </w:r>
    </w:p>
    <w:p w:rsidR="00175C65" w:rsidRPr="00F802E5" w:rsidRDefault="00175C65" w:rsidP="00F802E5">
      <w:pPr>
        <w:spacing w:after="0" w:line="240" w:lineRule="auto"/>
        <w:jc w:val="center"/>
        <w:rPr>
          <w:rFonts w:ascii="Arial" w:hAnsi="Arial" w:cs="Arial"/>
          <w:b/>
          <w:bCs/>
          <w:sz w:val="20"/>
          <w:szCs w:val="20"/>
        </w:rPr>
      </w:pPr>
      <w:r w:rsidRPr="00F802E5">
        <w:rPr>
          <w:rFonts w:ascii="Arial" w:hAnsi="Arial" w:cs="Arial"/>
          <w:b/>
          <w:bCs/>
          <w:sz w:val="20"/>
          <w:szCs w:val="20"/>
        </w:rPr>
        <w:t>DO PROCESSO FISCAL</w:t>
      </w:r>
    </w:p>
    <w:p w:rsidR="00175C65" w:rsidRPr="00F802E5" w:rsidRDefault="00175C65" w:rsidP="00F802E5">
      <w:pPr>
        <w:spacing w:after="0" w:line="240" w:lineRule="auto"/>
        <w:jc w:val="center"/>
        <w:rPr>
          <w:rFonts w:ascii="Arial" w:hAnsi="Arial" w:cs="Arial"/>
          <w:b/>
          <w:bCs/>
          <w:sz w:val="20"/>
          <w:szCs w:val="20"/>
        </w:rPr>
      </w:pPr>
      <w:r w:rsidRPr="00F802E5">
        <w:rPr>
          <w:rFonts w:ascii="Arial" w:hAnsi="Arial" w:cs="Arial"/>
          <w:b/>
          <w:bCs/>
          <w:sz w:val="20"/>
          <w:szCs w:val="20"/>
        </w:rPr>
        <w:t>DISPOSIÇÃO PRELIMINAR</w:t>
      </w:r>
    </w:p>
    <w:p w:rsidR="00175C65" w:rsidRDefault="00175C65" w:rsidP="00720B05">
      <w:pPr>
        <w:spacing w:after="0" w:line="240" w:lineRule="auto"/>
        <w:ind w:firstLine="4502"/>
        <w:jc w:val="both"/>
        <w:rPr>
          <w:rFonts w:ascii="Arial" w:hAnsi="Arial" w:cs="Arial"/>
          <w:sz w:val="20"/>
          <w:szCs w:val="20"/>
        </w:rPr>
      </w:pPr>
    </w:p>
    <w:p w:rsidR="00175C65" w:rsidRDefault="00175C65" w:rsidP="00720B05">
      <w:pPr>
        <w:spacing w:after="0" w:line="240" w:lineRule="auto"/>
        <w:ind w:firstLine="4502"/>
        <w:jc w:val="both"/>
        <w:rPr>
          <w:rFonts w:ascii="Arial" w:hAnsi="Arial" w:cs="Arial"/>
          <w:sz w:val="20"/>
          <w:szCs w:val="20"/>
        </w:rPr>
      </w:pPr>
      <w:r w:rsidRPr="00F802E5">
        <w:rPr>
          <w:rFonts w:ascii="Arial" w:hAnsi="Arial" w:cs="Arial"/>
          <w:b/>
          <w:bCs/>
          <w:sz w:val="20"/>
          <w:szCs w:val="20"/>
        </w:rPr>
        <w:t>Art. 233.</w:t>
      </w:r>
      <w:r>
        <w:rPr>
          <w:rFonts w:ascii="Arial" w:hAnsi="Arial" w:cs="Arial"/>
          <w:sz w:val="20"/>
          <w:szCs w:val="20"/>
        </w:rPr>
        <w:t xml:space="preserve"> Processo Fiscal, para os efeitos deste Código corresponde o conjunto de Atos e Formalidades tendentes a uma de</w:t>
      </w:r>
      <w:r w:rsidR="00F802E5">
        <w:rPr>
          <w:rFonts w:ascii="Arial" w:hAnsi="Arial" w:cs="Arial"/>
          <w:sz w:val="20"/>
          <w:szCs w:val="20"/>
        </w:rPr>
        <w:t>cisão sobre:</w:t>
      </w:r>
    </w:p>
    <w:p w:rsidR="00F802E5" w:rsidRDefault="00F802E5" w:rsidP="00720B05">
      <w:pPr>
        <w:spacing w:after="0" w:line="240" w:lineRule="auto"/>
        <w:ind w:firstLine="4502"/>
        <w:jc w:val="both"/>
        <w:rPr>
          <w:rFonts w:ascii="Arial" w:hAnsi="Arial" w:cs="Arial"/>
          <w:sz w:val="20"/>
          <w:szCs w:val="20"/>
        </w:rPr>
      </w:pPr>
    </w:p>
    <w:p w:rsidR="00F802E5" w:rsidRDefault="00F802E5" w:rsidP="00720B05">
      <w:pPr>
        <w:spacing w:after="0" w:line="240" w:lineRule="auto"/>
        <w:ind w:firstLine="4502"/>
        <w:jc w:val="both"/>
        <w:rPr>
          <w:rFonts w:ascii="Arial" w:hAnsi="Arial" w:cs="Arial"/>
          <w:sz w:val="20"/>
          <w:szCs w:val="20"/>
        </w:rPr>
      </w:pPr>
      <w:r w:rsidRPr="00F802E5">
        <w:rPr>
          <w:rFonts w:ascii="Arial" w:hAnsi="Arial" w:cs="Arial"/>
          <w:b/>
          <w:bCs/>
          <w:sz w:val="20"/>
          <w:szCs w:val="20"/>
        </w:rPr>
        <w:t>I</w:t>
      </w:r>
      <w:r w:rsidR="008B03CA">
        <w:rPr>
          <w:rFonts w:ascii="Arial" w:hAnsi="Arial" w:cs="Arial"/>
          <w:b/>
          <w:bCs/>
          <w:sz w:val="20"/>
          <w:szCs w:val="20"/>
        </w:rPr>
        <w:t xml:space="preserve"> </w:t>
      </w:r>
      <w:r w:rsidRPr="00F802E5">
        <w:rPr>
          <w:rFonts w:ascii="Arial" w:hAnsi="Arial" w:cs="Arial"/>
          <w:b/>
          <w:bCs/>
          <w:sz w:val="20"/>
          <w:szCs w:val="20"/>
        </w:rPr>
        <w:t>-</w:t>
      </w:r>
      <w:r>
        <w:rPr>
          <w:rFonts w:ascii="Arial" w:hAnsi="Arial" w:cs="Arial"/>
          <w:sz w:val="20"/>
          <w:szCs w:val="20"/>
        </w:rPr>
        <w:t xml:space="preserve"> Notificação preliminar;</w:t>
      </w:r>
    </w:p>
    <w:p w:rsidR="00F802E5" w:rsidRDefault="00F802E5" w:rsidP="00720B05">
      <w:pPr>
        <w:spacing w:after="0" w:line="240" w:lineRule="auto"/>
        <w:ind w:firstLine="4502"/>
        <w:jc w:val="both"/>
        <w:rPr>
          <w:rFonts w:ascii="Arial" w:hAnsi="Arial" w:cs="Arial"/>
          <w:sz w:val="20"/>
          <w:szCs w:val="20"/>
        </w:rPr>
      </w:pPr>
      <w:r w:rsidRPr="00F802E5">
        <w:rPr>
          <w:rFonts w:ascii="Arial" w:hAnsi="Arial" w:cs="Arial"/>
          <w:b/>
          <w:bCs/>
          <w:sz w:val="20"/>
          <w:szCs w:val="20"/>
        </w:rPr>
        <w:t>II</w:t>
      </w:r>
      <w:r w:rsidR="008B03CA">
        <w:rPr>
          <w:rFonts w:ascii="Arial" w:hAnsi="Arial" w:cs="Arial"/>
          <w:b/>
          <w:bCs/>
          <w:sz w:val="20"/>
          <w:szCs w:val="20"/>
        </w:rPr>
        <w:t xml:space="preserve"> </w:t>
      </w:r>
      <w:r w:rsidRPr="00F802E5">
        <w:rPr>
          <w:rFonts w:ascii="Arial" w:hAnsi="Arial" w:cs="Arial"/>
          <w:b/>
          <w:bCs/>
          <w:sz w:val="20"/>
          <w:szCs w:val="20"/>
        </w:rPr>
        <w:t>-</w:t>
      </w:r>
      <w:r>
        <w:rPr>
          <w:rFonts w:ascii="Arial" w:hAnsi="Arial" w:cs="Arial"/>
          <w:sz w:val="20"/>
          <w:szCs w:val="20"/>
        </w:rPr>
        <w:t xml:space="preserve"> Auto de infração;</w:t>
      </w:r>
    </w:p>
    <w:p w:rsidR="00F802E5" w:rsidRDefault="00F802E5" w:rsidP="00720B05">
      <w:pPr>
        <w:spacing w:after="0" w:line="240" w:lineRule="auto"/>
        <w:ind w:firstLine="4502"/>
        <w:jc w:val="both"/>
        <w:rPr>
          <w:rFonts w:ascii="Arial" w:hAnsi="Arial" w:cs="Arial"/>
          <w:sz w:val="20"/>
          <w:szCs w:val="20"/>
        </w:rPr>
      </w:pPr>
      <w:r w:rsidRPr="00F802E5">
        <w:rPr>
          <w:rFonts w:ascii="Arial" w:hAnsi="Arial" w:cs="Arial"/>
          <w:b/>
          <w:bCs/>
          <w:sz w:val="20"/>
          <w:szCs w:val="20"/>
        </w:rPr>
        <w:t>III</w:t>
      </w:r>
      <w:r w:rsidR="008B03CA">
        <w:rPr>
          <w:rFonts w:ascii="Arial" w:hAnsi="Arial" w:cs="Arial"/>
          <w:b/>
          <w:bCs/>
          <w:sz w:val="20"/>
          <w:szCs w:val="20"/>
        </w:rPr>
        <w:t xml:space="preserve"> </w:t>
      </w:r>
      <w:r w:rsidRPr="00F802E5">
        <w:rPr>
          <w:rFonts w:ascii="Arial" w:hAnsi="Arial" w:cs="Arial"/>
          <w:b/>
          <w:bCs/>
          <w:sz w:val="20"/>
          <w:szCs w:val="20"/>
        </w:rPr>
        <w:t>-</w:t>
      </w:r>
      <w:r>
        <w:rPr>
          <w:rFonts w:ascii="Arial" w:hAnsi="Arial" w:cs="Arial"/>
          <w:sz w:val="20"/>
          <w:szCs w:val="20"/>
        </w:rPr>
        <w:t xml:space="preserve"> Apreensão de bens;</w:t>
      </w:r>
    </w:p>
    <w:p w:rsidR="00F802E5" w:rsidRDefault="00F802E5" w:rsidP="00720B05">
      <w:pPr>
        <w:spacing w:after="0" w:line="240" w:lineRule="auto"/>
        <w:ind w:firstLine="4502"/>
        <w:jc w:val="both"/>
        <w:rPr>
          <w:rFonts w:ascii="Arial" w:hAnsi="Arial" w:cs="Arial"/>
          <w:sz w:val="20"/>
          <w:szCs w:val="20"/>
        </w:rPr>
      </w:pPr>
      <w:r w:rsidRPr="00F802E5">
        <w:rPr>
          <w:rFonts w:ascii="Arial" w:hAnsi="Arial" w:cs="Arial"/>
          <w:b/>
          <w:bCs/>
          <w:sz w:val="20"/>
          <w:szCs w:val="20"/>
        </w:rPr>
        <w:t>IV</w:t>
      </w:r>
      <w:r w:rsidR="008B03CA">
        <w:rPr>
          <w:rFonts w:ascii="Arial" w:hAnsi="Arial" w:cs="Arial"/>
          <w:b/>
          <w:bCs/>
          <w:sz w:val="20"/>
          <w:szCs w:val="20"/>
        </w:rPr>
        <w:t xml:space="preserve"> </w:t>
      </w:r>
      <w:r w:rsidRPr="00F802E5">
        <w:rPr>
          <w:rFonts w:ascii="Arial" w:hAnsi="Arial" w:cs="Arial"/>
          <w:b/>
          <w:bCs/>
          <w:sz w:val="20"/>
          <w:szCs w:val="20"/>
        </w:rPr>
        <w:t>-</w:t>
      </w:r>
      <w:r w:rsidR="008B03CA">
        <w:rPr>
          <w:rFonts w:ascii="Arial" w:hAnsi="Arial" w:cs="Arial"/>
          <w:b/>
          <w:bCs/>
          <w:sz w:val="20"/>
          <w:szCs w:val="20"/>
        </w:rPr>
        <w:t xml:space="preserve"> </w:t>
      </w:r>
      <w:r>
        <w:rPr>
          <w:rFonts w:ascii="Arial" w:hAnsi="Arial" w:cs="Arial"/>
          <w:sz w:val="20"/>
          <w:szCs w:val="20"/>
        </w:rPr>
        <w:t>Representação;</w:t>
      </w:r>
    </w:p>
    <w:p w:rsidR="00F802E5" w:rsidRDefault="00F802E5" w:rsidP="00720B05">
      <w:pPr>
        <w:spacing w:after="0" w:line="240" w:lineRule="auto"/>
        <w:ind w:firstLine="4502"/>
        <w:jc w:val="both"/>
        <w:rPr>
          <w:rFonts w:ascii="Arial" w:hAnsi="Arial" w:cs="Arial"/>
          <w:sz w:val="20"/>
          <w:szCs w:val="20"/>
        </w:rPr>
      </w:pPr>
      <w:r w:rsidRPr="00F802E5">
        <w:rPr>
          <w:rFonts w:ascii="Arial" w:hAnsi="Arial" w:cs="Arial"/>
          <w:b/>
          <w:bCs/>
          <w:sz w:val="20"/>
          <w:szCs w:val="20"/>
        </w:rPr>
        <w:t>V</w:t>
      </w:r>
      <w:r w:rsidR="008B03CA">
        <w:rPr>
          <w:rFonts w:ascii="Arial" w:hAnsi="Arial" w:cs="Arial"/>
          <w:b/>
          <w:bCs/>
          <w:sz w:val="20"/>
          <w:szCs w:val="20"/>
        </w:rPr>
        <w:t xml:space="preserve"> </w:t>
      </w:r>
      <w:r w:rsidRPr="00F802E5">
        <w:rPr>
          <w:rFonts w:ascii="Arial" w:hAnsi="Arial" w:cs="Arial"/>
          <w:b/>
          <w:bCs/>
          <w:sz w:val="20"/>
          <w:szCs w:val="20"/>
        </w:rPr>
        <w:t>-</w:t>
      </w:r>
      <w:r>
        <w:rPr>
          <w:rFonts w:ascii="Arial" w:hAnsi="Arial" w:cs="Arial"/>
          <w:sz w:val="20"/>
          <w:szCs w:val="20"/>
        </w:rPr>
        <w:t xml:space="preserve"> Defesa;</w:t>
      </w:r>
    </w:p>
    <w:p w:rsidR="00F802E5" w:rsidRDefault="00F802E5" w:rsidP="00720B05">
      <w:pPr>
        <w:spacing w:after="0" w:line="240" w:lineRule="auto"/>
        <w:ind w:firstLine="4502"/>
        <w:jc w:val="both"/>
        <w:rPr>
          <w:rFonts w:ascii="Arial" w:hAnsi="Arial" w:cs="Arial"/>
          <w:sz w:val="20"/>
          <w:szCs w:val="20"/>
        </w:rPr>
      </w:pPr>
      <w:r w:rsidRPr="00F802E5">
        <w:rPr>
          <w:rFonts w:ascii="Arial" w:hAnsi="Arial" w:cs="Arial"/>
          <w:b/>
          <w:bCs/>
          <w:sz w:val="20"/>
          <w:szCs w:val="20"/>
        </w:rPr>
        <w:t>VI</w:t>
      </w:r>
      <w:r w:rsidR="008B03CA">
        <w:rPr>
          <w:rFonts w:ascii="Arial" w:hAnsi="Arial" w:cs="Arial"/>
          <w:b/>
          <w:bCs/>
          <w:sz w:val="20"/>
          <w:szCs w:val="20"/>
        </w:rPr>
        <w:t xml:space="preserve"> </w:t>
      </w:r>
      <w:r w:rsidRPr="00F802E5">
        <w:rPr>
          <w:rFonts w:ascii="Arial" w:hAnsi="Arial" w:cs="Arial"/>
          <w:b/>
          <w:bCs/>
          <w:sz w:val="20"/>
          <w:szCs w:val="20"/>
        </w:rPr>
        <w:t>-</w:t>
      </w:r>
      <w:r>
        <w:rPr>
          <w:rFonts w:ascii="Arial" w:hAnsi="Arial" w:cs="Arial"/>
          <w:sz w:val="20"/>
          <w:szCs w:val="20"/>
        </w:rPr>
        <w:t xml:space="preserve"> Diligências;</w:t>
      </w:r>
    </w:p>
    <w:p w:rsidR="00F802E5" w:rsidRDefault="00F802E5" w:rsidP="00720B05">
      <w:pPr>
        <w:spacing w:after="0" w:line="240" w:lineRule="auto"/>
        <w:ind w:firstLine="4502"/>
        <w:jc w:val="both"/>
        <w:rPr>
          <w:rFonts w:ascii="Arial" w:hAnsi="Arial" w:cs="Arial"/>
          <w:sz w:val="20"/>
          <w:szCs w:val="20"/>
        </w:rPr>
      </w:pPr>
      <w:r w:rsidRPr="00F802E5">
        <w:rPr>
          <w:rFonts w:ascii="Arial" w:hAnsi="Arial" w:cs="Arial"/>
          <w:b/>
          <w:bCs/>
          <w:sz w:val="20"/>
          <w:szCs w:val="20"/>
        </w:rPr>
        <w:t>VII</w:t>
      </w:r>
      <w:r w:rsidR="008B03CA">
        <w:rPr>
          <w:rFonts w:ascii="Arial" w:hAnsi="Arial" w:cs="Arial"/>
          <w:b/>
          <w:bCs/>
          <w:sz w:val="20"/>
          <w:szCs w:val="20"/>
        </w:rPr>
        <w:t xml:space="preserve"> </w:t>
      </w:r>
      <w:r w:rsidRPr="00F802E5">
        <w:rPr>
          <w:rFonts w:ascii="Arial" w:hAnsi="Arial" w:cs="Arial"/>
          <w:b/>
          <w:bCs/>
          <w:sz w:val="20"/>
          <w:szCs w:val="20"/>
        </w:rPr>
        <w:t>-</w:t>
      </w:r>
      <w:r>
        <w:rPr>
          <w:rFonts w:ascii="Arial" w:hAnsi="Arial" w:cs="Arial"/>
          <w:sz w:val="20"/>
          <w:szCs w:val="20"/>
        </w:rPr>
        <w:t xml:space="preserve"> Reclamação contra lançamentos;</w:t>
      </w:r>
    </w:p>
    <w:p w:rsidR="00F802E5" w:rsidRDefault="00F802E5" w:rsidP="00720B05">
      <w:pPr>
        <w:spacing w:after="0" w:line="240" w:lineRule="auto"/>
        <w:ind w:firstLine="4502"/>
        <w:jc w:val="both"/>
        <w:rPr>
          <w:rFonts w:ascii="Arial" w:hAnsi="Arial" w:cs="Arial"/>
          <w:sz w:val="20"/>
          <w:szCs w:val="20"/>
        </w:rPr>
      </w:pPr>
      <w:r w:rsidRPr="00F802E5">
        <w:rPr>
          <w:rFonts w:ascii="Arial" w:hAnsi="Arial" w:cs="Arial"/>
          <w:b/>
          <w:bCs/>
          <w:sz w:val="20"/>
          <w:szCs w:val="20"/>
        </w:rPr>
        <w:t>VIII</w:t>
      </w:r>
      <w:r w:rsidR="008B03CA">
        <w:rPr>
          <w:rFonts w:ascii="Arial" w:hAnsi="Arial" w:cs="Arial"/>
          <w:b/>
          <w:bCs/>
          <w:sz w:val="20"/>
          <w:szCs w:val="20"/>
        </w:rPr>
        <w:t xml:space="preserve"> </w:t>
      </w:r>
      <w:r w:rsidRPr="00F802E5">
        <w:rPr>
          <w:rFonts w:ascii="Arial" w:hAnsi="Arial" w:cs="Arial"/>
          <w:b/>
          <w:bCs/>
          <w:sz w:val="20"/>
          <w:szCs w:val="20"/>
        </w:rPr>
        <w:t>-</w:t>
      </w:r>
      <w:r>
        <w:rPr>
          <w:rFonts w:ascii="Arial" w:hAnsi="Arial" w:cs="Arial"/>
          <w:sz w:val="20"/>
          <w:szCs w:val="20"/>
        </w:rPr>
        <w:t xml:space="preserve"> Consulta;</w:t>
      </w:r>
    </w:p>
    <w:p w:rsidR="00F802E5" w:rsidRDefault="00F802E5" w:rsidP="00720B05">
      <w:pPr>
        <w:spacing w:after="0" w:line="240" w:lineRule="auto"/>
        <w:ind w:firstLine="4502"/>
        <w:jc w:val="both"/>
        <w:rPr>
          <w:rFonts w:ascii="Arial" w:hAnsi="Arial" w:cs="Arial"/>
          <w:sz w:val="20"/>
          <w:szCs w:val="20"/>
        </w:rPr>
      </w:pPr>
      <w:r w:rsidRPr="00F802E5">
        <w:rPr>
          <w:rFonts w:ascii="Arial" w:hAnsi="Arial" w:cs="Arial"/>
          <w:b/>
          <w:bCs/>
          <w:sz w:val="20"/>
          <w:szCs w:val="20"/>
        </w:rPr>
        <w:t>IX</w:t>
      </w:r>
      <w:r w:rsidR="008B03CA">
        <w:rPr>
          <w:rFonts w:ascii="Arial" w:hAnsi="Arial" w:cs="Arial"/>
          <w:b/>
          <w:bCs/>
          <w:sz w:val="20"/>
          <w:szCs w:val="20"/>
        </w:rPr>
        <w:t xml:space="preserve"> </w:t>
      </w:r>
      <w:r w:rsidRPr="00F802E5">
        <w:rPr>
          <w:rFonts w:ascii="Arial" w:hAnsi="Arial" w:cs="Arial"/>
          <w:b/>
          <w:bCs/>
          <w:sz w:val="20"/>
          <w:szCs w:val="20"/>
        </w:rPr>
        <w:t>-</w:t>
      </w:r>
      <w:r>
        <w:rPr>
          <w:rFonts w:ascii="Arial" w:hAnsi="Arial" w:cs="Arial"/>
          <w:sz w:val="20"/>
          <w:szCs w:val="20"/>
        </w:rPr>
        <w:t xml:space="preserve"> Decisão em primeira instância;</w:t>
      </w:r>
    </w:p>
    <w:p w:rsidR="00F802E5" w:rsidRDefault="00F802E5" w:rsidP="00720B05">
      <w:pPr>
        <w:spacing w:after="0" w:line="240" w:lineRule="auto"/>
        <w:ind w:firstLine="4502"/>
        <w:jc w:val="both"/>
        <w:rPr>
          <w:rFonts w:ascii="Arial" w:hAnsi="Arial" w:cs="Arial"/>
          <w:sz w:val="20"/>
          <w:szCs w:val="20"/>
        </w:rPr>
      </w:pPr>
      <w:r w:rsidRPr="00F802E5">
        <w:rPr>
          <w:rFonts w:ascii="Arial" w:hAnsi="Arial" w:cs="Arial"/>
          <w:b/>
          <w:bCs/>
          <w:sz w:val="20"/>
          <w:szCs w:val="20"/>
        </w:rPr>
        <w:t>X</w:t>
      </w:r>
      <w:r w:rsidR="008B03CA">
        <w:rPr>
          <w:rFonts w:ascii="Arial" w:hAnsi="Arial" w:cs="Arial"/>
          <w:b/>
          <w:bCs/>
          <w:sz w:val="20"/>
          <w:szCs w:val="20"/>
        </w:rPr>
        <w:t xml:space="preserve"> </w:t>
      </w:r>
      <w:r w:rsidRPr="00F802E5">
        <w:rPr>
          <w:rFonts w:ascii="Arial" w:hAnsi="Arial" w:cs="Arial"/>
          <w:b/>
          <w:bCs/>
          <w:sz w:val="20"/>
          <w:szCs w:val="20"/>
        </w:rPr>
        <w:t>-</w:t>
      </w:r>
      <w:r>
        <w:rPr>
          <w:rFonts w:ascii="Arial" w:hAnsi="Arial" w:cs="Arial"/>
          <w:sz w:val="20"/>
          <w:szCs w:val="20"/>
        </w:rPr>
        <w:t xml:space="preserve"> Decisão em segunda instância;</w:t>
      </w:r>
    </w:p>
    <w:p w:rsidR="00F802E5" w:rsidRDefault="00F802E5" w:rsidP="00720B05">
      <w:pPr>
        <w:spacing w:after="0" w:line="240" w:lineRule="auto"/>
        <w:ind w:firstLine="4502"/>
        <w:jc w:val="both"/>
        <w:rPr>
          <w:rFonts w:ascii="Arial" w:hAnsi="Arial" w:cs="Arial"/>
          <w:sz w:val="20"/>
          <w:szCs w:val="20"/>
        </w:rPr>
      </w:pPr>
      <w:r w:rsidRPr="00F802E5">
        <w:rPr>
          <w:rFonts w:ascii="Arial" w:hAnsi="Arial" w:cs="Arial"/>
          <w:b/>
          <w:bCs/>
          <w:sz w:val="20"/>
          <w:szCs w:val="20"/>
        </w:rPr>
        <w:t>XI</w:t>
      </w:r>
      <w:r w:rsidR="008B03CA">
        <w:rPr>
          <w:rFonts w:ascii="Arial" w:hAnsi="Arial" w:cs="Arial"/>
          <w:b/>
          <w:bCs/>
          <w:sz w:val="20"/>
          <w:szCs w:val="20"/>
        </w:rPr>
        <w:t xml:space="preserve"> </w:t>
      </w:r>
      <w:r w:rsidRPr="00F802E5">
        <w:rPr>
          <w:rFonts w:ascii="Arial" w:hAnsi="Arial" w:cs="Arial"/>
          <w:b/>
          <w:bCs/>
          <w:sz w:val="20"/>
          <w:szCs w:val="20"/>
        </w:rPr>
        <w:t>-</w:t>
      </w:r>
      <w:r>
        <w:rPr>
          <w:rFonts w:ascii="Arial" w:hAnsi="Arial" w:cs="Arial"/>
          <w:sz w:val="20"/>
          <w:szCs w:val="20"/>
        </w:rPr>
        <w:t xml:space="preserve"> Publicação e execução das decisões da Comissão Municipal de Impostos e Taxas.</w:t>
      </w:r>
    </w:p>
    <w:p w:rsidR="00F802E5" w:rsidRDefault="00F802E5" w:rsidP="00720B05">
      <w:pPr>
        <w:spacing w:after="0" w:line="240" w:lineRule="auto"/>
        <w:ind w:firstLine="4502"/>
        <w:jc w:val="both"/>
        <w:rPr>
          <w:rFonts w:ascii="Arial" w:hAnsi="Arial" w:cs="Arial"/>
          <w:sz w:val="20"/>
          <w:szCs w:val="20"/>
        </w:rPr>
      </w:pPr>
    </w:p>
    <w:p w:rsidR="00F802E5" w:rsidRPr="00F802E5" w:rsidRDefault="00F802E5" w:rsidP="00F802E5">
      <w:pPr>
        <w:spacing w:after="0" w:line="240" w:lineRule="auto"/>
        <w:jc w:val="center"/>
        <w:rPr>
          <w:rFonts w:ascii="Arial" w:hAnsi="Arial" w:cs="Arial"/>
          <w:b/>
          <w:bCs/>
          <w:sz w:val="20"/>
          <w:szCs w:val="20"/>
        </w:rPr>
      </w:pPr>
      <w:r w:rsidRPr="00F802E5">
        <w:rPr>
          <w:rFonts w:ascii="Arial" w:hAnsi="Arial" w:cs="Arial"/>
          <w:b/>
          <w:bCs/>
          <w:sz w:val="20"/>
          <w:szCs w:val="20"/>
        </w:rPr>
        <w:t>CAPÍTULO I</w:t>
      </w:r>
    </w:p>
    <w:p w:rsidR="00F802E5" w:rsidRPr="00F802E5" w:rsidRDefault="00F802E5" w:rsidP="00F802E5">
      <w:pPr>
        <w:spacing w:after="0" w:line="240" w:lineRule="auto"/>
        <w:jc w:val="center"/>
        <w:rPr>
          <w:rFonts w:ascii="Arial" w:hAnsi="Arial" w:cs="Arial"/>
          <w:b/>
          <w:bCs/>
          <w:sz w:val="20"/>
          <w:szCs w:val="20"/>
        </w:rPr>
      </w:pPr>
      <w:r w:rsidRPr="00F802E5">
        <w:rPr>
          <w:rFonts w:ascii="Arial" w:hAnsi="Arial" w:cs="Arial"/>
          <w:b/>
          <w:bCs/>
          <w:sz w:val="20"/>
          <w:szCs w:val="20"/>
        </w:rPr>
        <w:t>DA NOTIFICAÇÃO PRELIMINAR</w:t>
      </w:r>
    </w:p>
    <w:p w:rsidR="00F802E5" w:rsidRDefault="00F802E5" w:rsidP="00720B05">
      <w:pPr>
        <w:spacing w:after="0" w:line="240" w:lineRule="auto"/>
        <w:ind w:firstLine="4502"/>
        <w:jc w:val="both"/>
        <w:rPr>
          <w:rFonts w:ascii="Arial" w:hAnsi="Arial" w:cs="Arial"/>
          <w:sz w:val="20"/>
          <w:szCs w:val="20"/>
        </w:rPr>
      </w:pPr>
    </w:p>
    <w:p w:rsidR="00F802E5" w:rsidRDefault="00F802E5" w:rsidP="00720B05">
      <w:pPr>
        <w:spacing w:after="0" w:line="240" w:lineRule="auto"/>
        <w:ind w:firstLine="4502"/>
        <w:jc w:val="both"/>
        <w:rPr>
          <w:rFonts w:ascii="Arial" w:hAnsi="Arial" w:cs="Arial"/>
          <w:sz w:val="20"/>
          <w:szCs w:val="20"/>
        </w:rPr>
      </w:pPr>
      <w:r w:rsidRPr="00F802E5">
        <w:rPr>
          <w:rFonts w:ascii="Arial" w:hAnsi="Arial" w:cs="Arial"/>
          <w:b/>
          <w:bCs/>
          <w:sz w:val="20"/>
          <w:szCs w:val="20"/>
        </w:rPr>
        <w:t>Art. 234.</w:t>
      </w:r>
      <w:r>
        <w:rPr>
          <w:rFonts w:ascii="Arial" w:hAnsi="Arial" w:cs="Arial"/>
          <w:sz w:val="20"/>
          <w:szCs w:val="20"/>
        </w:rPr>
        <w:t xml:space="preserve"> Verificando-se omissão não dolosa do pagamento de Tributo ou qualquer infração de Lei ou Regulamento, de que possa resultar ou não evasão de receita, será expedida contra o infrator notificação preliminar para que, no prazo de 8 (oito) dias, regularize a situação.</w:t>
      </w:r>
    </w:p>
    <w:p w:rsidR="00F802E5" w:rsidRDefault="00F802E5" w:rsidP="00720B05">
      <w:pPr>
        <w:spacing w:after="0" w:line="240" w:lineRule="auto"/>
        <w:ind w:firstLine="4502"/>
        <w:jc w:val="both"/>
        <w:rPr>
          <w:rFonts w:ascii="Arial" w:hAnsi="Arial" w:cs="Arial"/>
          <w:sz w:val="20"/>
          <w:szCs w:val="20"/>
        </w:rPr>
      </w:pPr>
    </w:p>
    <w:p w:rsidR="00F802E5" w:rsidRDefault="00F802E5" w:rsidP="00720B05">
      <w:pPr>
        <w:spacing w:after="0" w:line="240" w:lineRule="auto"/>
        <w:ind w:firstLine="4502"/>
        <w:jc w:val="both"/>
        <w:rPr>
          <w:rFonts w:ascii="Arial" w:hAnsi="Arial" w:cs="Arial"/>
          <w:sz w:val="20"/>
          <w:szCs w:val="20"/>
        </w:rPr>
      </w:pPr>
      <w:r w:rsidRPr="00F802E5">
        <w:rPr>
          <w:rFonts w:ascii="Arial" w:hAnsi="Arial" w:cs="Arial"/>
          <w:b/>
          <w:bCs/>
          <w:sz w:val="20"/>
          <w:szCs w:val="20"/>
        </w:rPr>
        <w:t xml:space="preserve">§ 1º </w:t>
      </w:r>
      <w:r>
        <w:rPr>
          <w:rFonts w:ascii="Arial" w:hAnsi="Arial" w:cs="Arial"/>
          <w:sz w:val="20"/>
          <w:szCs w:val="20"/>
        </w:rPr>
        <w:t>Esgotado o prazo de que trata este Artigo, sem que o infrator tenha regularizado sua situação perante a repartição competente, lavrar-se-á Auto de infração.</w:t>
      </w:r>
    </w:p>
    <w:p w:rsidR="00F802E5" w:rsidRDefault="00F802E5" w:rsidP="00720B05">
      <w:pPr>
        <w:spacing w:after="0" w:line="240" w:lineRule="auto"/>
        <w:ind w:firstLine="4502"/>
        <w:jc w:val="both"/>
        <w:rPr>
          <w:rFonts w:ascii="Arial" w:hAnsi="Arial" w:cs="Arial"/>
          <w:sz w:val="20"/>
          <w:szCs w:val="20"/>
        </w:rPr>
      </w:pPr>
    </w:p>
    <w:p w:rsidR="00F802E5" w:rsidRDefault="00F802E5" w:rsidP="00720B05">
      <w:pPr>
        <w:spacing w:after="0" w:line="240" w:lineRule="auto"/>
        <w:ind w:firstLine="4502"/>
        <w:jc w:val="both"/>
        <w:rPr>
          <w:rFonts w:ascii="Arial" w:hAnsi="Arial" w:cs="Arial"/>
          <w:sz w:val="20"/>
          <w:szCs w:val="20"/>
        </w:rPr>
      </w:pPr>
      <w:r w:rsidRPr="00F802E5">
        <w:rPr>
          <w:rFonts w:ascii="Arial" w:hAnsi="Arial" w:cs="Arial"/>
          <w:b/>
          <w:bCs/>
          <w:sz w:val="20"/>
          <w:szCs w:val="20"/>
        </w:rPr>
        <w:t>§ 2º</w:t>
      </w:r>
      <w:r>
        <w:rPr>
          <w:rFonts w:ascii="Arial" w:hAnsi="Arial" w:cs="Arial"/>
          <w:sz w:val="20"/>
          <w:szCs w:val="20"/>
        </w:rPr>
        <w:t xml:space="preserve"> Lavrar-se-á, igualmente, Auto de infração, quando o infrator se recusar a tomar conhecimento da notificação preliminar.</w:t>
      </w:r>
    </w:p>
    <w:p w:rsidR="00F802E5" w:rsidRDefault="00F802E5" w:rsidP="00720B05">
      <w:pPr>
        <w:spacing w:after="0" w:line="240" w:lineRule="auto"/>
        <w:ind w:firstLine="4502"/>
        <w:jc w:val="both"/>
        <w:rPr>
          <w:rFonts w:ascii="Arial" w:hAnsi="Arial" w:cs="Arial"/>
          <w:sz w:val="20"/>
          <w:szCs w:val="20"/>
        </w:rPr>
      </w:pPr>
    </w:p>
    <w:p w:rsidR="00F802E5" w:rsidRDefault="00F802E5" w:rsidP="00720B05">
      <w:pPr>
        <w:spacing w:after="0" w:line="240" w:lineRule="auto"/>
        <w:ind w:firstLine="4502"/>
        <w:jc w:val="both"/>
        <w:rPr>
          <w:rFonts w:ascii="Arial" w:hAnsi="Arial" w:cs="Arial"/>
          <w:sz w:val="20"/>
          <w:szCs w:val="20"/>
        </w:rPr>
      </w:pPr>
      <w:r w:rsidRPr="00F802E5">
        <w:rPr>
          <w:rFonts w:ascii="Arial" w:hAnsi="Arial" w:cs="Arial"/>
          <w:b/>
          <w:bCs/>
          <w:sz w:val="20"/>
          <w:szCs w:val="20"/>
        </w:rPr>
        <w:t xml:space="preserve">Art. 235. </w:t>
      </w:r>
      <w:r>
        <w:rPr>
          <w:rFonts w:ascii="Arial" w:hAnsi="Arial" w:cs="Arial"/>
          <w:sz w:val="20"/>
          <w:szCs w:val="20"/>
        </w:rPr>
        <w:t>A notificação preliminar será feita em fórmula destacada de Talonário próprio, no qual ficará cópia a carbono, com o “Ciente” do notificado, e conterá os elementos seguintes:</w:t>
      </w:r>
    </w:p>
    <w:p w:rsidR="00F802E5" w:rsidRDefault="00F802E5" w:rsidP="00720B05">
      <w:pPr>
        <w:spacing w:after="0" w:line="240" w:lineRule="auto"/>
        <w:ind w:firstLine="4502"/>
        <w:jc w:val="both"/>
        <w:rPr>
          <w:rFonts w:ascii="Arial" w:hAnsi="Arial" w:cs="Arial"/>
          <w:sz w:val="20"/>
          <w:szCs w:val="20"/>
        </w:rPr>
      </w:pPr>
    </w:p>
    <w:p w:rsidR="00F802E5" w:rsidRDefault="00F802E5" w:rsidP="00720B05">
      <w:pPr>
        <w:spacing w:after="0" w:line="240" w:lineRule="auto"/>
        <w:ind w:firstLine="4502"/>
        <w:jc w:val="both"/>
        <w:rPr>
          <w:rFonts w:ascii="Arial" w:hAnsi="Arial" w:cs="Arial"/>
          <w:sz w:val="20"/>
          <w:szCs w:val="20"/>
        </w:rPr>
      </w:pPr>
      <w:r w:rsidRPr="00F802E5">
        <w:rPr>
          <w:rFonts w:ascii="Arial" w:hAnsi="Arial" w:cs="Arial"/>
          <w:b/>
          <w:bCs/>
          <w:sz w:val="20"/>
          <w:szCs w:val="20"/>
        </w:rPr>
        <w:t>I</w:t>
      </w:r>
      <w:r w:rsidR="008B03CA">
        <w:rPr>
          <w:rFonts w:ascii="Arial" w:hAnsi="Arial" w:cs="Arial"/>
          <w:b/>
          <w:bCs/>
          <w:sz w:val="20"/>
          <w:szCs w:val="20"/>
        </w:rPr>
        <w:t xml:space="preserve"> </w:t>
      </w:r>
      <w:r w:rsidRPr="00F802E5">
        <w:rPr>
          <w:rFonts w:ascii="Arial" w:hAnsi="Arial" w:cs="Arial"/>
          <w:b/>
          <w:bCs/>
          <w:sz w:val="20"/>
          <w:szCs w:val="20"/>
        </w:rPr>
        <w:t>-</w:t>
      </w:r>
      <w:r>
        <w:rPr>
          <w:rFonts w:ascii="Arial" w:hAnsi="Arial" w:cs="Arial"/>
          <w:sz w:val="20"/>
          <w:szCs w:val="20"/>
        </w:rPr>
        <w:t xml:space="preserve"> </w:t>
      </w:r>
      <w:r w:rsidR="008B03CA">
        <w:rPr>
          <w:rFonts w:ascii="Arial" w:hAnsi="Arial" w:cs="Arial"/>
          <w:sz w:val="20"/>
          <w:szCs w:val="20"/>
        </w:rPr>
        <w:t>Nome</w:t>
      </w:r>
      <w:r>
        <w:rPr>
          <w:rFonts w:ascii="Arial" w:hAnsi="Arial" w:cs="Arial"/>
          <w:sz w:val="20"/>
          <w:szCs w:val="20"/>
        </w:rPr>
        <w:t xml:space="preserve"> do notificado;</w:t>
      </w:r>
    </w:p>
    <w:p w:rsidR="00F802E5" w:rsidRDefault="00F802E5" w:rsidP="00720B05">
      <w:pPr>
        <w:spacing w:after="0" w:line="240" w:lineRule="auto"/>
        <w:ind w:firstLine="4502"/>
        <w:jc w:val="both"/>
        <w:rPr>
          <w:rFonts w:ascii="Arial" w:hAnsi="Arial" w:cs="Arial"/>
          <w:sz w:val="20"/>
          <w:szCs w:val="20"/>
        </w:rPr>
      </w:pPr>
      <w:r w:rsidRPr="00F802E5">
        <w:rPr>
          <w:rFonts w:ascii="Arial" w:hAnsi="Arial" w:cs="Arial"/>
          <w:b/>
          <w:bCs/>
          <w:sz w:val="20"/>
          <w:szCs w:val="20"/>
        </w:rPr>
        <w:t>II</w:t>
      </w:r>
      <w:r w:rsidR="008B03CA">
        <w:rPr>
          <w:rFonts w:ascii="Arial" w:hAnsi="Arial" w:cs="Arial"/>
          <w:b/>
          <w:bCs/>
          <w:sz w:val="20"/>
          <w:szCs w:val="20"/>
        </w:rPr>
        <w:t xml:space="preserve"> </w:t>
      </w:r>
      <w:r w:rsidRPr="00F802E5">
        <w:rPr>
          <w:rFonts w:ascii="Arial" w:hAnsi="Arial" w:cs="Arial"/>
          <w:b/>
          <w:bCs/>
          <w:sz w:val="20"/>
          <w:szCs w:val="20"/>
        </w:rPr>
        <w:t>-</w:t>
      </w:r>
      <w:r>
        <w:rPr>
          <w:rFonts w:ascii="Arial" w:hAnsi="Arial" w:cs="Arial"/>
          <w:sz w:val="20"/>
          <w:szCs w:val="20"/>
        </w:rPr>
        <w:t xml:space="preserve"> </w:t>
      </w:r>
      <w:proofErr w:type="gramStart"/>
      <w:r>
        <w:rPr>
          <w:rFonts w:ascii="Arial" w:hAnsi="Arial" w:cs="Arial"/>
          <w:sz w:val="20"/>
          <w:szCs w:val="20"/>
        </w:rPr>
        <w:t>local, dia e hora</w:t>
      </w:r>
      <w:proofErr w:type="gramEnd"/>
      <w:r>
        <w:rPr>
          <w:rFonts w:ascii="Arial" w:hAnsi="Arial" w:cs="Arial"/>
          <w:sz w:val="20"/>
          <w:szCs w:val="20"/>
        </w:rPr>
        <w:t xml:space="preserve"> da lavratura;</w:t>
      </w:r>
    </w:p>
    <w:p w:rsidR="00F802E5" w:rsidRDefault="00F802E5" w:rsidP="00720B05">
      <w:pPr>
        <w:spacing w:after="0" w:line="240" w:lineRule="auto"/>
        <w:ind w:firstLine="4502"/>
        <w:jc w:val="both"/>
        <w:rPr>
          <w:rFonts w:ascii="Arial" w:hAnsi="Arial" w:cs="Arial"/>
          <w:sz w:val="20"/>
          <w:szCs w:val="20"/>
        </w:rPr>
      </w:pPr>
      <w:r w:rsidRPr="00D76497">
        <w:rPr>
          <w:rFonts w:ascii="Arial" w:hAnsi="Arial" w:cs="Arial"/>
          <w:b/>
          <w:bCs/>
          <w:sz w:val="20"/>
          <w:szCs w:val="20"/>
        </w:rPr>
        <w:t>III</w:t>
      </w:r>
      <w:r w:rsidR="008B03CA">
        <w:rPr>
          <w:rFonts w:ascii="Arial" w:hAnsi="Arial" w:cs="Arial"/>
          <w:b/>
          <w:bCs/>
          <w:sz w:val="20"/>
          <w:szCs w:val="20"/>
        </w:rPr>
        <w:t xml:space="preserve"> </w:t>
      </w:r>
      <w:r w:rsidRPr="00D76497">
        <w:rPr>
          <w:rFonts w:ascii="Arial" w:hAnsi="Arial" w:cs="Arial"/>
          <w:b/>
          <w:bCs/>
          <w:sz w:val="20"/>
          <w:szCs w:val="20"/>
        </w:rPr>
        <w:t>-</w:t>
      </w:r>
      <w:r>
        <w:rPr>
          <w:rFonts w:ascii="Arial" w:hAnsi="Arial" w:cs="Arial"/>
          <w:sz w:val="20"/>
          <w:szCs w:val="20"/>
        </w:rPr>
        <w:t xml:space="preserve"> descrição do fato que motivou a indicação do dispositivo legal de fiscalização, quando couber;</w:t>
      </w:r>
    </w:p>
    <w:p w:rsidR="00F802E5" w:rsidRDefault="00F802E5" w:rsidP="00720B05">
      <w:pPr>
        <w:spacing w:after="0" w:line="240" w:lineRule="auto"/>
        <w:ind w:firstLine="4502"/>
        <w:jc w:val="both"/>
        <w:rPr>
          <w:rFonts w:ascii="Arial" w:hAnsi="Arial" w:cs="Arial"/>
          <w:sz w:val="20"/>
          <w:szCs w:val="20"/>
        </w:rPr>
      </w:pPr>
      <w:r w:rsidRPr="00D76497">
        <w:rPr>
          <w:rFonts w:ascii="Arial" w:hAnsi="Arial" w:cs="Arial"/>
          <w:b/>
          <w:bCs/>
          <w:sz w:val="20"/>
          <w:szCs w:val="20"/>
        </w:rPr>
        <w:t>IV</w:t>
      </w:r>
      <w:r w:rsidR="008B03CA">
        <w:rPr>
          <w:rFonts w:ascii="Arial" w:hAnsi="Arial" w:cs="Arial"/>
          <w:b/>
          <w:bCs/>
          <w:sz w:val="20"/>
          <w:szCs w:val="20"/>
        </w:rPr>
        <w:t xml:space="preserve"> </w:t>
      </w:r>
      <w:r w:rsidRPr="00D76497">
        <w:rPr>
          <w:rFonts w:ascii="Arial" w:hAnsi="Arial" w:cs="Arial"/>
          <w:b/>
          <w:bCs/>
          <w:sz w:val="20"/>
          <w:szCs w:val="20"/>
        </w:rPr>
        <w:t>-</w:t>
      </w:r>
      <w:r>
        <w:rPr>
          <w:rFonts w:ascii="Arial" w:hAnsi="Arial" w:cs="Arial"/>
          <w:sz w:val="20"/>
          <w:szCs w:val="20"/>
        </w:rPr>
        <w:t xml:space="preserve"> </w:t>
      </w:r>
      <w:r w:rsidR="008B03CA">
        <w:rPr>
          <w:rFonts w:ascii="Arial" w:hAnsi="Arial" w:cs="Arial"/>
          <w:sz w:val="20"/>
          <w:szCs w:val="20"/>
        </w:rPr>
        <w:t>Assinatura</w:t>
      </w:r>
      <w:r>
        <w:rPr>
          <w:rFonts w:ascii="Arial" w:hAnsi="Arial" w:cs="Arial"/>
          <w:sz w:val="20"/>
          <w:szCs w:val="20"/>
        </w:rPr>
        <w:t xml:space="preserve"> do notificante.</w:t>
      </w:r>
    </w:p>
    <w:p w:rsidR="00F802E5" w:rsidRDefault="00F802E5" w:rsidP="00720B05">
      <w:pPr>
        <w:spacing w:after="0" w:line="240" w:lineRule="auto"/>
        <w:ind w:firstLine="4502"/>
        <w:jc w:val="both"/>
        <w:rPr>
          <w:rFonts w:ascii="Arial" w:hAnsi="Arial" w:cs="Arial"/>
          <w:sz w:val="20"/>
          <w:szCs w:val="20"/>
        </w:rPr>
      </w:pPr>
    </w:p>
    <w:p w:rsidR="00F802E5" w:rsidRDefault="00F802E5" w:rsidP="00F802E5">
      <w:pPr>
        <w:spacing w:after="0" w:line="240" w:lineRule="auto"/>
        <w:ind w:firstLine="4502"/>
        <w:jc w:val="both"/>
        <w:rPr>
          <w:rFonts w:ascii="Arial" w:hAnsi="Arial" w:cs="Arial"/>
          <w:sz w:val="20"/>
          <w:szCs w:val="20"/>
        </w:rPr>
      </w:pPr>
      <w:r w:rsidRPr="00D76497">
        <w:rPr>
          <w:rFonts w:ascii="Arial" w:hAnsi="Arial" w:cs="Arial"/>
          <w:b/>
          <w:bCs/>
          <w:sz w:val="20"/>
          <w:szCs w:val="20"/>
        </w:rPr>
        <w:t>Art. 236.</w:t>
      </w:r>
      <w:r>
        <w:rPr>
          <w:rFonts w:ascii="Arial" w:hAnsi="Arial" w:cs="Arial"/>
          <w:sz w:val="20"/>
          <w:szCs w:val="20"/>
        </w:rPr>
        <w:t xml:space="preserve"> Considera-se convencido do débito fiscal, o contribuinte que pagar o tributo mediante notificação preliminar.</w:t>
      </w:r>
    </w:p>
    <w:p w:rsidR="00F802E5" w:rsidRDefault="00F802E5" w:rsidP="00F802E5">
      <w:pPr>
        <w:spacing w:after="0" w:line="240" w:lineRule="auto"/>
        <w:ind w:firstLine="4502"/>
        <w:jc w:val="both"/>
        <w:rPr>
          <w:rFonts w:ascii="Arial" w:hAnsi="Arial" w:cs="Arial"/>
          <w:sz w:val="20"/>
          <w:szCs w:val="20"/>
        </w:rPr>
      </w:pPr>
    </w:p>
    <w:p w:rsidR="00F802E5" w:rsidRDefault="00F802E5" w:rsidP="00F802E5">
      <w:pPr>
        <w:spacing w:after="0" w:line="240" w:lineRule="auto"/>
        <w:ind w:firstLine="4502"/>
        <w:jc w:val="both"/>
        <w:rPr>
          <w:rFonts w:ascii="Arial" w:hAnsi="Arial" w:cs="Arial"/>
          <w:sz w:val="20"/>
          <w:szCs w:val="20"/>
        </w:rPr>
      </w:pPr>
      <w:r w:rsidRPr="00D76497">
        <w:rPr>
          <w:rFonts w:ascii="Arial" w:hAnsi="Arial" w:cs="Arial"/>
          <w:b/>
          <w:bCs/>
          <w:sz w:val="20"/>
          <w:szCs w:val="20"/>
        </w:rPr>
        <w:t>Art. 237.</w:t>
      </w:r>
      <w:r>
        <w:rPr>
          <w:rFonts w:ascii="Arial" w:hAnsi="Arial" w:cs="Arial"/>
          <w:sz w:val="20"/>
          <w:szCs w:val="20"/>
        </w:rPr>
        <w:t xml:space="preserve"> Não caberá notificação preliminar, devendo o contribuinte ser imediatamente autuado:</w:t>
      </w:r>
    </w:p>
    <w:p w:rsidR="00F802E5" w:rsidRDefault="00F802E5" w:rsidP="00F802E5">
      <w:pPr>
        <w:spacing w:after="0" w:line="240" w:lineRule="auto"/>
        <w:ind w:firstLine="4502"/>
        <w:jc w:val="both"/>
        <w:rPr>
          <w:rFonts w:ascii="Arial" w:hAnsi="Arial" w:cs="Arial"/>
          <w:sz w:val="20"/>
          <w:szCs w:val="20"/>
        </w:rPr>
      </w:pPr>
    </w:p>
    <w:p w:rsidR="00F802E5" w:rsidRDefault="00F802E5" w:rsidP="00F802E5">
      <w:pPr>
        <w:spacing w:after="0" w:line="240" w:lineRule="auto"/>
        <w:ind w:firstLine="4502"/>
        <w:jc w:val="both"/>
        <w:rPr>
          <w:rFonts w:ascii="Arial" w:hAnsi="Arial" w:cs="Arial"/>
          <w:sz w:val="20"/>
          <w:szCs w:val="20"/>
        </w:rPr>
      </w:pPr>
      <w:r w:rsidRPr="00D76497">
        <w:rPr>
          <w:rFonts w:ascii="Arial" w:hAnsi="Arial" w:cs="Arial"/>
          <w:b/>
          <w:bCs/>
          <w:sz w:val="20"/>
          <w:szCs w:val="20"/>
        </w:rPr>
        <w:t>I</w:t>
      </w:r>
      <w:r w:rsidR="008B03CA">
        <w:rPr>
          <w:rFonts w:ascii="Arial" w:hAnsi="Arial" w:cs="Arial"/>
          <w:b/>
          <w:bCs/>
          <w:sz w:val="20"/>
          <w:szCs w:val="20"/>
        </w:rPr>
        <w:t xml:space="preserve"> </w:t>
      </w:r>
      <w:r w:rsidRPr="00D76497">
        <w:rPr>
          <w:rFonts w:ascii="Arial" w:hAnsi="Arial" w:cs="Arial"/>
          <w:b/>
          <w:bCs/>
          <w:sz w:val="20"/>
          <w:szCs w:val="20"/>
        </w:rPr>
        <w:t>-</w:t>
      </w:r>
      <w:r>
        <w:rPr>
          <w:rFonts w:ascii="Arial" w:hAnsi="Arial" w:cs="Arial"/>
          <w:sz w:val="20"/>
          <w:szCs w:val="20"/>
        </w:rPr>
        <w:t xml:space="preserve"> </w:t>
      </w:r>
      <w:r w:rsidR="008B03CA">
        <w:rPr>
          <w:rFonts w:ascii="Arial" w:hAnsi="Arial" w:cs="Arial"/>
          <w:sz w:val="20"/>
          <w:szCs w:val="20"/>
        </w:rPr>
        <w:t>Quando</w:t>
      </w:r>
      <w:r>
        <w:rPr>
          <w:rFonts w:ascii="Arial" w:hAnsi="Arial" w:cs="Arial"/>
          <w:sz w:val="20"/>
          <w:szCs w:val="20"/>
        </w:rPr>
        <w:t xml:space="preserve"> for encontrado no exercício de atividade tributável, sem prévia inscrição;</w:t>
      </w:r>
    </w:p>
    <w:p w:rsidR="00F802E5" w:rsidRDefault="00F802E5" w:rsidP="00F802E5">
      <w:pPr>
        <w:spacing w:after="0" w:line="240" w:lineRule="auto"/>
        <w:ind w:firstLine="4502"/>
        <w:jc w:val="both"/>
        <w:rPr>
          <w:rFonts w:ascii="Arial" w:hAnsi="Arial" w:cs="Arial"/>
          <w:sz w:val="20"/>
          <w:szCs w:val="20"/>
        </w:rPr>
      </w:pPr>
      <w:r w:rsidRPr="00D76497">
        <w:rPr>
          <w:rFonts w:ascii="Arial" w:hAnsi="Arial" w:cs="Arial"/>
          <w:b/>
          <w:bCs/>
          <w:sz w:val="20"/>
          <w:szCs w:val="20"/>
        </w:rPr>
        <w:t>II</w:t>
      </w:r>
      <w:r w:rsidR="008B03CA">
        <w:rPr>
          <w:rFonts w:ascii="Arial" w:hAnsi="Arial" w:cs="Arial"/>
          <w:b/>
          <w:bCs/>
          <w:sz w:val="20"/>
          <w:szCs w:val="20"/>
        </w:rPr>
        <w:t xml:space="preserve"> </w:t>
      </w:r>
      <w:r w:rsidRPr="00D76497">
        <w:rPr>
          <w:rFonts w:ascii="Arial" w:hAnsi="Arial" w:cs="Arial"/>
          <w:b/>
          <w:bCs/>
          <w:sz w:val="20"/>
          <w:szCs w:val="20"/>
        </w:rPr>
        <w:t>-</w:t>
      </w:r>
      <w:r>
        <w:rPr>
          <w:rFonts w:ascii="Arial" w:hAnsi="Arial" w:cs="Arial"/>
          <w:sz w:val="20"/>
          <w:szCs w:val="20"/>
        </w:rPr>
        <w:t xml:space="preserve"> </w:t>
      </w:r>
      <w:r w:rsidR="008B03CA">
        <w:rPr>
          <w:rFonts w:ascii="Arial" w:hAnsi="Arial" w:cs="Arial"/>
          <w:sz w:val="20"/>
          <w:szCs w:val="20"/>
        </w:rPr>
        <w:t>Quando</w:t>
      </w:r>
      <w:r>
        <w:rPr>
          <w:rFonts w:ascii="Arial" w:hAnsi="Arial" w:cs="Arial"/>
          <w:sz w:val="20"/>
          <w:szCs w:val="20"/>
        </w:rPr>
        <w:t xml:space="preserve"> houver prova de que diligenciou para </w:t>
      </w:r>
      <w:r w:rsidR="00D76497">
        <w:rPr>
          <w:rFonts w:ascii="Arial" w:hAnsi="Arial" w:cs="Arial"/>
          <w:sz w:val="20"/>
          <w:szCs w:val="20"/>
        </w:rPr>
        <w:t>furtar-se ao pagamento do tributo;</w:t>
      </w:r>
    </w:p>
    <w:p w:rsidR="00D76497" w:rsidRDefault="00D76497" w:rsidP="00F802E5">
      <w:pPr>
        <w:spacing w:after="0" w:line="240" w:lineRule="auto"/>
        <w:ind w:firstLine="4502"/>
        <w:jc w:val="both"/>
        <w:rPr>
          <w:rFonts w:ascii="Arial" w:hAnsi="Arial" w:cs="Arial"/>
          <w:sz w:val="20"/>
          <w:szCs w:val="20"/>
        </w:rPr>
      </w:pPr>
      <w:r w:rsidRPr="00D76497">
        <w:rPr>
          <w:rFonts w:ascii="Arial" w:hAnsi="Arial" w:cs="Arial"/>
          <w:b/>
          <w:bCs/>
          <w:sz w:val="20"/>
          <w:szCs w:val="20"/>
        </w:rPr>
        <w:t>III</w:t>
      </w:r>
      <w:r w:rsidR="008B03CA">
        <w:rPr>
          <w:rFonts w:ascii="Arial" w:hAnsi="Arial" w:cs="Arial"/>
          <w:b/>
          <w:bCs/>
          <w:sz w:val="20"/>
          <w:szCs w:val="20"/>
        </w:rPr>
        <w:t xml:space="preserve"> </w:t>
      </w:r>
      <w:r w:rsidRPr="00D76497">
        <w:rPr>
          <w:rFonts w:ascii="Arial" w:hAnsi="Arial" w:cs="Arial"/>
          <w:b/>
          <w:bCs/>
          <w:sz w:val="20"/>
          <w:szCs w:val="20"/>
        </w:rPr>
        <w:t>-</w:t>
      </w:r>
      <w:r>
        <w:rPr>
          <w:rFonts w:ascii="Arial" w:hAnsi="Arial" w:cs="Arial"/>
          <w:sz w:val="20"/>
          <w:szCs w:val="20"/>
        </w:rPr>
        <w:t xml:space="preserve"> quando for manifesto o ânimo de sonegar;</w:t>
      </w:r>
    </w:p>
    <w:p w:rsidR="00D76497" w:rsidRDefault="00D76497" w:rsidP="00F802E5">
      <w:pPr>
        <w:spacing w:after="0" w:line="240" w:lineRule="auto"/>
        <w:ind w:firstLine="4502"/>
        <w:jc w:val="both"/>
        <w:rPr>
          <w:rFonts w:ascii="Arial" w:hAnsi="Arial" w:cs="Arial"/>
          <w:sz w:val="20"/>
          <w:szCs w:val="20"/>
        </w:rPr>
      </w:pPr>
      <w:r w:rsidRPr="00D76497">
        <w:rPr>
          <w:rFonts w:ascii="Arial" w:hAnsi="Arial" w:cs="Arial"/>
          <w:b/>
          <w:bCs/>
          <w:sz w:val="20"/>
          <w:szCs w:val="20"/>
        </w:rPr>
        <w:t>IV</w:t>
      </w:r>
      <w:r w:rsidR="008B03CA">
        <w:rPr>
          <w:rFonts w:ascii="Arial" w:hAnsi="Arial" w:cs="Arial"/>
          <w:b/>
          <w:bCs/>
          <w:sz w:val="20"/>
          <w:szCs w:val="20"/>
        </w:rPr>
        <w:t xml:space="preserve"> </w:t>
      </w:r>
      <w:r w:rsidRPr="00D76497">
        <w:rPr>
          <w:rFonts w:ascii="Arial" w:hAnsi="Arial" w:cs="Arial"/>
          <w:b/>
          <w:bCs/>
          <w:sz w:val="20"/>
          <w:szCs w:val="20"/>
        </w:rPr>
        <w:t>-</w:t>
      </w:r>
      <w:r>
        <w:rPr>
          <w:rFonts w:ascii="Arial" w:hAnsi="Arial" w:cs="Arial"/>
          <w:sz w:val="20"/>
          <w:szCs w:val="20"/>
        </w:rPr>
        <w:t xml:space="preserve"> </w:t>
      </w:r>
      <w:r w:rsidR="008B03CA">
        <w:rPr>
          <w:rFonts w:ascii="Arial" w:hAnsi="Arial" w:cs="Arial"/>
          <w:sz w:val="20"/>
          <w:szCs w:val="20"/>
        </w:rPr>
        <w:t>Quando</w:t>
      </w:r>
      <w:r>
        <w:rPr>
          <w:rFonts w:ascii="Arial" w:hAnsi="Arial" w:cs="Arial"/>
          <w:sz w:val="20"/>
          <w:szCs w:val="20"/>
        </w:rPr>
        <w:t xml:space="preserve"> incidir em nova falta de que poderia resultar evasão de receita, antes de decorrido um (1) ano, contado da última notificação preliminar.</w:t>
      </w:r>
    </w:p>
    <w:p w:rsidR="00D76497" w:rsidRDefault="00D76497" w:rsidP="00F802E5">
      <w:pPr>
        <w:spacing w:after="0" w:line="240" w:lineRule="auto"/>
        <w:ind w:firstLine="4502"/>
        <w:jc w:val="both"/>
        <w:rPr>
          <w:rFonts w:ascii="Arial" w:hAnsi="Arial" w:cs="Arial"/>
          <w:sz w:val="20"/>
          <w:szCs w:val="20"/>
        </w:rPr>
      </w:pPr>
    </w:p>
    <w:p w:rsidR="00D76497" w:rsidRPr="00D76497" w:rsidRDefault="00D76497" w:rsidP="00D76497">
      <w:pPr>
        <w:spacing w:after="0" w:line="240" w:lineRule="auto"/>
        <w:jc w:val="center"/>
        <w:rPr>
          <w:rFonts w:ascii="Arial" w:hAnsi="Arial" w:cs="Arial"/>
          <w:b/>
          <w:bCs/>
          <w:sz w:val="20"/>
          <w:szCs w:val="20"/>
        </w:rPr>
      </w:pPr>
      <w:r w:rsidRPr="00D76497">
        <w:rPr>
          <w:rFonts w:ascii="Arial" w:hAnsi="Arial" w:cs="Arial"/>
          <w:b/>
          <w:bCs/>
          <w:sz w:val="20"/>
          <w:szCs w:val="20"/>
        </w:rPr>
        <w:t>CAPÍTULO II</w:t>
      </w:r>
    </w:p>
    <w:p w:rsidR="00D76497" w:rsidRPr="00D76497" w:rsidRDefault="00D76497" w:rsidP="00D76497">
      <w:pPr>
        <w:spacing w:after="0" w:line="240" w:lineRule="auto"/>
        <w:jc w:val="center"/>
        <w:rPr>
          <w:rFonts w:ascii="Arial" w:hAnsi="Arial" w:cs="Arial"/>
          <w:b/>
          <w:bCs/>
          <w:sz w:val="20"/>
          <w:szCs w:val="20"/>
        </w:rPr>
      </w:pPr>
      <w:r w:rsidRPr="00D76497">
        <w:rPr>
          <w:rFonts w:ascii="Arial" w:hAnsi="Arial" w:cs="Arial"/>
          <w:b/>
          <w:bCs/>
          <w:sz w:val="20"/>
          <w:szCs w:val="20"/>
        </w:rPr>
        <w:t>DO AUTO DE INFRAÇÃO</w:t>
      </w:r>
    </w:p>
    <w:p w:rsidR="00D76497" w:rsidRDefault="00D76497" w:rsidP="00F802E5">
      <w:pPr>
        <w:spacing w:after="0" w:line="240" w:lineRule="auto"/>
        <w:ind w:firstLine="4502"/>
        <w:jc w:val="both"/>
        <w:rPr>
          <w:rFonts w:ascii="Arial" w:hAnsi="Arial" w:cs="Arial"/>
          <w:sz w:val="20"/>
          <w:szCs w:val="20"/>
        </w:rPr>
      </w:pPr>
    </w:p>
    <w:p w:rsidR="00D76497" w:rsidRDefault="00D76497" w:rsidP="00F802E5">
      <w:pPr>
        <w:spacing w:after="0" w:line="240" w:lineRule="auto"/>
        <w:ind w:firstLine="4502"/>
        <w:jc w:val="both"/>
        <w:rPr>
          <w:rFonts w:ascii="Arial" w:hAnsi="Arial" w:cs="Arial"/>
          <w:sz w:val="20"/>
          <w:szCs w:val="20"/>
        </w:rPr>
      </w:pPr>
      <w:r w:rsidRPr="00D76497">
        <w:rPr>
          <w:rFonts w:ascii="Arial" w:hAnsi="Arial" w:cs="Arial"/>
          <w:b/>
          <w:bCs/>
          <w:sz w:val="20"/>
          <w:szCs w:val="20"/>
        </w:rPr>
        <w:t>Art. 238.</w:t>
      </w:r>
      <w:r>
        <w:rPr>
          <w:rFonts w:ascii="Arial" w:hAnsi="Arial" w:cs="Arial"/>
          <w:sz w:val="20"/>
          <w:szCs w:val="20"/>
        </w:rPr>
        <w:t xml:space="preserve"> As ações ou omissões contrárias à Legislação Tributária, serão apuradas por </w:t>
      </w:r>
      <w:proofErr w:type="spellStart"/>
      <w:r>
        <w:rPr>
          <w:rFonts w:ascii="Arial" w:hAnsi="Arial" w:cs="Arial"/>
          <w:sz w:val="20"/>
          <w:szCs w:val="20"/>
        </w:rPr>
        <w:t>autuamento</w:t>
      </w:r>
      <w:proofErr w:type="spellEnd"/>
      <w:r>
        <w:rPr>
          <w:rFonts w:ascii="Arial" w:hAnsi="Arial" w:cs="Arial"/>
          <w:sz w:val="20"/>
          <w:szCs w:val="20"/>
        </w:rPr>
        <w:t>, com a finalidade de determinar o responsável pela infração verificada; o dano causado ao Município e o respectivo valor, aplicando-se ao infrator a pena correspondente e procedendo-se quando for o caso, ao ressarcimento do referido dano.</w:t>
      </w:r>
    </w:p>
    <w:p w:rsidR="00D76497" w:rsidRDefault="00D76497" w:rsidP="00F802E5">
      <w:pPr>
        <w:spacing w:after="0" w:line="240" w:lineRule="auto"/>
        <w:ind w:firstLine="4502"/>
        <w:jc w:val="both"/>
        <w:rPr>
          <w:rFonts w:ascii="Arial" w:hAnsi="Arial" w:cs="Arial"/>
          <w:sz w:val="20"/>
          <w:szCs w:val="20"/>
        </w:rPr>
      </w:pPr>
    </w:p>
    <w:p w:rsidR="00D76497" w:rsidRDefault="00D76497" w:rsidP="00F802E5">
      <w:pPr>
        <w:spacing w:after="0" w:line="240" w:lineRule="auto"/>
        <w:ind w:firstLine="4502"/>
        <w:jc w:val="both"/>
        <w:rPr>
          <w:rFonts w:ascii="Arial" w:hAnsi="Arial" w:cs="Arial"/>
          <w:sz w:val="20"/>
          <w:szCs w:val="20"/>
        </w:rPr>
      </w:pPr>
      <w:r w:rsidRPr="00D76497">
        <w:rPr>
          <w:rFonts w:ascii="Arial" w:hAnsi="Arial" w:cs="Arial"/>
          <w:b/>
          <w:bCs/>
          <w:sz w:val="20"/>
          <w:szCs w:val="20"/>
        </w:rPr>
        <w:t>Art. 239.</w:t>
      </w:r>
      <w:r>
        <w:rPr>
          <w:rFonts w:ascii="Arial" w:hAnsi="Arial" w:cs="Arial"/>
          <w:sz w:val="20"/>
          <w:szCs w:val="20"/>
        </w:rPr>
        <w:t xml:space="preserve"> Considera-se iniciado o procedimento fiscal administrativo para o fim de excluir a espontaneidade da iniciativa do sujeito passivo:</w:t>
      </w:r>
    </w:p>
    <w:p w:rsidR="00D76497" w:rsidRDefault="00D76497" w:rsidP="00F802E5">
      <w:pPr>
        <w:spacing w:after="0" w:line="240" w:lineRule="auto"/>
        <w:ind w:firstLine="4502"/>
        <w:jc w:val="both"/>
        <w:rPr>
          <w:rFonts w:ascii="Arial" w:hAnsi="Arial" w:cs="Arial"/>
          <w:sz w:val="20"/>
          <w:szCs w:val="20"/>
        </w:rPr>
      </w:pPr>
    </w:p>
    <w:p w:rsidR="00D76497" w:rsidRDefault="00D76497" w:rsidP="00F802E5">
      <w:pPr>
        <w:spacing w:after="0" w:line="240" w:lineRule="auto"/>
        <w:ind w:firstLine="4502"/>
        <w:jc w:val="both"/>
        <w:rPr>
          <w:rFonts w:ascii="Arial" w:hAnsi="Arial" w:cs="Arial"/>
          <w:sz w:val="20"/>
          <w:szCs w:val="20"/>
        </w:rPr>
      </w:pPr>
      <w:r w:rsidRPr="00D76497">
        <w:rPr>
          <w:rFonts w:ascii="Arial" w:hAnsi="Arial" w:cs="Arial"/>
          <w:b/>
          <w:bCs/>
          <w:sz w:val="20"/>
          <w:szCs w:val="20"/>
        </w:rPr>
        <w:t>I</w:t>
      </w:r>
      <w:r w:rsidR="008B03CA">
        <w:rPr>
          <w:rFonts w:ascii="Arial" w:hAnsi="Arial" w:cs="Arial"/>
          <w:b/>
          <w:bCs/>
          <w:sz w:val="20"/>
          <w:szCs w:val="20"/>
        </w:rPr>
        <w:t xml:space="preserve"> </w:t>
      </w:r>
      <w:r w:rsidRPr="00D76497">
        <w:rPr>
          <w:rFonts w:ascii="Arial" w:hAnsi="Arial" w:cs="Arial"/>
          <w:b/>
          <w:bCs/>
          <w:sz w:val="20"/>
          <w:szCs w:val="20"/>
        </w:rPr>
        <w:t>-</w:t>
      </w:r>
      <w:r>
        <w:rPr>
          <w:rFonts w:ascii="Arial" w:hAnsi="Arial" w:cs="Arial"/>
          <w:sz w:val="20"/>
          <w:szCs w:val="20"/>
        </w:rPr>
        <w:t xml:space="preserve"> </w:t>
      </w:r>
      <w:r w:rsidR="008B03CA">
        <w:rPr>
          <w:rFonts w:ascii="Arial" w:hAnsi="Arial" w:cs="Arial"/>
          <w:sz w:val="20"/>
          <w:szCs w:val="20"/>
        </w:rPr>
        <w:t>Com</w:t>
      </w:r>
      <w:r>
        <w:rPr>
          <w:rFonts w:ascii="Arial" w:hAnsi="Arial" w:cs="Arial"/>
          <w:sz w:val="20"/>
          <w:szCs w:val="20"/>
        </w:rPr>
        <w:t xml:space="preserve"> a lavratura do termo de início da fiscalização ou notificação preliminar para apresen</w:t>
      </w:r>
      <w:r w:rsidR="00414EE9">
        <w:rPr>
          <w:rFonts w:ascii="Arial" w:hAnsi="Arial" w:cs="Arial"/>
          <w:sz w:val="20"/>
          <w:szCs w:val="20"/>
        </w:rPr>
        <w:t>tar livros comerciais ou fiscais, além de outros documentos de interesse para a Fazenda Municipal;</w:t>
      </w:r>
    </w:p>
    <w:p w:rsidR="00414EE9" w:rsidRDefault="00414EE9" w:rsidP="00F802E5">
      <w:pPr>
        <w:spacing w:after="0" w:line="240" w:lineRule="auto"/>
        <w:ind w:firstLine="4502"/>
        <w:jc w:val="both"/>
        <w:rPr>
          <w:rFonts w:ascii="Arial" w:hAnsi="Arial" w:cs="Arial"/>
          <w:sz w:val="20"/>
          <w:szCs w:val="20"/>
        </w:rPr>
      </w:pPr>
      <w:r w:rsidRPr="00555E6B">
        <w:rPr>
          <w:rFonts w:ascii="Arial" w:hAnsi="Arial" w:cs="Arial"/>
          <w:b/>
          <w:bCs/>
          <w:sz w:val="20"/>
          <w:szCs w:val="20"/>
        </w:rPr>
        <w:t>II</w:t>
      </w:r>
      <w:r w:rsidR="008B03CA">
        <w:rPr>
          <w:rFonts w:ascii="Arial" w:hAnsi="Arial" w:cs="Arial"/>
          <w:b/>
          <w:bCs/>
          <w:sz w:val="20"/>
          <w:szCs w:val="20"/>
        </w:rPr>
        <w:t xml:space="preserve"> </w:t>
      </w:r>
      <w:r w:rsidRPr="00555E6B">
        <w:rPr>
          <w:rFonts w:ascii="Arial" w:hAnsi="Arial" w:cs="Arial"/>
          <w:b/>
          <w:bCs/>
          <w:sz w:val="20"/>
          <w:szCs w:val="20"/>
        </w:rPr>
        <w:t>-</w:t>
      </w:r>
      <w:r>
        <w:rPr>
          <w:rFonts w:ascii="Arial" w:hAnsi="Arial" w:cs="Arial"/>
          <w:sz w:val="20"/>
          <w:szCs w:val="20"/>
        </w:rPr>
        <w:t xml:space="preserve"> </w:t>
      </w:r>
      <w:r w:rsidR="008B03CA">
        <w:rPr>
          <w:rFonts w:ascii="Arial" w:hAnsi="Arial" w:cs="Arial"/>
          <w:sz w:val="20"/>
          <w:szCs w:val="20"/>
        </w:rPr>
        <w:t>Com</w:t>
      </w:r>
      <w:r>
        <w:rPr>
          <w:rFonts w:ascii="Arial" w:hAnsi="Arial" w:cs="Arial"/>
          <w:sz w:val="20"/>
          <w:szCs w:val="20"/>
        </w:rPr>
        <w:t xml:space="preserve"> a lavratura do termo de retenção de livros e outros documentos fiscais;</w:t>
      </w:r>
    </w:p>
    <w:p w:rsidR="00414EE9" w:rsidRDefault="00414EE9" w:rsidP="00F802E5">
      <w:pPr>
        <w:spacing w:after="0" w:line="240" w:lineRule="auto"/>
        <w:ind w:firstLine="4502"/>
        <w:jc w:val="both"/>
        <w:rPr>
          <w:rFonts w:ascii="Arial" w:hAnsi="Arial" w:cs="Arial"/>
          <w:sz w:val="20"/>
          <w:szCs w:val="20"/>
        </w:rPr>
      </w:pPr>
      <w:r w:rsidRPr="00555E6B">
        <w:rPr>
          <w:rFonts w:ascii="Arial" w:hAnsi="Arial" w:cs="Arial"/>
          <w:b/>
          <w:bCs/>
          <w:sz w:val="20"/>
          <w:szCs w:val="20"/>
        </w:rPr>
        <w:t>III</w:t>
      </w:r>
      <w:r w:rsidR="008B03CA">
        <w:rPr>
          <w:rFonts w:ascii="Arial" w:hAnsi="Arial" w:cs="Arial"/>
          <w:b/>
          <w:bCs/>
          <w:sz w:val="20"/>
          <w:szCs w:val="20"/>
        </w:rPr>
        <w:t xml:space="preserve"> </w:t>
      </w:r>
      <w:r w:rsidRPr="00555E6B">
        <w:rPr>
          <w:rFonts w:ascii="Arial" w:hAnsi="Arial" w:cs="Arial"/>
          <w:b/>
          <w:bCs/>
          <w:sz w:val="20"/>
          <w:szCs w:val="20"/>
        </w:rPr>
        <w:t>-</w:t>
      </w:r>
      <w:r>
        <w:rPr>
          <w:rFonts w:ascii="Arial" w:hAnsi="Arial" w:cs="Arial"/>
          <w:sz w:val="20"/>
          <w:szCs w:val="20"/>
        </w:rPr>
        <w:t xml:space="preserve"> com a lavratura do auto de infração;</w:t>
      </w:r>
    </w:p>
    <w:p w:rsidR="00414EE9" w:rsidRDefault="00414EE9" w:rsidP="00F802E5">
      <w:pPr>
        <w:spacing w:after="0" w:line="240" w:lineRule="auto"/>
        <w:ind w:firstLine="4502"/>
        <w:jc w:val="both"/>
        <w:rPr>
          <w:rFonts w:ascii="Arial" w:hAnsi="Arial" w:cs="Arial"/>
          <w:sz w:val="20"/>
          <w:szCs w:val="20"/>
        </w:rPr>
      </w:pPr>
      <w:r w:rsidRPr="00555E6B">
        <w:rPr>
          <w:rFonts w:ascii="Arial" w:hAnsi="Arial" w:cs="Arial"/>
          <w:b/>
          <w:bCs/>
          <w:sz w:val="20"/>
          <w:szCs w:val="20"/>
        </w:rPr>
        <w:t>IV</w:t>
      </w:r>
      <w:r w:rsidR="008B03CA">
        <w:rPr>
          <w:rFonts w:ascii="Arial" w:hAnsi="Arial" w:cs="Arial"/>
          <w:b/>
          <w:bCs/>
          <w:sz w:val="20"/>
          <w:szCs w:val="20"/>
        </w:rPr>
        <w:t xml:space="preserve"> </w:t>
      </w:r>
      <w:r w:rsidRPr="00555E6B">
        <w:rPr>
          <w:rFonts w:ascii="Arial" w:hAnsi="Arial" w:cs="Arial"/>
          <w:b/>
          <w:bCs/>
          <w:sz w:val="20"/>
          <w:szCs w:val="20"/>
        </w:rPr>
        <w:t>-</w:t>
      </w:r>
      <w:r>
        <w:rPr>
          <w:rFonts w:ascii="Arial" w:hAnsi="Arial" w:cs="Arial"/>
          <w:sz w:val="20"/>
          <w:szCs w:val="20"/>
        </w:rPr>
        <w:t xml:space="preserve"> </w:t>
      </w:r>
      <w:r w:rsidR="008B03CA">
        <w:rPr>
          <w:rFonts w:ascii="Arial" w:hAnsi="Arial" w:cs="Arial"/>
          <w:sz w:val="20"/>
          <w:szCs w:val="20"/>
        </w:rPr>
        <w:t>Com</w:t>
      </w:r>
      <w:r>
        <w:rPr>
          <w:rFonts w:ascii="Arial" w:hAnsi="Arial" w:cs="Arial"/>
          <w:sz w:val="20"/>
          <w:szCs w:val="20"/>
        </w:rPr>
        <w:t xml:space="preserve"> qualquer Ato escrito do Agente do fisco, que caracterize o início de procedimentos para apuração de infração fiscal, de conhecimento prévio do fiscalizado.</w:t>
      </w:r>
    </w:p>
    <w:p w:rsidR="00414EE9" w:rsidRDefault="00414EE9" w:rsidP="00F802E5">
      <w:pPr>
        <w:spacing w:after="0" w:line="240" w:lineRule="auto"/>
        <w:ind w:firstLine="4502"/>
        <w:jc w:val="both"/>
        <w:rPr>
          <w:rFonts w:ascii="Arial" w:hAnsi="Arial" w:cs="Arial"/>
          <w:sz w:val="20"/>
          <w:szCs w:val="20"/>
        </w:rPr>
      </w:pPr>
    </w:p>
    <w:p w:rsidR="00414EE9" w:rsidRDefault="00414EE9" w:rsidP="00F802E5">
      <w:pPr>
        <w:spacing w:after="0" w:line="240" w:lineRule="auto"/>
        <w:ind w:firstLine="4502"/>
        <w:jc w:val="both"/>
        <w:rPr>
          <w:rFonts w:ascii="Arial" w:hAnsi="Arial" w:cs="Arial"/>
          <w:sz w:val="20"/>
          <w:szCs w:val="20"/>
        </w:rPr>
      </w:pPr>
      <w:r w:rsidRPr="00555E6B">
        <w:rPr>
          <w:rFonts w:ascii="Arial" w:hAnsi="Arial" w:cs="Arial"/>
          <w:b/>
          <w:bCs/>
          <w:sz w:val="20"/>
          <w:szCs w:val="20"/>
        </w:rPr>
        <w:t>§ 1º</w:t>
      </w:r>
      <w:r>
        <w:rPr>
          <w:rFonts w:ascii="Arial" w:hAnsi="Arial" w:cs="Arial"/>
          <w:sz w:val="20"/>
          <w:szCs w:val="20"/>
        </w:rPr>
        <w:t xml:space="preserve"> Iniciada a fiscalização ao contribuinte, terão os Agentes Fazendários, o prazo de 30 (trinta) dias para concluí-lo, salvo quando submetido a regime especial de fiscalização.</w:t>
      </w:r>
    </w:p>
    <w:p w:rsidR="00414EE9" w:rsidRDefault="00414EE9" w:rsidP="00F802E5">
      <w:pPr>
        <w:spacing w:after="0" w:line="240" w:lineRule="auto"/>
        <w:ind w:firstLine="4502"/>
        <w:jc w:val="both"/>
        <w:rPr>
          <w:rFonts w:ascii="Arial" w:hAnsi="Arial" w:cs="Arial"/>
          <w:sz w:val="20"/>
          <w:szCs w:val="20"/>
        </w:rPr>
      </w:pPr>
    </w:p>
    <w:p w:rsidR="00414EE9" w:rsidRDefault="00414EE9" w:rsidP="00F802E5">
      <w:pPr>
        <w:spacing w:after="0" w:line="240" w:lineRule="auto"/>
        <w:ind w:firstLine="4502"/>
        <w:jc w:val="both"/>
        <w:rPr>
          <w:rFonts w:ascii="Arial" w:hAnsi="Arial" w:cs="Arial"/>
          <w:sz w:val="20"/>
          <w:szCs w:val="20"/>
        </w:rPr>
      </w:pPr>
      <w:r w:rsidRPr="00555E6B">
        <w:rPr>
          <w:rFonts w:ascii="Arial" w:hAnsi="Arial" w:cs="Arial"/>
          <w:b/>
          <w:bCs/>
          <w:sz w:val="20"/>
          <w:szCs w:val="20"/>
        </w:rPr>
        <w:t>§ 2º</w:t>
      </w:r>
      <w:r>
        <w:rPr>
          <w:rFonts w:ascii="Arial" w:hAnsi="Arial" w:cs="Arial"/>
          <w:sz w:val="20"/>
          <w:szCs w:val="20"/>
        </w:rPr>
        <w:t xml:space="preserve"> Havendo justo motivo, o prazo referido no Parágrafo anterior, poderá ser prorrogado:</w:t>
      </w:r>
    </w:p>
    <w:p w:rsidR="00414EE9" w:rsidRDefault="00414EE9" w:rsidP="00F802E5">
      <w:pPr>
        <w:spacing w:after="0" w:line="240" w:lineRule="auto"/>
        <w:ind w:firstLine="4502"/>
        <w:jc w:val="both"/>
        <w:rPr>
          <w:rFonts w:ascii="Arial" w:hAnsi="Arial" w:cs="Arial"/>
          <w:sz w:val="20"/>
          <w:szCs w:val="20"/>
        </w:rPr>
      </w:pPr>
    </w:p>
    <w:p w:rsidR="00414EE9" w:rsidRDefault="00414EE9" w:rsidP="00F802E5">
      <w:pPr>
        <w:spacing w:after="0" w:line="240" w:lineRule="auto"/>
        <w:ind w:firstLine="4502"/>
        <w:jc w:val="both"/>
        <w:rPr>
          <w:rFonts w:ascii="Arial" w:hAnsi="Arial" w:cs="Arial"/>
          <w:sz w:val="20"/>
          <w:szCs w:val="20"/>
        </w:rPr>
      </w:pPr>
      <w:r w:rsidRPr="00555E6B">
        <w:rPr>
          <w:rFonts w:ascii="Arial" w:hAnsi="Arial" w:cs="Arial"/>
          <w:b/>
          <w:bCs/>
          <w:sz w:val="20"/>
          <w:szCs w:val="20"/>
        </w:rPr>
        <w:t>a)</w:t>
      </w:r>
      <w:r>
        <w:rPr>
          <w:rFonts w:ascii="Arial" w:hAnsi="Arial" w:cs="Arial"/>
          <w:sz w:val="20"/>
          <w:szCs w:val="20"/>
        </w:rPr>
        <w:t xml:space="preserve"> mediante despacho do Chefe da Divisão de Tributos Mobiliários pelo período de 30 (trinta) dias;</w:t>
      </w:r>
    </w:p>
    <w:p w:rsidR="00414EE9" w:rsidRDefault="00414EE9" w:rsidP="00F802E5">
      <w:pPr>
        <w:spacing w:after="0" w:line="240" w:lineRule="auto"/>
        <w:ind w:firstLine="4502"/>
        <w:jc w:val="both"/>
        <w:rPr>
          <w:rFonts w:ascii="Arial" w:hAnsi="Arial" w:cs="Arial"/>
          <w:sz w:val="20"/>
          <w:szCs w:val="20"/>
        </w:rPr>
      </w:pPr>
      <w:r w:rsidRPr="00555E6B">
        <w:rPr>
          <w:rFonts w:ascii="Arial" w:hAnsi="Arial" w:cs="Arial"/>
          <w:b/>
          <w:bCs/>
          <w:sz w:val="20"/>
          <w:szCs w:val="20"/>
        </w:rPr>
        <w:t>b)</w:t>
      </w:r>
      <w:r>
        <w:rPr>
          <w:rFonts w:ascii="Arial" w:hAnsi="Arial" w:cs="Arial"/>
          <w:sz w:val="20"/>
          <w:szCs w:val="20"/>
        </w:rPr>
        <w:t xml:space="preserve"> mediante despacho do Diretor da Receita, pelo prazo</w:t>
      </w:r>
      <w:r w:rsidR="00555E6B">
        <w:rPr>
          <w:rFonts w:ascii="Arial" w:hAnsi="Arial" w:cs="Arial"/>
          <w:sz w:val="20"/>
          <w:szCs w:val="20"/>
        </w:rPr>
        <w:t xml:space="preserve"> de 30 (trinta) dias.</w:t>
      </w:r>
    </w:p>
    <w:p w:rsidR="00555E6B" w:rsidRDefault="00555E6B" w:rsidP="00F802E5">
      <w:pPr>
        <w:spacing w:after="0" w:line="240" w:lineRule="auto"/>
        <w:ind w:firstLine="4502"/>
        <w:jc w:val="both"/>
        <w:rPr>
          <w:rFonts w:ascii="Arial" w:hAnsi="Arial" w:cs="Arial"/>
          <w:sz w:val="20"/>
          <w:szCs w:val="20"/>
        </w:rPr>
      </w:pPr>
    </w:p>
    <w:p w:rsidR="00555E6B" w:rsidRDefault="00555E6B" w:rsidP="00F802E5">
      <w:pPr>
        <w:spacing w:after="0" w:line="240" w:lineRule="auto"/>
        <w:ind w:firstLine="4502"/>
        <w:jc w:val="both"/>
        <w:rPr>
          <w:rFonts w:ascii="Arial" w:hAnsi="Arial" w:cs="Arial"/>
          <w:sz w:val="20"/>
          <w:szCs w:val="20"/>
        </w:rPr>
      </w:pPr>
      <w:r w:rsidRPr="00555E6B">
        <w:rPr>
          <w:rFonts w:ascii="Arial" w:hAnsi="Arial" w:cs="Arial"/>
          <w:b/>
          <w:bCs/>
          <w:sz w:val="20"/>
          <w:szCs w:val="20"/>
        </w:rPr>
        <w:t>Art. 240</w:t>
      </w:r>
      <w:r>
        <w:rPr>
          <w:rFonts w:ascii="Arial" w:hAnsi="Arial" w:cs="Arial"/>
          <w:sz w:val="20"/>
          <w:szCs w:val="20"/>
        </w:rPr>
        <w:t>. O Auto de infração lavrado com precisão e clareza, sem entrelinhas, emendas ou rasuras, deverá conter:</w:t>
      </w:r>
    </w:p>
    <w:p w:rsidR="00555E6B" w:rsidRDefault="00555E6B" w:rsidP="00F802E5">
      <w:pPr>
        <w:spacing w:after="0" w:line="240" w:lineRule="auto"/>
        <w:ind w:firstLine="4502"/>
        <w:jc w:val="both"/>
        <w:rPr>
          <w:rFonts w:ascii="Arial" w:hAnsi="Arial" w:cs="Arial"/>
          <w:sz w:val="20"/>
          <w:szCs w:val="20"/>
        </w:rPr>
      </w:pPr>
    </w:p>
    <w:p w:rsidR="00555E6B" w:rsidRDefault="00555E6B" w:rsidP="00F802E5">
      <w:pPr>
        <w:spacing w:after="0" w:line="240" w:lineRule="auto"/>
        <w:ind w:firstLine="4502"/>
        <w:jc w:val="both"/>
        <w:rPr>
          <w:rFonts w:ascii="Arial" w:hAnsi="Arial" w:cs="Arial"/>
          <w:sz w:val="20"/>
          <w:szCs w:val="20"/>
        </w:rPr>
      </w:pPr>
      <w:r w:rsidRPr="00555E6B">
        <w:rPr>
          <w:rFonts w:ascii="Arial" w:hAnsi="Arial" w:cs="Arial"/>
          <w:b/>
          <w:bCs/>
          <w:sz w:val="20"/>
          <w:szCs w:val="20"/>
        </w:rPr>
        <w:t>I</w:t>
      </w:r>
      <w:r w:rsidR="008B03CA">
        <w:rPr>
          <w:rFonts w:ascii="Arial" w:hAnsi="Arial" w:cs="Arial"/>
          <w:b/>
          <w:bCs/>
          <w:sz w:val="20"/>
          <w:szCs w:val="20"/>
        </w:rPr>
        <w:t xml:space="preserve"> </w:t>
      </w:r>
      <w:r w:rsidRPr="00555E6B">
        <w:rPr>
          <w:rFonts w:ascii="Arial" w:hAnsi="Arial" w:cs="Arial"/>
          <w:b/>
          <w:bCs/>
          <w:sz w:val="20"/>
          <w:szCs w:val="20"/>
        </w:rPr>
        <w:t xml:space="preserve">- </w:t>
      </w:r>
      <w:proofErr w:type="gramStart"/>
      <w:r>
        <w:rPr>
          <w:rFonts w:ascii="Arial" w:hAnsi="Arial" w:cs="Arial"/>
          <w:sz w:val="20"/>
          <w:szCs w:val="20"/>
        </w:rPr>
        <w:t>local, dia e hora</w:t>
      </w:r>
      <w:proofErr w:type="gramEnd"/>
      <w:r>
        <w:rPr>
          <w:rFonts w:ascii="Arial" w:hAnsi="Arial" w:cs="Arial"/>
          <w:sz w:val="20"/>
          <w:szCs w:val="20"/>
        </w:rPr>
        <w:t xml:space="preserve"> da lavratura;</w:t>
      </w:r>
    </w:p>
    <w:p w:rsidR="00555E6B" w:rsidRDefault="00555E6B" w:rsidP="00F802E5">
      <w:pPr>
        <w:spacing w:after="0" w:line="240" w:lineRule="auto"/>
        <w:ind w:firstLine="4502"/>
        <w:jc w:val="both"/>
        <w:rPr>
          <w:rFonts w:ascii="Arial" w:hAnsi="Arial" w:cs="Arial"/>
          <w:sz w:val="20"/>
          <w:szCs w:val="20"/>
        </w:rPr>
      </w:pPr>
      <w:r w:rsidRPr="00555E6B">
        <w:rPr>
          <w:rFonts w:ascii="Arial" w:hAnsi="Arial" w:cs="Arial"/>
          <w:b/>
          <w:bCs/>
          <w:sz w:val="20"/>
          <w:szCs w:val="20"/>
        </w:rPr>
        <w:t>II</w:t>
      </w:r>
      <w:r w:rsidR="008B03CA">
        <w:rPr>
          <w:rFonts w:ascii="Arial" w:hAnsi="Arial" w:cs="Arial"/>
          <w:b/>
          <w:bCs/>
          <w:sz w:val="20"/>
          <w:szCs w:val="20"/>
        </w:rPr>
        <w:t xml:space="preserve"> </w:t>
      </w:r>
      <w:r w:rsidRPr="00555E6B">
        <w:rPr>
          <w:rFonts w:ascii="Arial" w:hAnsi="Arial" w:cs="Arial"/>
          <w:b/>
          <w:bCs/>
          <w:sz w:val="20"/>
          <w:szCs w:val="20"/>
        </w:rPr>
        <w:t>-</w:t>
      </w:r>
      <w:r>
        <w:rPr>
          <w:rFonts w:ascii="Arial" w:hAnsi="Arial" w:cs="Arial"/>
          <w:sz w:val="20"/>
          <w:szCs w:val="20"/>
        </w:rPr>
        <w:t xml:space="preserve"> </w:t>
      </w:r>
      <w:proofErr w:type="gramStart"/>
      <w:r>
        <w:rPr>
          <w:rFonts w:ascii="Arial" w:hAnsi="Arial" w:cs="Arial"/>
          <w:sz w:val="20"/>
          <w:szCs w:val="20"/>
        </w:rPr>
        <w:t>nome, estabelecimento e domicílio</w:t>
      </w:r>
      <w:proofErr w:type="gramEnd"/>
      <w:r>
        <w:rPr>
          <w:rFonts w:ascii="Arial" w:hAnsi="Arial" w:cs="Arial"/>
          <w:sz w:val="20"/>
          <w:szCs w:val="20"/>
        </w:rPr>
        <w:t xml:space="preserve"> do autuado e das testemunhas, se houver;</w:t>
      </w:r>
    </w:p>
    <w:p w:rsidR="00555E6B" w:rsidRDefault="00555E6B" w:rsidP="00F802E5">
      <w:pPr>
        <w:spacing w:after="0" w:line="240" w:lineRule="auto"/>
        <w:ind w:firstLine="4502"/>
        <w:jc w:val="both"/>
        <w:rPr>
          <w:rFonts w:ascii="Arial" w:hAnsi="Arial" w:cs="Arial"/>
          <w:sz w:val="20"/>
          <w:szCs w:val="20"/>
        </w:rPr>
      </w:pPr>
      <w:r w:rsidRPr="00555E6B">
        <w:rPr>
          <w:rFonts w:ascii="Arial" w:hAnsi="Arial" w:cs="Arial"/>
          <w:b/>
          <w:bCs/>
          <w:sz w:val="20"/>
          <w:szCs w:val="20"/>
        </w:rPr>
        <w:t>III</w:t>
      </w:r>
      <w:r w:rsidR="008B03CA">
        <w:rPr>
          <w:rFonts w:ascii="Arial" w:hAnsi="Arial" w:cs="Arial"/>
          <w:b/>
          <w:bCs/>
          <w:sz w:val="20"/>
          <w:szCs w:val="20"/>
        </w:rPr>
        <w:t xml:space="preserve"> </w:t>
      </w:r>
      <w:r w:rsidRPr="00555E6B">
        <w:rPr>
          <w:rFonts w:ascii="Arial" w:hAnsi="Arial" w:cs="Arial"/>
          <w:b/>
          <w:bCs/>
          <w:sz w:val="20"/>
          <w:szCs w:val="20"/>
        </w:rPr>
        <w:t>-</w:t>
      </w:r>
      <w:r>
        <w:rPr>
          <w:rFonts w:ascii="Arial" w:hAnsi="Arial" w:cs="Arial"/>
          <w:sz w:val="20"/>
          <w:szCs w:val="20"/>
        </w:rPr>
        <w:t xml:space="preserve"> número de inscrição do autuado no C.G.C. e C.P.F.;</w:t>
      </w:r>
    </w:p>
    <w:p w:rsidR="00555E6B" w:rsidRDefault="00555E6B" w:rsidP="00F802E5">
      <w:pPr>
        <w:spacing w:after="0" w:line="240" w:lineRule="auto"/>
        <w:ind w:firstLine="4502"/>
        <w:jc w:val="both"/>
        <w:rPr>
          <w:rFonts w:ascii="Arial" w:hAnsi="Arial" w:cs="Arial"/>
          <w:sz w:val="20"/>
          <w:szCs w:val="20"/>
        </w:rPr>
      </w:pPr>
      <w:r w:rsidRPr="00555E6B">
        <w:rPr>
          <w:rFonts w:ascii="Arial" w:hAnsi="Arial" w:cs="Arial"/>
          <w:b/>
          <w:bCs/>
          <w:sz w:val="20"/>
          <w:szCs w:val="20"/>
        </w:rPr>
        <w:t>IV</w:t>
      </w:r>
      <w:r w:rsidR="008B03CA">
        <w:rPr>
          <w:rFonts w:ascii="Arial" w:hAnsi="Arial" w:cs="Arial"/>
          <w:b/>
          <w:bCs/>
          <w:sz w:val="20"/>
          <w:szCs w:val="20"/>
        </w:rPr>
        <w:t xml:space="preserve"> </w:t>
      </w:r>
      <w:r w:rsidRPr="00555E6B">
        <w:rPr>
          <w:rFonts w:ascii="Arial" w:hAnsi="Arial" w:cs="Arial"/>
          <w:b/>
          <w:bCs/>
          <w:sz w:val="20"/>
          <w:szCs w:val="20"/>
        </w:rPr>
        <w:t>-</w:t>
      </w:r>
      <w:r>
        <w:rPr>
          <w:rFonts w:ascii="Arial" w:hAnsi="Arial" w:cs="Arial"/>
          <w:sz w:val="20"/>
          <w:szCs w:val="20"/>
        </w:rPr>
        <w:t xml:space="preserve"> </w:t>
      </w:r>
      <w:r w:rsidR="008B03CA">
        <w:rPr>
          <w:rFonts w:ascii="Arial" w:hAnsi="Arial" w:cs="Arial"/>
          <w:sz w:val="20"/>
          <w:szCs w:val="20"/>
        </w:rPr>
        <w:t>Descrição</w:t>
      </w:r>
      <w:r>
        <w:rPr>
          <w:rFonts w:ascii="Arial" w:hAnsi="Arial" w:cs="Arial"/>
          <w:sz w:val="20"/>
          <w:szCs w:val="20"/>
        </w:rPr>
        <w:t xml:space="preserve"> do fato que continue a infração e circunstâncias pertinentes;</w:t>
      </w:r>
    </w:p>
    <w:p w:rsidR="00555E6B" w:rsidRDefault="00555E6B" w:rsidP="00F802E5">
      <w:pPr>
        <w:spacing w:after="0" w:line="240" w:lineRule="auto"/>
        <w:ind w:firstLine="4502"/>
        <w:jc w:val="both"/>
        <w:rPr>
          <w:rFonts w:ascii="Arial" w:hAnsi="Arial" w:cs="Arial"/>
          <w:sz w:val="20"/>
          <w:szCs w:val="20"/>
        </w:rPr>
      </w:pPr>
      <w:r w:rsidRPr="00555E6B">
        <w:rPr>
          <w:rFonts w:ascii="Arial" w:hAnsi="Arial" w:cs="Arial"/>
          <w:b/>
          <w:bCs/>
          <w:sz w:val="20"/>
          <w:szCs w:val="20"/>
        </w:rPr>
        <w:t>V</w:t>
      </w:r>
      <w:r w:rsidR="008B03CA">
        <w:rPr>
          <w:rFonts w:ascii="Arial" w:hAnsi="Arial" w:cs="Arial"/>
          <w:b/>
          <w:bCs/>
          <w:sz w:val="20"/>
          <w:szCs w:val="20"/>
        </w:rPr>
        <w:t xml:space="preserve"> </w:t>
      </w:r>
      <w:r w:rsidRPr="00555E6B">
        <w:rPr>
          <w:rFonts w:ascii="Arial" w:hAnsi="Arial" w:cs="Arial"/>
          <w:b/>
          <w:bCs/>
          <w:sz w:val="20"/>
          <w:szCs w:val="20"/>
        </w:rPr>
        <w:t xml:space="preserve">- </w:t>
      </w:r>
      <w:r w:rsidR="008B03CA">
        <w:rPr>
          <w:rFonts w:ascii="Arial" w:hAnsi="Arial" w:cs="Arial"/>
          <w:sz w:val="20"/>
          <w:szCs w:val="20"/>
        </w:rPr>
        <w:t>Citação</w:t>
      </w:r>
      <w:r>
        <w:rPr>
          <w:rFonts w:ascii="Arial" w:hAnsi="Arial" w:cs="Arial"/>
          <w:sz w:val="20"/>
          <w:szCs w:val="20"/>
        </w:rPr>
        <w:t xml:space="preserve"> expressa do dispositivo legal infringido, inclusive do que fixa a respectiva sanção;</w:t>
      </w:r>
    </w:p>
    <w:p w:rsidR="00555E6B" w:rsidRDefault="00555E6B" w:rsidP="00F802E5">
      <w:pPr>
        <w:spacing w:after="0" w:line="240" w:lineRule="auto"/>
        <w:ind w:firstLine="4502"/>
        <w:jc w:val="both"/>
        <w:rPr>
          <w:rFonts w:ascii="Arial" w:hAnsi="Arial" w:cs="Arial"/>
          <w:sz w:val="20"/>
          <w:szCs w:val="20"/>
        </w:rPr>
      </w:pPr>
      <w:r w:rsidRPr="00A54FFA">
        <w:rPr>
          <w:rFonts w:ascii="Arial" w:hAnsi="Arial" w:cs="Arial"/>
          <w:b/>
          <w:bCs/>
          <w:sz w:val="20"/>
          <w:szCs w:val="20"/>
        </w:rPr>
        <w:t>VI</w:t>
      </w:r>
      <w:r w:rsidR="008B03CA">
        <w:rPr>
          <w:rFonts w:ascii="Arial" w:hAnsi="Arial" w:cs="Arial"/>
          <w:b/>
          <w:bCs/>
          <w:sz w:val="20"/>
          <w:szCs w:val="20"/>
        </w:rPr>
        <w:t xml:space="preserve"> </w:t>
      </w:r>
      <w:r w:rsidRPr="00A54FFA">
        <w:rPr>
          <w:rFonts w:ascii="Arial" w:hAnsi="Arial" w:cs="Arial"/>
          <w:b/>
          <w:bCs/>
          <w:sz w:val="20"/>
          <w:szCs w:val="20"/>
        </w:rPr>
        <w:t>-</w:t>
      </w:r>
      <w:r>
        <w:rPr>
          <w:rFonts w:ascii="Arial" w:hAnsi="Arial" w:cs="Arial"/>
          <w:sz w:val="20"/>
          <w:szCs w:val="20"/>
        </w:rPr>
        <w:t xml:space="preserve"> </w:t>
      </w:r>
      <w:r w:rsidR="008B03CA">
        <w:rPr>
          <w:rFonts w:ascii="Arial" w:hAnsi="Arial" w:cs="Arial"/>
          <w:sz w:val="20"/>
          <w:szCs w:val="20"/>
        </w:rPr>
        <w:t>Cálculo</w:t>
      </w:r>
      <w:r>
        <w:rPr>
          <w:rFonts w:ascii="Arial" w:hAnsi="Arial" w:cs="Arial"/>
          <w:sz w:val="20"/>
          <w:szCs w:val="20"/>
        </w:rPr>
        <w:t xml:space="preserve"> dos tributos e multas;</w:t>
      </w:r>
    </w:p>
    <w:p w:rsidR="00555E6B" w:rsidRDefault="00555E6B" w:rsidP="00F802E5">
      <w:pPr>
        <w:spacing w:after="0" w:line="240" w:lineRule="auto"/>
        <w:ind w:firstLine="4502"/>
        <w:jc w:val="both"/>
        <w:rPr>
          <w:rFonts w:ascii="Arial" w:hAnsi="Arial" w:cs="Arial"/>
          <w:sz w:val="20"/>
          <w:szCs w:val="20"/>
        </w:rPr>
      </w:pPr>
      <w:r w:rsidRPr="00A54FFA">
        <w:rPr>
          <w:rFonts w:ascii="Arial" w:hAnsi="Arial" w:cs="Arial"/>
          <w:b/>
          <w:bCs/>
          <w:sz w:val="20"/>
          <w:szCs w:val="20"/>
        </w:rPr>
        <w:t>VII</w:t>
      </w:r>
      <w:r w:rsidR="008B03CA">
        <w:rPr>
          <w:rFonts w:ascii="Arial" w:hAnsi="Arial" w:cs="Arial"/>
          <w:b/>
          <w:bCs/>
          <w:sz w:val="20"/>
          <w:szCs w:val="20"/>
        </w:rPr>
        <w:t xml:space="preserve"> </w:t>
      </w:r>
      <w:r w:rsidRPr="00A54FFA">
        <w:rPr>
          <w:rFonts w:ascii="Arial" w:hAnsi="Arial" w:cs="Arial"/>
          <w:b/>
          <w:bCs/>
          <w:sz w:val="20"/>
          <w:szCs w:val="20"/>
        </w:rPr>
        <w:t>-</w:t>
      </w:r>
      <w:r>
        <w:rPr>
          <w:rFonts w:ascii="Arial" w:hAnsi="Arial" w:cs="Arial"/>
          <w:sz w:val="20"/>
          <w:szCs w:val="20"/>
        </w:rPr>
        <w:t xml:space="preserve"> referência aos documentos que servirem de Base à lavratura do auto;</w:t>
      </w:r>
    </w:p>
    <w:p w:rsidR="00555E6B" w:rsidRDefault="00555E6B" w:rsidP="00F802E5">
      <w:pPr>
        <w:spacing w:after="0" w:line="240" w:lineRule="auto"/>
        <w:ind w:firstLine="4502"/>
        <w:jc w:val="both"/>
        <w:rPr>
          <w:rFonts w:ascii="Arial" w:hAnsi="Arial" w:cs="Arial"/>
          <w:sz w:val="20"/>
          <w:szCs w:val="20"/>
        </w:rPr>
      </w:pPr>
      <w:r w:rsidRPr="00A54FFA">
        <w:rPr>
          <w:rFonts w:ascii="Arial" w:hAnsi="Arial" w:cs="Arial"/>
          <w:b/>
          <w:bCs/>
          <w:sz w:val="20"/>
          <w:szCs w:val="20"/>
        </w:rPr>
        <w:t>VIII</w:t>
      </w:r>
      <w:r w:rsidR="008B03CA">
        <w:rPr>
          <w:rFonts w:ascii="Arial" w:hAnsi="Arial" w:cs="Arial"/>
          <w:b/>
          <w:bCs/>
          <w:sz w:val="20"/>
          <w:szCs w:val="20"/>
        </w:rPr>
        <w:t xml:space="preserve"> </w:t>
      </w:r>
      <w:r w:rsidRPr="00A54FFA">
        <w:rPr>
          <w:rFonts w:ascii="Arial" w:hAnsi="Arial" w:cs="Arial"/>
          <w:b/>
          <w:bCs/>
          <w:sz w:val="20"/>
          <w:szCs w:val="20"/>
        </w:rPr>
        <w:t>-</w:t>
      </w:r>
      <w:r>
        <w:rPr>
          <w:rFonts w:ascii="Arial" w:hAnsi="Arial" w:cs="Arial"/>
          <w:sz w:val="20"/>
          <w:szCs w:val="20"/>
        </w:rPr>
        <w:t xml:space="preserve"> intimação ao infrator para pagar os tributos e acréscimos, ou apresentar defesa, nos prazos previstos;</w:t>
      </w:r>
    </w:p>
    <w:p w:rsidR="00555E6B" w:rsidRDefault="00555E6B" w:rsidP="00F802E5">
      <w:pPr>
        <w:spacing w:after="0" w:line="240" w:lineRule="auto"/>
        <w:ind w:firstLine="4502"/>
        <w:jc w:val="both"/>
        <w:rPr>
          <w:rFonts w:ascii="Arial" w:hAnsi="Arial" w:cs="Arial"/>
          <w:sz w:val="20"/>
          <w:szCs w:val="20"/>
        </w:rPr>
      </w:pPr>
      <w:r w:rsidRPr="00A54FFA">
        <w:rPr>
          <w:rFonts w:ascii="Arial" w:hAnsi="Arial" w:cs="Arial"/>
          <w:b/>
          <w:bCs/>
          <w:sz w:val="20"/>
          <w:szCs w:val="20"/>
        </w:rPr>
        <w:t>IX</w:t>
      </w:r>
      <w:r w:rsidR="008B03CA">
        <w:rPr>
          <w:rFonts w:ascii="Arial" w:hAnsi="Arial" w:cs="Arial"/>
          <w:b/>
          <w:bCs/>
          <w:sz w:val="20"/>
          <w:szCs w:val="20"/>
        </w:rPr>
        <w:t xml:space="preserve"> </w:t>
      </w:r>
      <w:r w:rsidRPr="00A54FFA">
        <w:rPr>
          <w:rFonts w:ascii="Arial" w:hAnsi="Arial" w:cs="Arial"/>
          <w:b/>
          <w:bCs/>
          <w:sz w:val="20"/>
          <w:szCs w:val="20"/>
        </w:rPr>
        <w:t xml:space="preserve">- </w:t>
      </w:r>
      <w:r w:rsidR="008B03CA">
        <w:rPr>
          <w:rFonts w:ascii="Arial" w:hAnsi="Arial" w:cs="Arial"/>
          <w:sz w:val="20"/>
          <w:szCs w:val="20"/>
        </w:rPr>
        <w:t>Enumeração</w:t>
      </w:r>
      <w:r>
        <w:rPr>
          <w:rFonts w:ascii="Arial" w:hAnsi="Arial" w:cs="Arial"/>
          <w:sz w:val="20"/>
          <w:szCs w:val="20"/>
        </w:rPr>
        <w:t xml:space="preserve"> de quaisquer outras ocorrências que possam esclarecer o processo.</w:t>
      </w:r>
    </w:p>
    <w:p w:rsidR="00555E6B" w:rsidRDefault="00555E6B" w:rsidP="00F802E5">
      <w:pPr>
        <w:spacing w:after="0" w:line="240" w:lineRule="auto"/>
        <w:ind w:firstLine="4502"/>
        <w:jc w:val="both"/>
        <w:rPr>
          <w:rFonts w:ascii="Arial" w:hAnsi="Arial" w:cs="Arial"/>
          <w:sz w:val="20"/>
          <w:szCs w:val="20"/>
        </w:rPr>
      </w:pPr>
    </w:p>
    <w:p w:rsidR="00555E6B" w:rsidRDefault="00555E6B" w:rsidP="00F802E5">
      <w:pPr>
        <w:spacing w:after="0" w:line="240" w:lineRule="auto"/>
        <w:ind w:firstLine="4502"/>
        <w:jc w:val="both"/>
        <w:rPr>
          <w:rFonts w:ascii="Arial" w:hAnsi="Arial" w:cs="Arial"/>
          <w:sz w:val="20"/>
          <w:szCs w:val="20"/>
        </w:rPr>
      </w:pPr>
      <w:r w:rsidRPr="00A54FFA">
        <w:rPr>
          <w:rFonts w:ascii="Arial" w:hAnsi="Arial" w:cs="Arial"/>
          <w:b/>
          <w:bCs/>
          <w:sz w:val="20"/>
          <w:szCs w:val="20"/>
        </w:rPr>
        <w:t>§ 1º</w:t>
      </w:r>
      <w:r>
        <w:rPr>
          <w:rFonts w:ascii="Arial" w:hAnsi="Arial" w:cs="Arial"/>
          <w:sz w:val="20"/>
          <w:szCs w:val="20"/>
        </w:rPr>
        <w:t xml:space="preserve"> As incorreções ou omissões verificadas no Auto de infração não constituem elementos suficientes para determinar a infração e o infrator.</w:t>
      </w:r>
    </w:p>
    <w:p w:rsidR="00555E6B" w:rsidRDefault="00555E6B" w:rsidP="00F802E5">
      <w:pPr>
        <w:spacing w:after="0" w:line="240" w:lineRule="auto"/>
        <w:ind w:firstLine="4502"/>
        <w:jc w:val="both"/>
        <w:rPr>
          <w:rFonts w:ascii="Arial" w:hAnsi="Arial" w:cs="Arial"/>
          <w:sz w:val="20"/>
          <w:szCs w:val="20"/>
        </w:rPr>
      </w:pPr>
    </w:p>
    <w:p w:rsidR="00555E6B" w:rsidRDefault="00555E6B" w:rsidP="00F802E5">
      <w:pPr>
        <w:spacing w:after="0" w:line="240" w:lineRule="auto"/>
        <w:ind w:firstLine="4502"/>
        <w:jc w:val="both"/>
        <w:rPr>
          <w:rFonts w:ascii="Arial" w:hAnsi="Arial" w:cs="Arial"/>
          <w:sz w:val="20"/>
          <w:szCs w:val="20"/>
        </w:rPr>
      </w:pPr>
      <w:r w:rsidRPr="00A54FFA">
        <w:rPr>
          <w:rFonts w:ascii="Arial" w:hAnsi="Arial" w:cs="Arial"/>
          <w:b/>
          <w:bCs/>
          <w:sz w:val="20"/>
          <w:szCs w:val="20"/>
        </w:rPr>
        <w:t>§ 2º</w:t>
      </w:r>
      <w:r>
        <w:rPr>
          <w:rFonts w:ascii="Arial" w:hAnsi="Arial" w:cs="Arial"/>
          <w:sz w:val="20"/>
          <w:szCs w:val="20"/>
        </w:rPr>
        <w:t xml:space="preserve"> O auto lavrado será assinado pelos </w:t>
      </w:r>
      <w:proofErr w:type="spellStart"/>
      <w:r>
        <w:rPr>
          <w:rFonts w:ascii="Arial" w:hAnsi="Arial" w:cs="Arial"/>
          <w:sz w:val="20"/>
          <w:szCs w:val="20"/>
        </w:rPr>
        <w:t>autuantes</w:t>
      </w:r>
      <w:proofErr w:type="spellEnd"/>
      <w:r>
        <w:rPr>
          <w:rFonts w:ascii="Arial" w:hAnsi="Arial" w:cs="Arial"/>
          <w:sz w:val="20"/>
          <w:szCs w:val="20"/>
        </w:rPr>
        <w:t xml:space="preserve"> e pelo autuado, seu representante ou preposto.</w:t>
      </w:r>
    </w:p>
    <w:p w:rsidR="00555E6B" w:rsidRDefault="00555E6B" w:rsidP="00F802E5">
      <w:pPr>
        <w:spacing w:after="0" w:line="240" w:lineRule="auto"/>
        <w:ind w:firstLine="4502"/>
        <w:jc w:val="both"/>
        <w:rPr>
          <w:rFonts w:ascii="Arial" w:hAnsi="Arial" w:cs="Arial"/>
          <w:sz w:val="20"/>
          <w:szCs w:val="20"/>
        </w:rPr>
      </w:pPr>
    </w:p>
    <w:p w:rsidR="00555E6B" w:rsidRDefault="00555E6B" w:rsidP="00F802E5">
      <w:pPr>
        <w:spacing w:after="0" w:line="240" w:lineRule="auto"/>
        <w:ind w:firstLine="4502"/>
        <w:jc w:val="both"/>
        <w:rPr>
          <w:rFonts w:ascii="Arial" w:hAnsi="Arial" w:cs="Arial"/>
          <w:sz w:val="20"/>
          <w:szCs w:val="20"/>
        </w:rPr>
      </w:pPr>
      <w:r w:rsidRPr="00A54FFA">
        <w:rPr>
          <w:rFonts w:ascii="Arial" w:hAnsi="Arial" w:cs="Arial"/>
          <w:b/>
          <w:bCs/>
          <w:sz w:val="20"/>
          <w:szCs w:val="20"/>
        </w:rPr>
        <w:t>§ 3º</w:t>
      </w:r>
      <w:r>
        <w:rPr>
          <w:rFonts w:ascii="Arial" w:hAnsi="Arial" w:cs="Arial"/>
          <w:sz w:val="20"/>
          <w:szCs w:val="20"/>
        </w:rPr>
        <w:t xml:space="preserve"> A assinatura do autuado poderá ser lançada simplesmente no auto ou sob protesto, e em nenhuma hipótese, implicará em confissão da falta </w:t>
      </w:r>
      <w:r w:rsidR="008C613D">
        <w:rPr>
          <w:rFonts w:ascii="Arial" w:hAnsi="Arial" w:cs="Arial"/>
          <w:sz w:val="20"/>
          <w:szCs w:val="20"/>
        </w:rPr>
        <w:t>arguia</w:t>
      </w:r>
      <w:r>
        <w:rPr>
          <w:rFonts w:ascii="Arial" w:hAnsi="Arial" w:cs="Arial"/>
          <w:sz w:val="20"/>
          <w:szCs w:val="20"/>
        </w:rPr>
        <w:t>, nem a sua recusa agravará a infração.</w:t>
      </w:r>
    </w:p>
    <w:p w:rsidR="00555E6B" w:rsidRDefault="00555E6B" w:rsidP="00F802E5">
      <w:pPr>
        <w:spacing w:after="0" w:line="240" w:lineRule="auto"/>
        <w:ind w:firstLine="4502"/>
        <w:jc w:val="both"/>
        <w:rPr>
          <w:rFonts w:ascii="Arial" w:hAnsi="Arial" w:cs="Arial"/>
          <w:sz w:val="20"/>
          <w:szCs w:val="20"/>
        </w:rPr>
      </w:pPr>
    </w:p>
    <w:p w:rsidR="00555E6B" w:rsidRDefault="00555E6B" w:rsidP="00F802E5">
      <w:pPr>
        <w:spacing w:after="0" w:line="240" w:lineRule="auto"/>
        <w:ind w:firstLine="4502"/>
        <w:jc w:val="both"/>
        <w:rPr>
          <w:rFonts w:ascii="Arial" w:hAnsi="Arial" w:cs="Arial"/>
          <w:sz w:val="20"/>
          <w:szCs w:val="20"/>
        </w:rPr>
      </w:pPr>
      <w:r w:rsidRPr="00A54FFA">
        <w:rPr>
          <w:rFonts w:ascii="Arial" w:hAnsi="Arial" w:cs="Arial"/>
          <w:b/>
          <w:bCs/>
          <w:sz w:val="20"/>
          <w:szCs w:val="20"/>
        </w:rPr>
        <w:t xml:space="preserve">Art. 241. </w:t>
      </w:r>
      <w:r>
        <w:rPr>
          <w:rFonts w:ascii="Arial" w:hAnsi="Arial" w:cs="Arial"/>
          <w:sz w:val="20"/>
          <w:szCs w:val="20"/>
        </w:rPr>
        <w:t>O auto de infração será lavrado por funcionários fiscais ou por Comissões Especiais.</w:t>
      </w:r>
    </w:p>
    <w:p w:rsidR="00555E6B" w:rsidRDefault="00555E6B" w:rsidP="00F802E5">
      <w:pPr>
        <w:spacing w:after="0" w:line="240" w:lineRule="auto"/>
        <w:ind w:firstLine="4502"/>
        <w:jc w:val="both"/>
        <w:rPr>
          <w:rFonts w:ascii="Arial" w:hAnsi="Arial" w:cs="Arial"/>
          <w:sz w:val="20"/>
          <w:szCs w:val="20"/>
        </w:rPr>
      </w:pPr>
    </w:p>
    <w:p w:rsidR="00555E6B" w:rsidRDefault="00555E6B" w:rsidP="00F802E5">
      <w:pPr>
        <w:spacing w:after="0" w:line="240" w:lineRule="auto"/>
        <w:ind w:firstLine="4502"/>
        <w:jc w:val="both"/>
        <w:rPr>
          <w:rFonts w:ascii="Arial" w:hAnsi="Arial" w:cs="Arial"/>
          <w:sz w:val="20"/>
          <w:szCs w:val="20"/>
        </w:rPr>
      </w:pPr>
      <w:r w:rsidRPr="00A54FFA">
        <w:rPr>
          <w:rFonts w:ascii="Arial" w:hAnsi="Arial" w:cs="Arial"/>
          <w:b/>
          <w:bCs/>
          <w:sz w:val="20"/>
          <w:szCs w:val="20"/>
        </w:rPr>
        <w:t>Parágrafo único.</w:t>
      </w:r>
      <w:r>
        <w:rPr>
          <w:rFonts w:ascii="Arial" w:hAnsi="Arial" w:cs="Arial"/>
          <w:sz w:val="20"/>
          <w:szCs w:val="20"/>
        </w:rPr>
        <w:t xml:space="preserve"> As Comissões Especiais de que trata este Artigo, serão designadas pelo Diretor da Receita</w:t>
      </w:r>
      <w:r w:rsidR="00A54FFA">
        <w:rPr>
          <w:rFonts w:ascii="Arial" w:hAnsi="Arial" w:cs="Arial"/>
          <w:sz w:val="20"/>
          <w:szCs w:val="20"/>
        </w:rPr>
        <w:t>.</w:t>
      </w:r>
    </w:p>
    <w:p w:rsidR="00A54FFA" w:rsidRDefault="00A54FFA" w:rsidP="00F802E5">
      <w:pPr>
        <w:spacing w:after="0" w:line="240" w:lineRule="auto"/>
        <w:ind w:firstLine="4502"/>
        <w:jc w:val="both"/>
        <w:rPr>
          <w:rFonts w:ascii="Arial" w:hAnsi="Arial" w:cs="Arial"/>
          <w:sz w:val="20"/>
          <w:szCs w:val="20"/>
        </w:rPr>
      </w:pPr>
    </w:p>
    <w:p w:rsidR="00A54FFA" w:rsidRDefault="00A54FFA" w:rsidP="00F802E5">
      <w:pPr>
        <w:spacing w:after="0" w:line="240" w:lineRule="auto"/>
        <w:ind w:firstLine="4502"/>
        <w:jc w:val="both"/>
        <w:rPr>
          <w:rFonts w:ascii="Arial" w:hAnsi="Arial" w:cs="Arial"/>
          <w:sz w:val="20"/>
          <w:szCs w:val="20"/>
        </w:rPr>
      </w:pPr>
      <w:r w:rsidRPr="00A54FFA">
        <w:rPr>
          <w:rFonts w:ascii="Arial" w:hAnsi="Arial" w:cs="Arial"/>
          <w:b/>
          <w:bCs/>
          <w:sz w:val="20"/>
          <w:szCs w:val="20"/>
        </w:rPr>
        <w:t xml:space="preserve">Art. 242. </w:t>
      </w:r>
      <w:r>
        <w:rPr>
          <w:rFonts w:ascii="Arial" w:hAnsi="Arial" w:cs="Arial"/>
          <w:sz w:val="20"/>
          <w:szCs w:val="20"/>
        </w:rPr>
        <w:t xml:space="preserve">Após a lavratura do auto, o </w:t>
      </w:r>
      <w:proofErr w:type="spellStart"/>
      <w:r>
        <w:rPr>
          <w:rFonts w:ascii="Arial" w:hAnsi="Arial" w:cs="Arial"/>
          <w:sz w:val="20"/>
          <w:szCs w:val="20"/>
        </w:rPr>
        <w:t>autuante</w:t>
      </w:r>
      <w:proofErr w:type="spellEnd"/>
      <w:r>
        <w:rPr>
          <w:rFonts w:ascii="Arial" w:hAnsi="Arial" w:cs="Arial"/>
          <w:sz w:val="20"/>
          <w:szCs w:val="20"/>
        </w:rPr>
        <w:t xml:space="preserve"> inscreverá em livro fiscal do contribuinte, termo do qual deverá constar relato dos fatos da infração verificada, e menção especificada dos documentos apreendidos, de modo a possibilitar a reconstituição do processo.</w:t>
      </w:r>
    </w:p>
    <w:p w:rsidR="00A54FFA" w:rsidRDefault="00A54FFA" w:rsidP="00F802E5">
      <w:pPr>
        <w:spacing w:after="0" w:line="240" w:lineRule="auto"/>
        <w:ind w:firstLine="4502"/>
        <w:jc w:val="both"/>
        <w:rPr>
          <w:rFonts w:ascii="Arial" w:hAnsi="Arial" w:cs="Arial"/>
          <w:sz w:val="20"/>
          <w:szCs w:val="20"/>
        </w:rPr>
      </w:pPr>
    </w:p>
    <w:p w:rsidR="00A54FFA" w:rsidRDefault="00A54FFA" w:rsidP="00F802E5">
      <w:pPr>
        <w:spacing w:after="0" w:line="240" w:lineRule="auto"/>
        <w:ind w:firstLine="4502"/>
        <w:jc w:val="both"/>
        <w:rPr>
          <w:rFonts w:ascii="Arial" w:hAnsi="Arial" w:cs="Arial"/>
          <w:sz w:val="20"/>
          <w:szCs w:val="20"/>
        </w:rPr>
      </w:pPr>
      <w:r w:rsidRPr="00A54FFA">
        <w:rPr>
          <w:rFonts w:ascii="Arial" w:hAnsi="Arial" w:cs="Arial"/>
          <w:b/>
          <w:bCs/>
          <w:sz w:val="20"/>
          <w:szCs w:val="20"/>
        </w:rPr>
        <w:t>Art. 243.</w:t>
      </w:r>
      <w:r>
        <w:rPr>
          <w:rFonts w:ascii="Arial" w:hAnsi="Arial" w:cs="Arial"/>
          <w:sz w:val="20"/>
          <w:szCs w:val="20"/>
        </w:rPr>
        <w:t xml:space="preserve"> O Auto de Infração poderá ser lavrado cumulativamente com o de apreensão, e então conterá também, os elementos deste.</w:t>
      </w:r>
    </w:p>
    <w:p w:rsidR="00A54FFA" w:rsidRDefault="00A54FFA" w:rsidP="00F802E5">
      <w:pPr>
        <w:spacing w:after="0" w:line="240" w:lineRule="auto"/>
        <w:ind w:firstLine="4502"/>
        <w:jc w:val="both"/>
        <w:rPr>
          <w:rFonts w:ascii="Arial" w:hAnsi="Arial" w:cs="Arial"/>
          <w:sz w:val="20"/>
          <w:szCs w:val="20"/>
        </w:rPr>
      </w:pPr>
    </w:p>
    <w:p w:rsidR="00A54FFA" w:rsidRDefault="00A54FFA" w:rsidP="00F802E5">
      <w:pPr>
        <w:spacing w:after="0" w:line="240" w:lineRule="auto"/>
        <w:ind w:firstLine="4502"/>
        <w:jc w:val="both"/>
        <w:rPr>
          <w:rFonts w:ascii="Arial" w:hAnsi="Arial" w:cs="Arial"/>
          <w:sz w:val="20"/>
          <w:szCs w:val="20"/>
        </w:rPr>
      </w:pPr>
      <w:r w:rsidRPr="00A54FFA">
        <w:rPr>
          <w:rFonts w:ascii="Arial" w:hAnsi="Arial" w:cs="Arial"/>
          <w:b/>
          <w:bCs/>
          <w:sz w:val="20"/>
          <w:szCs w:val="20"/>
        </w:rPr>
        <w:t>Art. 244.</w:t>
      </w:r>
      <w:r>
        <w:rPr>
          <w:rFonts w:ascii="Arial" w:hAnsi="Arial" w:cs="Arial"/>
          <w:sz w:val="20"/>
          <w:szCs w:val="20"/>
        </w:rPr>
        <w:t xml:space="preserve"> Da lavratura do Auto, será intimado o infrator:</w:t>
      </w:r>
    </w:p>
    <w:p w:rsidR="00A54FFA" w:rsidRDefault="00A54FFA" w:rsidP="00F802E5">
      <w:pPr>
        <w:spacing w:after="0" w:line="240" w:lineRule="auto"/>
        <w:ind w:firstLine="4502"/>
        <w:jc w:val="both"/>
        <w:rPr>
          <w:rFonts w:ascii="Arial" w:hAnsi="Arial" w:cs="Arial"/>
          <w:sz w:val="20"/>
          <w:szCs w:val="20"/>
        </w:rPr>
      </w:pPr>
    </w:p>
    <w:p w:rsidR="00A54FFA" w:rsidRDefault="00A54FFA" w:rsidP="00F802E5">
      <w:pPr>
        <w:spacing w:after="0" w:line="240" w:lineRule="auto"/>
        <w:ind w:firstLine="4502"/>
        <w:jc w:val="both"/>
        <w:rPr>
          <w:rFonts w:ascii="Arial" w:hAnsi="Arial" w:cs="Arial"/>
          <w:sz w:val="20"/>
          <w:szCs w:val="20"/>
        </w:rPr>
      </w:pPr>
      <w:r w:rsidRPr="00620801">
        <w:rPr>
          <w:rFonts w:ascii="Arial" w:hAnsi="Arial" w:cs="Arial"/>
          <w:b/>
          <w:bCs/>
          <w:sz w:val="20"/>
          <w:szCs w:val="20"/>
        </w:rPr>
        <w:t>I</w:t>
      </w:r>
      <w:r w:rsidR="008B03CA">
        <w:rPr>
          <w:rFonts w:ascii="Arial" w:hAnsi="Arial" w:cs="Arial"/>
          <w:b/>
          <w:bCs/>
          <w:sz w:val="20"/>
          <w:szCs w:val="20"/>
        </w:rPr>
        <w:t xml:space="preserve"> </w:t>
      </w:r>
      <w:r w:rsidRPr="00620801">
        <w:rPr>
          <w:rFonts w:ascii="Arial" w:hAnsi="Arial" w:cs="Arial"/>
          <w:b/>
          <w:bCs/>
          <w:sz w:val="20"/>
          <w:szCs w:val="20"/>
        </w:rPr>
        <w:t>-</w:t>
      </w:r>
      <w:r>
        <w:rPr>
          <w:rFonts w:ascii="Arial" w:hAnsi="Arial" w:cs="Arial"/>
          <w:sz w:val="20"/>
          <w:szCs w:val="20"/>
        </w:rPr>
        <w:t xml:space="preserve"> </w:t>
      </w:r>
      <w:r w:rsidR="008B03CA">
        <w:rPr>
          <w:rFonts w:ascii="Arial" w:hAnsi="Arial" w:cs="Arial"/>
          <w:sz w:val="20"/>
          <w:szCs w:val="20"/>
        </w:rPr>
        <w:t>Pessoalmente</w:t>
      </w:r>
      <w:r>
        <w:rPr>
          <w:rFonts w:ascii="Arial" w:hAnsi="Arial" w:cs="Arial"/>
          <w:sz w:val="20"/>
          <w:szCs w:val="20"/>
        </w:rPr>
        <w:t>, sempre que possível, mediante entrega da cópia do auto ao autuado, seu representante ou preposto, ou ainda, contra recibo, datado no original;</w:t>
      </w:r>
    </w:p>
    <w:p w:rsidR="00A54FFA" w:rsidRDefault="00A54FFA" w:rsidP="00F802E5">
      <w:pPr>
        <w:spacing w:after="0" w:line="240" w:lineRule="auto"/>
        <w:ind w:firstLine="4502"/>
        <w:jc w:val="both"/>
        <w:rPr>
          <w:rFonts w:ascii="Arial" w:hAnsi="Arial" w:cs="Arial"/>
          <w:sz w:val="20"/>
          <w:szCs w:val="20"/>
        </w:rPr>
      </w:pPr>
      <w:r w:rsidRPr="00620801">
        <w:rPr>
          <w:rFonts w:ascii="Arial" w:hAnsi="Arial" w:cs="Arial"/>
          <w:b/>
          <w:bCs/>
          <w:sz w:val="20"/>
          <w:szCs w:val="20"/>
        </w:rPr>
        <w:t>II</w:t>
      </w:r>
      <w:r w:rsidR="008B03CA">
        <w:rPr>
          <w:rFonts w:ascii="Arial" w:hAnsi="Arial" w:cs="Arial"/>
          <w:b/>
          <w:bCs/>
          <w:sz w:val="20"/>
          <w:szCs w:val="20"/>
        </w:rPr>
        <w:t xml:space="preserve"> </w:t>
      </w:r>
      <w:r w:rsidRPr="00620801">
        <w:rPr>
          <w:rFonts w:ascii="Arial" w:hAnsi="Arial" w:cs="Arial"/>
          <w:b/>
          <w:bCs/>
          <w:sz w:val="20"/>
          <w:szCs w:val="20"/>
        </w:rPr>
        <w:t>-</w:t>
      </w:r>
      <w:r>
        <w:rPr>
          <w:rFonts w:ascii="Arial" w:hAnsi="Arial" w:cs="Arial"/>
          <w:sz w:val="20"/>
          <w:szCs w:val="20"/>
        </w:rPr>
        <w:t xml:space="preserve"> </w:t>
      </w:r>
      <w:r w:rsidR="008B03CA">
        <w:rPr>
          <w:rFonts w:ascii="Arial" w:hAnsi="Arial" w:cs="Arial"/>
          <w:sz w:val="20"/>
          <w:szCs w:val="20"/>
        </w:rPr>
        <w:t>Por</w:t>
      </w:r>
      <w:r>
        <w:rPr>
          <w:rFonts w:ascii="Arial" w:hAnsi="Arial" w:cs="Arial"/>
          <w:sz w:val="20"/>
          <w:szCs w:val="20"/>
        </w:rPr>
        <w:t xml:space="preserve"> carta, acompanhada da cópia do auto, com aviso de recebimento (AR), datado e firmado pelo destinatário, ou alguém de seu domicílio;</w:t>
      </w:r>
    </w:p>
    <w:p w:rsidR="00A54FFA" w:rsidRDefault="00A54FFA" w:rsidP="00F802E5">
      <w:pPr>
        <w:spacing w:after="0" w:line="240" w:lineRule="auto"/>
        <w:ind w:firstLine="4502"/>
        <w:jc w:val="both"/>
        <w:rPr>
          <w:rFonts w:ascii="Arial" w:hAnsi="Arial" w:cs="Arial"/>
          <w:sz w:val="20"/>
          <w:szCs w:val="20"/>
        </w:rPr>
      </w:pPr>
      <w:r w:rsidRPr="00620801">
        <w:rPr>
          <w:rFonts w:ascii="Arial" w:hAnsi="Arial" w:cs="Arial"/>
          <w:b/>
          <w:bCs/>
          <w:sz w:val="20"/>
          <w:szCs w:val="20"/>
        </w:rPr>
        <w:t>III</w:t>
      </w:r>
      <w:r w:rsidR="008B03CA">
        <w:rPr>
          <w:rFonts w:ascii="Arial" w:hAnsi="Arial" w:cs="Arial"/>
          <w:b/>
          <w:bCs/>
          <w:sz w:val="20"/>
          <w:szCs w:val="20"/>
        </w:rPr>
        <w:t xml:space="preserve"> </w:t>
      </w:r>
      <w:r w:rsidRPr="00620801">
        <w:rPr>
          <w:rFonts w:ascii="Arial" w:hAnsi="Arial" w:cs="Arial"/>
          <w:b/>
          <w:bCs/>
          <w:sz w:val="20"/>
          <w:szCs w:val="20"/>
        </w:rPr>
        <w:t>-</w:t>
      </w:r>
      <w:r>
        <w:rPr>
          <w:rFonts w:ascii="Arial" w:hAnsi="Arial" w:cs="Arial"/>
          <w:sz w:val="20"/>
          <w:szCs w:val="20"/>
        </w:rPr>
        <w:t xml:space="preserve"> por edital, com prazo de 30 (trinta) dias, se desconhecido o domicílio fiscal do infrator.</w:t>
      </w:r>
    </w:p>
    <w:p w:rsidR="00A54FFA" w:rsidRDefault="00A54FFA" w:rsidP="00F802E5">
      <w:pPr>
        <w:spacing w:after="0" w:line="240" w:lineRule="auto"/>
        <w:ind w:firstLine="4502"/>
        <w:jc w:val="both"/>
        <w:rPr>
          <w:rFonts w:ascii="Arial" w:hAnsi="Arial" w:cs="Arial"/>
          <w:sz w:val="20"/>
          <w:szCs w:val="20"/>
        </w:rPr>
      </w:pPr>
    </w:p>
    <w:p w:rsidR="00A54FFA" w:rsidRDefault="00A54FFA" w:rsidP="00F802E5">
      <w:pPr>
        <w:spacing w:after="0" w:line="240" w:lineRule="auto"/>
        <w:ind w:firstLine="4502"/>
        <w:jc w:val="both"/>
        <w:rPr>
          <w:rFonts w:ascii="Arial" w:hAnsi="Arial" w:cs="Arial"/>
          <w:sz w:val="20"/>
          <w:szCs w:val="20"/>
        </w:rPr>
      </w:pPr>
      <w:r w:rsidRPr="00620801">
        <w:rPr>
          <w:rFonts w:ascii="Arial" w:hAnsi="Arial" w:cs="Arial"/>
          <w:b/>
          <w:bCs/>
          <w:sz w:val="20"/>
          <w:szCs w:val="20"/>
        </w:rPr>
        <w:t>Art. 245.</w:t>
      </w:r>
      <w:r>
        <w:rPr>
          <w:rFonts w:ascii="Arial" w:hAnsi="Arial" w:cs="Arial"/>
          <w:sz w:val="20"/>
          <w:szCs w:val="20"/>
        </w:rPr>
        <w:t xml:space="preserve"> A intimação presume-se feita:</w:t>
      </w:r>
    </w:p>
    <w:p w:rsidR="00A54FFA" w:rsidRDefault="00A54FFA" w:rsidP="00F802E5">
      <w:pPr>
        <w:spacing w:after="0" w:line="240" w:lineRule="auto"/>
        <w:ind w:firstLine="4502"/>
        <w:jc w:val="both"/>
        <w:rPr>
          <w:rFonts w:ascii="Arial" w:hAnsi="Arial" w:cs="Arial"/>
          <w:sz w:val="20"/>
          <w:szCs w:val="20"/>
        </w:rPr>
      </w:pPr>
    </w:p>
    <w:p w:rsidR="00A54FFA" w:rsidRDefault="00A54FFA" w:rsidP="00F802E5">
      <w:pPr>
        <w:spacing w:after="0" w:line="240" w:lineRule="auto"/>
        <w:ind w:firstLine="4502"/>
        <w:jc w:val="both"/>
        <w:rPr>
          <w:rFonts w:ascii="Arial" w:hAnsi="Arial" w:cs="Arial"/>
          <w:sz w:val="20"/>
          <w:szCs w:val="20"/>
        </w:rPr>
      </w:pPr>
      <w:r w:rsidRPr="00620801">
        <w:rPr>
          <w:rFonts w:ascii="Arial" w:hAnsi="Arial" w:cs="Arial"/>
          <w:b/>
          <w:bCs/>
          <w:sz w:val="20"/>
          <w:szCs w:val="20"/>
        </w:rPr>
        <w:t>I</w:t>
      </w:r>
      <w:r w:rsidR="008B03CA">
        <w:rPr>
          <w:rFonts w:ascii="Arial" w:hAnsi="Arial" w:cs="Arial"/>
          <w:b/>
          <w:bCs/>
          <w:sz w:val="20"/>
          <w:szCs w:val="20"/>
        </w:rPr>
        <w:t xml:space="preserve"> </w:t>
      </w:r>
      <w:r w:rsidRPr="00620801">
        <w:rPr>
          <w:rFonts w:ascii="Arial" w:hAnsi="Arial" w:cs="Arial"/>
          <w:b/>
          <w:bCs/>
          <w:sz w:val="20"/>
          <w:szCs w:val="20"/>
        </w:rPr>
        <w:t>-</w:t>
      </w:r>
      <w:r>
        <w:rPr>
          <w:rFonts w:ascii="Arial" w:hAnsi="Arial" w:cs="Arial"/>
          <w:sz w:val="20"/>
          <w:szCs w:val="20"/>
        </w:rPr>
        <w:t xml:space="preserve"> </w:t>
      </w:r>
      <w:r w:rsidR="008B03CA">
        <w:rPr>
          <w:rFonts w:ascii="Arial" w:hAnsi="Arial" w:cs="Arial"/>
          <w:sz w:val="20"/>
          <w:szCs w:val="20"/>
        </w:rPr>
        <w:t>Quando</w:t>
      </w:r>
      <w:r>
        <w:rPr>
          <w:rFonts w:ascii="Arial" w:hAnsi="Arial" w:cs="Arial"/>
          <w:sz w:val="20"/>
          <w:szCs w:val="20"/>
        </w:rPr>
        <w:t xml:space="preserve"> pessoal, na data do recibo;</w:t>
      </w:r>
    </w:p>
    <w:p w:rsidR="00A54FFA" w:rsidRDefault="00A54FFA" w:rsidP="00F802E5">
      <w:pPr>
        <w:spacing w:after="0" w:line="240" w:lineRule="auto"/>
        <w:ind w:firstLine="4502"/>
        <w:jc w:val="both"/>
        <w:rPr>
          <w:rFonts w:ascii="Arial" w:hAnsi="Arial" w:cs="Arial"/>
          <w:sz w:val="20"/>
          <w:szCs w:val="20"/>
        </w:rPr>
      </w:pPr>
      <w:r w:rsidRPr="00620801">
        <w:rPr>
          <w:rFonts w:ascii="Arial" w:hAnsi="Arial" w:cs="Arial"/>
          <w:b/>
          <w:bCs/>
          <w:sz w:val="20"/>
          <w:szCs w:val="20"/>
        </w:rPr>
        <w:t>II</w:t>
      </w:r>
      <w:r w:rsidR="008B03CA">
        <w:rPr>
          <w:rFonts w:ascii="Arial" w:hAnsi="Arial" w:cs="Arial"/>
          <w:b/>
          <w:bCs/>
          <w:sz w:val="20"/>
          <w:szCs w:val="20"/>
        </w:rPr>
        <w:t xml:space="preserve"> </w:t>
      </w:r>
      <w:r w:rsidRPr="00620801">
        <w:rPr>
          <w:rFonts w:ascii="Arial" w:hAnsi="Arial" w:cs="Arial"/>
          <w:b/>
          <w:bCs/>
          <w:sz w:val="20"/>
          <w:szCs w:val="20"/>
        </w:rPr>
        <w:t>-</w:t>
      </w:r>
      <w:r>
        <w:rPr>
          <w:rFonts w:ascii="Arial" w:hAnsi="Arial" w:cs="Arial"/>
          <w:sz w:val="20"/>
          <w:szCs w:val="20"/>
        </w:rPr>
        <w:t xml:space="preserve"> </w:t>
      </w:r>
      <w:r w:rsidR="008B03CA">
        <w:rPr>
          <w:rFonts w:ascii="Arial" w:hAnsi="Arial" w:cs="Arial"/>
          <w:sz w:val="20"/>
          <w:szCs w:val="20"/>
        </w:rPr>
        <w:t>Quando</w:t>
      </w:r>
      <w:r>
        <w:rPr>
          <w:rFonts w:ascii="Arial" w:hAnsi="Arial" w:cs="Arial"/>
          <w:sz w:val="20"/>
          <w:szCs w:val="20"/>
        </w:rPr>
        <w:t xml:space="preserve"> por carta, na data do recibo de volta, e se for esta omitida, 15 (quinze) dias após a entrega da carta no correio;</w:t>
      </w:r>
    </w:p>
    <w:p w:rsidR="00A54FFA" w:rsidRDefault="00A54FFA" w:rsidP="00F802E5">
      <w:pPr>
        <w:spacing w:after="0" w:line="240" w:lineRule="auto"/>
        <w:ind w:firstLine="4502"/>
        <w:jc w:val="both"/>
        <w:rPr>
          <w:rFonts w:ascii="Arial" w:hAnsi="Arial" w:cs="Arial"/>
          <w:sz w:val="20"/>
          <w:szCs w:val="20"/>
        </w:rPr>
      </w:pPr>
      <w:r w:rsidRPr="00620801">
        <w:rPr>
          <w:rFonts w:ascii="Arial" w:hAnsi="Arial" w:cs="Arial"/>
          <w:b/>
          <w:bCs/>
          <w:sz w:val="20"/>
          <w:szCs w:val="20"/>
        </w:rPr>
        <w:t>III</w:t>
      </w:r>
      <w:r w:rsidR="008B03CA">
        <w:rPr>
          <w:rFonts w:ascii="Arial" w:hAnsi="Arial" w:cs="Arial"/>
          <w:b/>
          <w:bCs/>
          <w:sz w:val="20"/>
          <w:szCs w:val="20"/>
        </w:rPr>
        <w:t xml:space="preserve"> </w:t>
      </w:r>
      <w:r w:rsidRPr="00620801">
        <w:rPr>
          <w:rFonts w:ascii="Arial" w:hAnsi="Arial" w:cs="Arial"/>
          <w:b/>
          <w:bCs/>
          <w:sz w:val="20"/>
          <w:szCs w:val="20"/>
        </w:rPr>
        <w:t>-</w:t>
      </w:r>
      <w:r>
        <w:rPr>
          <w:rFonts w:ascii="Arial" w:hAnsi="Arial" w:cs="Arial"/>
          <w:sz w:val="20"/>
          <w:szCs w:val="20"/>
        </w:rPr>
        <w:t xml:space="preserve"> quando por Edital, no termo do prazo, contado esta da data da afixação ou da publicação.</w:t>
      </w:r>
    </w:p>
    <w:p w:rsidR="00A54FFA" w:rsidRDefault="00A54FFA" w:rsidP="00F802E5">
      <w:pPr>
        <w:spacing w:after="0" w:line="240" w:lineRule="auto"/>
        <w:ind w:firstLine="4502"/>
        <w:jc w:val="both"/>
        <w:rPr>
          <w:rFonts w:ascii="Arial" w:hAnsi="Arial" w:cs="Arial"/>
          <w:sz w:val="20"/>
          <w:szCs w:val="20"/>
        </w:rPr>
      </w:pPr>
    </w:p>
    <w:p w:rsidR="00A54FFA" w:rsidRDefault="00A54FFA" w:rsidP="00F802E5">
      <w:pPr>
        <w:spacing w:after="0" w:line="240" w:lineRule="auto"/>
        <w:ind w:firstLine="4502"/>
        <w:jc w:val="both"/>
        <w:rPr>
          <w:rFonts w:ascii="Arial" w:hAnsi="Arial" w:cs="Arial"/>
          <w:sz w:val="20"/>
          <w:szCs w:val="20"/>
        </w:rPr>
      </w:pPr>
      <w:r w:rsidRPr="00620801">
        <w:rPr>
          <w:rFonts w:ascii="Arial" w:hAnsi="Arial" w:cs="Arial"/>
          <w:b/>
          <w:bCs/>
          <w:sz w:val="20"/>
          <w:szCs w:val="20"/>
        </w:rPr>
        <w:t>Art. 246.</w:t>
      </w:r>
      <w:r>
        <w:rPr>
          <w:rFonts w:ascii="Arial" w:hAnsi="Arial" w:cs="Arial"/>
          <w:sz w:val="20"/>
          <w:szCs w:val="20"/>
        </w:rPr>
        <w:t xml:space="preserve"> As intimações </w:t>
      </w:r>
      <w:r w:rsidR="008C613D">
        <w:rPr>
          <w:rFonts w:ascii="Arial" w:hAnsi="Arial" w:cs="Arial"/>
          <w:sz w:val="20"/>
          <w:szCs w:val="20"/>
        </w:rPr>
        <w:t>subsequentes</w:t>
      </w:r>
      <w:r>
        <w:rPr>
          <w:rFonts w:ascii="Arial" w:hAnsi="Arial" w:cs="Arial"/>
          <w:sz w:val="20"/>
          <w:szCs w:val="20"/>
        </w:rPr>
        <w:t xml:space="preserve"> à inicial, serão certificadas no processo, observando-se o disposto nos Artigos 244 e 245 deste Código.</w:t>
      </w:r>
    </w:p>
    <w:p w:rsidR="00A54FFA" w:rsidRDefault="00A54FFA" w:rsidP="00F802E5">
      <w:pPr>
        <w:spacing w:after="0" w:line="240" w:lineRule="auto"/>
        <w:ind w:firstLine="4502"/>
        <w:jc w:val="both"/>
        <w:rPr>
          <w:rFonts w:ascii="Arial" w:hAnsi="Arial" w:cs="Arial"/>
          <w:sz w:val="20"/>
          <w:szCs w:val="20"/>
        </w:rPr>
      </w:pPr>
    </w:p>
    <w:p w:rsidR="00A54FFA" w:rsidRDefault="00A54FFA" w:rsidP="00F802E5">
      <w:pPr>
        <w:spacing w:after="0" w:line="240" w:lineRule="auto"/>
        <w:ind w:firstLine="4502"/>
        <w:jc w:val="both"/>
        <w:rPr>
          <w:rFonts w:ascii="Arial" w:hAnsi="Arial" w:cs="Arial"/>
          <w:sz w:val="20"/>
          <w:szCs w:val="20"/>
        </w:rPr>
      </w:pPr>
      <w:r w:rsidRPr="00620801">
        <w:rPr>
          <w:rFonts w:ascii="Arial" w:hAnsi="Arial" w:cs="Arial"/>
          <w:b/>
          <w:bCs/>
          <w:sz w:val="20"/>
          <w:szCs w:val="20"/>
        </w:rPr>
        <w:t>Art. 247.</w:t>
      </w:r>
      <w:r>
        <w:rPr>
          <w:rFonts w:ascii="Arial" w:hAnsi="Arial" w:cs="Arial"/>
          <w:sz w:val="20"/>
          <w:szCs w:val="20"/>
        </w:rPr>
        <w:t xml:space="preserve"> Lavrado o auto, terão os ausentes, prazo obrigatório e improrrogável de 48 (quarenta e oito) horas, para entregá-lo a registro.</w:t>
      </w:r>
    </w:p>
    <w:p w:rsidR="00A54FFA" w:rsidRDefault="00A54FFA" w:rsidP="00F802E5">
      <w:pPr>
        <w:spacing w:after="0" w:line="240" w:lineRule="auto"/>
        <w:ind w:firstLine="4502"/>
        <w:jc w:val="both"/>
        <w:rPr>
          <w:rFonts w:ascii="Arial" w:hAnsi="Arial" w:cs="Arial"/>
          <w:sz w:val="20"/>
          <w:szCs w:val="20"/>
        </w:rPr>
      </w:pPr>
    </w:p>
    <w:p w:rsidR="00A54FFA" w:rsidRDefault="00A54FFA" w:rsidP="00F802E5">
      <w:pPr>
        <w:spacing w:after="0" w:line="240" w:lineRule="auto"/>
        <w:ind w:firstLine="4502"/>
        <w:jc w:val="both"/>
        <w:rPr>
          <w:rFonts w:ascii="Arial" w:hAnsi="Arial" w:cs="Arial"/>
          <w:sz w:val="20"/>
          <w:szCs w:val="20"/>
        </w:rPr>
      </w:pPr>
      <w:r w:rsidRPr="00620801">
        <w:rPr>
          <w:rFonts w:ascii="Arial" w:hAnsi="Arial" w:cs="Arial"/>
          <w:b/>
          <w:bCs/>
          <w:sz w:val="20"/>
          <w:szCs w:val="20"/>
        </w:rPr>
        <w:t>Parágrafo único.</w:t>
      </w:r>
      <w:r>
        <w:rPr>
          <w:rFonts w:ascii="Arial" w:hAnsi="Arial" w:cs="Arial"/>
          <w:sz w:val="20"/>
          <w:szCs w:val="20"/>
        </w:rPr>
        <w:t xml:space="preserve"> A infringência ao disposto neste Artigo sujeita o funcionário às penalidades fixadas no Estatuto dos Funcionários Públicos Municipais.</w:t>
      </w:r>
    </w:p>
    <w:p w:rsidR="00A54FFA" w:rsidRDefault="00A54FFA" w:rsidP="00F802E5">
      <w:pPr>
        <w:spacing w:after="0" w:line="240" w:lineRule="auto"/>
        <w:ind w:firstLine="4502"/>
        <w:jc w:val="both"/>
        <w:rPr>
          <w:rFonts w:ascii="Arial" w:hAnsi="Arial" w:cs="Arial"/>
          <w:sz w:val="20"/>
          <w:szCs w:val="20"/>
        </w:rPr>
      </w:pPr>
    </w:p>
    <w:p w:rsidR="00A54FFA" w:rsidRPr="00620801" w:rsidRDefault="00A54FFA" w:rsidP="00620801">
      <w:pPr>
        <w:spacing w:after="0" w:line="240" w:lineRule="auto"/>
        <w:jc w:val="center"/>
        <w:rPr>
          <w:rFonts w:ascii="Arial" w:hAnsi="Arial" w:cs="Arial"/>
          <w:b/>
          <w:bCs/>
          <w:sz w:val="20"/>
          <w:szCs w:val="20"/>
        </w:rPr>
      </w:pPr>
      <w:r w:rsidRPr="00620801">
        <w:rPr>
          <w:rFonts w:ascii="Arial" w:hAnsi="Arial" w:cs="Arial"/>
          <w:b/>
          <w:bCs/>
          <w:sz w:val="20"/>
          <w:szCs w:val="20"/>
        </w:rPr>
        <w:t>CAPÍTULO III</w:t>
      </w:r>
    </w:p>
    <w:p w:rsidR="00A54FFA" w:rsidRPr="00620801" w:rsidRDefault="00A54FFA" w:rsidP="00620801">
      <w:pPr>
        <w:spacing w:after="0" w:line="240" w:lineRule="auto"/>
        <w:jc w:val="center"/>
        <w:rPr>
          <w:rFonts w:ascii="Arial" w:hAnsi="Arial" w:cs="Arial"/>
          <w:b/>
          <w:bCs/>
          <w:sz w:val="20"/>
          <w:szCs w:val="20"/>
        </w:rPr>
      </w:pPr>
      <w:r w:rsidRPr="00620801">
        <w:rPr>
          <w:rFonts w:ascii="Arial" w:hAnsi="Arial" w:cs="Arial"/>
          <w:b/>
          <w:bCs/>
          <w:sz w:val="20"/>
          <w:szCs w:val="20"/>
        </w:rPr>
        <w:t>DA APREENSÃO DE BENS</w:t>
      </w:r>
    </w:p>
    <w:p w:rsidR="00A54FFA" w:rsidRDefault="00A54FFA" w:rsidP="00F802E5">
      <w:pPr>
        <w:spacing w:after="0" w:line="240" w:lineRule="auto"/>
        <w:ind w:firstLine="4502"/>
        <w:jc w:val="both"/>
        <w:rPr>
          <w:rFonts w:ascii="Arial" w:hAnsi="Arial" w:cs="Arial"/>
          <w:sz w:val="20"/>
          <w:szCs w:val="20"/>
        </w:rPr>
      </w:pPr>
    </w:p>
    <w:p w:rsidR="00A54FFA" w:rsidRDefault="00A54FFA" w:rsidP="00F802E5">
      <w:pPr>
        <w:spacing w:after="0" w:line="240" w:lineRule="auto"/>
        <w:ind w:firstLine="4502"/>
        <w:jc w:val="both"/>
        <w:rPr>
          <w:rFonts w:ascii="Arial" w:hAnsi="Arial" w:cs="Arial"/>
          <w:sz w:val="20"/>
          <w:szCs w:val="20"/>
        </w:rPr>
      </w:pPr>
      <w:r w:rsidRPr="00620801">
        <w:rPr>
          <w:rFonts w:ascii="Arial" w:hAnsi="Arial" w:cs="Arial"/>
          <w:b/>
          <w:bCs/>
          <w:sz w:val="20"/>
          <w:szCs w:val="20"/>
        </w:rPr>
        <w:t>Art. 248.</w:t>
      </w:r>
      <w:r>
        <w:rPr>
          <w:rFonts w:ascii="Arial" w:hAnsi="Arial" w:cs="Arial"/>
          <w:sz w:val="20"/>
          <w:szCs w:val="20"/>
        </w:rPr>
        <w:t xml:space="preserve"> Poderão ser apreendidas as coisas móveis, inclusive mercadorias e semoventes expostas ou abandonadas em vias ou logradouros públicos, sem a devida autorização da Prefeitura Municipal.</w:t>
      </w:r>
    </w:p>
    <w:p w:rsidR="00A54FFA" w:rsidRDefault="00A54FFA" w:rsidP="00F802E5">
      <w:pPr>
        <w:spacing w:after="0" w:line="240" w:lineRule="auto"/>
        <w:ind w:firstLine="4502"/>
        <w:jc w:val="both"/>
        <w:rPr>
          <w:rFonts w:ascii="Arial" w:hAnsi="Arial" w:cs="Arial"/>
          <w:sz w:val="20"/>
          <w:szCs w:val="20"/>
        </w:rPr>
      </w:pPr>
    </w:p>
    <w:p w:rsidR="00A54FFA" w:rsidRDefault="00A54FFA" w:rsidP="00F802E5">
      <w:pPr>
        <w:spacing w:after="0" w:line="240" w:lineRule="auto"/>
        <w:ind w:firstLine="4502"/>
        <w:jc w:val="both"/>
        <w:rPr>
          <w:rFonts w:ascii="Arial" w:hAnsi="Arial" w:cs="Arial"/>
          <w:sz w:val="20"/>
          <w:szCs w:val="20"/>
        </w:rPr>
      </w:pPr>
      <w:r w:rsidRPr="00620801">
        <w:rPr>
          <w:rFonts w:ascii="Arial" w:hAnsi="Arial" w:cs="Arial"/>
          <w:b/>
          <w:bCs/>
          <w:sz w:val="20"/>
          <w:szCs w:val="20"/>
        </w:rPr>
        <w:t>§ 1º</w:t>
      </w:r>
      <w:r>
        <w:rPr>
          <w:rFonts w:ascii="Arial" w:hAnsi="Arial" w:cs="Arial"/>
          <w:sz w:val="20"/>
          <w:szCs w:val="20"/>
        </w:rPr>
        <w:t xml:space="preserve"> Consideram-se abandonadas, as mercadorias ou</w:t>
      </w:r>
      <w:r w:rsidR="00620801">
        <w:rPr>
          <w:rFonts w:ascii="Arial" w:hAnsi="Arial" w:cs="Arial"/>
          <w:sz w:val="20"/>
          <w:szCs w:val="20"/>
        </w:rPr>
        <w:t xml:space="preserve"> barracas que não forem retiradas das vias públicas, após o encerramento de feiras livres.</w:t>
      </w:r>
    </w:p>
    <w:p w:rsidR="00620801" w:rsidRDefault="00620801" w:rsidP="00F802E5">
      <w:pPr>
        <w:spacing w:after="0" w:line="240" w:lineRule="auto"/>
        <w:ind w:firstLine="4502"/>
        <w:jc w:val="both"/>
        <w:rPr>
          <w:rFonts w:ascii="Arial" w:hAnsi="Arial" w:cs="Arial"/>
          <w:sz w:val="20"/>
          <w:szCs w:val="20"/>
        </w:rPr>
      </w:pPr>
    </w:p>
    <w:p w:rsidR="00620801" w:rsidRDefault="00620801" w:rsidP="00F802E5">
      <w:pPr>
        <w:spacing w:after="0" w:line="240" w:lineRule="auto"/>
        <w:ind w:firstLine="4502"/>
        <w:jc w:val="both"/>
        <w:rPr>
          <w:rFonts w:ascii="Arial" w:hAnsi="Arial" w:cs="Arial"/>
          <w:sz w:val="20"/>
          <w:szCs w:val="20"/>
        </w:rPr>
      </w:pPr>
      <w:r w:rsidRPr="003F0D0C">
        <w:rPr>
          <w:rFonts w:ascii="Arial" w:hAnsi="Arial" w:cs="Arial"/>
          <w:b/>
          <w:bCs/>
          <w:sz w:val="20"/>
          <w:szCs w:val="20"/>
        </w:rPr>
        <w:t>§ 2º</w:t>
      </w:r>
      <w:r>
        <w:rPr>
          <w:rFonts w:ascii="Arial" w:hAnsi="Arial" w:cs="Arial"/>
          <w:sz w:val="20"/>
          <w:szCs w:val="20"/>
        </w:rPr>
        <w:t xml:space="preserve"> O disposto neste Artigo, aplica-se também ao vendedor ambulante que tenha, por infração à presente Lei, sua licença cassada ou esteja exercendo sua atividade sem a prévia concessão da mesma.</w:t>
      </w:r>
    </w:p>
    <w:p w:rsidR="00620801" w:rsidRDefault="00620801" w:rsidP="00F802E5">
      <w:pPr>
        <w:spacing w:after="0" w:line="240" w:lineRule="auto"/>
        <w:ind w:firstLine="4502"/>
        <w:jc w:val="both"/>
        <w:rPr>
          <w:rFonts w:ascii="Arial" w:hAnsi="Arial" w:cs="Arial"/>
          <w:sz w:val="20"/>
          <w:szCs w:val="20"/>
        </w:rPr>
      </w:pPr>
    </w:p>
    <w:p w:rsidR="00620801" w:rsidRDefault="00620801" w:rsidP="00F802E5">
      <w:pPr>
        <w:spacing w:after="0" w:line="240" w:lineRule="auto"/>
        <w:ind w:firstLine="4502"/>
        <w:jc w:val="both"/>
        <w:rPr>
          <w:rFonts w:ascii="Arial" w:hAnsi="Arial" w:cs="Arial"/>
          <w:sz w:val="20"/>
          <w:szCs w:val="20"/>
        </w:rPr>
      </w:pPr>
      <w:r w:rsidRPr="003F0D0C">
        <w:rPr>
          <w:rFonts w:ascii="Arial" w:hAnsi="Arial" w:cs="Arial"/>
          <w:b/>
          <w:bCs/>
          <w:sz w:val="20"/>
          <w:szCs w:val="20"/>
        </w:rPr>
        <w:t>§ 3º</w:t>
      </w:r>
      <w:r>
        <w:rPr>
          <w:rFonts w:ascii="Arial" w:hAnsi="Arial" w:cs="Arial"/>
          <w:sz w:val="20"/>
          <w:szCs w:val="20"/>
        </w:rPr>
        <w:t xml:space="preserve"> Havendo prova ou fundada suspeita de que as coisas se encontram em residência particular ou lugar utilizado como moradia, serão providas as buscas e apreensões judiciais, sem prejuízo das medidas necessárias, para evitar a remoção clandestina.</w:t>
      </w:r>
    </w:p>
    <w:p w:rsidR="00620801" w:rsidRDefault="00620801" w:rsidP="00F802E5">
      <w:pPr>
        <w:spacing w:after="0" w:line="240" w:lineRule="auto"/>
        <w:ind w:firstLine="4502"/>
        <w:jc w:val="both"/>
        <w:rPr>
          <w:rFonts w:ascii="Arial" w:hAnsi="Arial" w:cs="Arial"/>
          <w:sz w:val="20"/>
          <w:szCs w:val="20"/>
        </w:rPr>
      </w:pPr>
    </w:p>
    <w:p w:rsidR="00620801" w:rsidRDefault="00620801" w:rsidP="00F802E5">
      <w:pPr>
        <w:spacing w:after="0" w:line="240" w:lineRule="auto"/>
        <w:ind w:firstLine="4502"/>
        <w:jc w:val="both"/>
        <w:rPr>
          <w:rFonts w:ascii="Arial" w:hAnsi="Arial" w:cs="Arial"/>
          <w:sz w:val="20"/>
          <w:szCs w:val="20"/>
        </w:rPr>
      </w:pPr>
      <w:r w:rsidRPr="003F0D0C">
        <w:rPr>
          <w:rFonts w:ascii="Arial" w:hAnsi="Arial" w:cs="Arial"/>
          <w:b/>
          <w:bCs/>
          <w:sz w:val="20"/>
          <w:szCs w:val="20"/>
        </w:rPr>
        <w:t>Art. 249.</w:t>
      </w:r>
      <w:r>
        <w:rPr>
          <w:rFonts w:ascii="Arial" w:hAnsi="Arial" w:cs="Arial"/>
          <w:sz w:val="20"/>
          <w:szCs w:val="20"/>
        </w:rPr>
        <w:t xml:space="preserve"> Na apreensão, lavrar-se-á Ato, com os elementos do Auto de Infração, observando-se, que couber, o disposto no Artigo 238, deste Código.</w:t>
      </w:r>
    </w:p>
    <w:p w:rsidR="00620801" w:rsidRDefault="00620801" w:rsidP="00F802E5">
      <w:pPr>
        <w:spacing w:after="0" w:line="240" w:lineRule="auto"/>
        <w:ind w:firstLine="4502"/>
        <w:jc w:val="both"/>
        <w:rPr>
          <w:rFonts w:ascii="Arial" w:hAnsi="Arial" w:cs="Arial"/>
          <w:sz w:val="20"/>
          <w:szCs w:val="20"/>
        </w:rPr>
      </w:pPr>
    </w:p>
    <w:p w:rsidR="00620801" w:rsidRDefault="00620801" w:rsidP="00620801">
      <w:pPr>
        <w:spacing w:after="0" w:line="240" w:lineRule="auto"/>
        <w:ind w:firstLine="4502"/>
        <w:jc w:val="both"/>
        <w:rPr>
          <w:rFonts w:ascii="Arial" w:hAnsi="Arial" w:cs="Arial"/>
          <w:sz w:val="20"/>
          <w:szCs w:val="20"/>
        </w:rPr>
      </w:pPr>
      <w:r w:rsidRPr="003F0D0C">
        <w:rPr>
          <w:rFonts w:ascii="Arial" w:hAnsi="Arial" w:cs="Arial"/>
          <w:b/>
          <w:bCs/>
          <w:sz w:val="20"/>
          <w:szCs w:val="20"/>
        </w:rPr>
        <w:t>Parágrafo único.</w:t>
      </w:r>
      <w:r>
        <w:rPr>
          <w:rFonts w:ascii="Arial" w:hAnsi="Arial" w:cs="Arial"/>
          <w:sz w:val="20"/>
          <w:szCs w:val="20"/>
        </w:rPr>
        <w:t xml:space="preserve"> O Auto de apreensão conterá a descrição das coisas ou mercadorias apreendidas, a indicação do lugar onde ficarão depositadas e a assinatura do depositário, o qual será designado pelo </w:t>
      </w:r>
      <w:proofErr w:type="spellStart"/>
      <w:r>
        <w:rPr>
          <w:rFonts w:ascii="Arial" w:hAnsi="Arial" w:cs="Arial"/>
          <w:sz w:val="20"/>
          <w:szCs w:val="20"/>
        </w:rPr>
        <w:t>autuante</w:t>
      </w:r>
      <w:proofErr w:type="spellEnd"/>
      <w:r>
        <w:rPr>
          <w:rFonts w:ascii="Arial" w:hAnsi="Arial" w:cs="Arial"/>
          <w:sz w:val="20"/>
          <w:szCs w:val="20"/>
        </w:rPr>
        <w:t xml:space="preserve">, podendo a designação recais no próprio detentor, se for idôneo, a juízo do </w:t>
      </w:r>
      <w:proofErr w:type="spellStart"/>
      <w:r>
        <w:rPr>
          <w:rFonts w:ascii="Arial" w:hAnsi="Arial" w:cs="Arial"/>
          <w:sz w:val="20"/>
          <w:szCs w:val="20"/>
        </w:rPr>
        <w:t>autuante</w:t>
      </w:r>
      <w:proofErr w:type="spellEnd"/>
      <w:r>
        <w:rPr>
          <w:rFonts w:ascii="Arial" w:hAnsi="Arial" w:cs="Arial"/>
          <w:sz w:val="20"/>
          <w:szCs w:val="20"/>
        </w:rPr>
        <w:t>.</w:t>
      </w:r>
    </w:p>
    <w:p w:rsidR="00620801" w:rsidRDefault="00620801" w:rsidP="00620801">
      <w:pPr>
        <w:spacing w:after="0" w:line="240" w:lineRule="auto"/>
        <w:ind w:firstLine="4502"/>
        <w:jc w:val="both"/>
        <w:rPr>
          <w:rFonts w:ascii="Arial" w:hAnsi="Arial" w:cs="Arial"/>
          <w:sz w:val="20"/>
          <w:szCs w:val="20"/>
        </w:rPr>
      </w:pPr>
    </w:p>
    <w:p w:rsidR="00620801" w:rsidRDefault="00620801" w:rsidP="00620801">
      <w:pPr>
        <w:spacing w:after="0" w:line="240" w:lineRule="auto"/>
        <w:ind w:firstLine="4502"/>
        <w:jc w:val="both"/>
        <w:rPr>
          <w:rFonts w:ascii="Arial" w:hAnsi="Arial" w:cs="Arial"/>
          <w:sz w:val="20"/>
          <w:szCs w:val="20"/>
        </w:rPr>
      </w:pPr>
      <w:r w:rsidRPr="003F0D0C">
        <w:rPr>
          <w:rFonts w:ascii="Arial" w:hAnsi="Arial" w:cs="Arial"/>
          <w:b/>
          <w:bCs/>
          <w:sz w:val="20"/>
          <w:szCs w:val="20"/>
        </w:rPr>
        <w:t>Art. 250.</w:t>
      </w:r>
      <w:r>
        <w:rPr>
          <w:rFonts w:ascii="Arial" w:hAnsi="Arial" w:cs="Arial"/>
          <w:sz w:val="20"/>
          <w:szCs w:val="20"/>
        </w:rPr>
        <w:t xml:space="preserve"> As coisas ou mercadorias apreendidas, serão restituídas ao contribuinte interessado, </w:t>
      </w:r>
      <w:r w:rsidR="003F0D0C">
        <w:rPr>
          <w:rFonts w:ascii="Arial" w:hAnsi="Arial" w:cs="Arial"/>
          <w:sz w:val="20"/>
          <w:szCs w:val="20"/>
        </w:rPr>
        <w:t>após legalizada a situação do mesmo, perante o Fisco.</w:t>
      </w:r>
    </w:p>
    <w:p w:rsidR="003F0D0C" w:rsidRDefault="003F0D0C" w:rsidP="00620801">
      <w:pPr>
        <w:spacing w:after="0" w:line="240" w:lineRule="auto"/>
        <w:ind w:firstLine="4502"/>
        <w:jc w:val="both"/>
        <w:rPr>
          <w:rFonts w:ascii="Arial" w:hAnsi="Arial" w:cs="Arial"/>
          <w:sz w:val="20"/>
          <w:szCs w:val="20"/>
        </w:rPr>
      </w:pPr>
    </w:p>
    <w:p w:rsidR="003F0D0C" w:rsidRDefault="003F0D0C" w:rsidP="00620801">
      <w:pPr>
        <w:spacing w:after="0" w:line="240" w:lineRule="auto"/>
        <w:ind w:firstLine="4502"/>
        <w:jc w:val="both"/>
        <w:rPr>
          <w:rFonts w:ascii="Arial" w:hAnsi="Arial" w:cs="Arial"/>
          <w:sz w:val="20"/>
          <w:szCs w:val="20"/>
        </w:rPr>
      </w:pPr>
      <w:r w:rsidRPr="003F0D0C">
        <w:rPr>
          <w:rFonts w:ascii="Arial" w:hAnsi="Arial" w:cs="Arial"/>
          <w:b/>
          <w:bCs/>
          <w:sz w:val="20"/>
          <w:szCs w:val="20"/>
        </w:rPr>
        <w:t>Parágrafo único.</w:t>
      </w:r>
      <w:r>
        <w:rPr>
          <w:rFonts w:ascii="Arial" w:hAnsi="Arial" w:cs="Arial"/>
          <w:sz w:val="20"/>
          <w:szCs w:val="20"/>
        </w:rPr>
        <w:t xml:space="preserve"> A observância do presente Artigo, não dispensa o cumprimento das obrigações acessórias.</w:t>
      </w:r>
    </w:p>
    <w:p w:rsidR="003F0D0C" w:rsidRDefault="003F0D0C" w:rsidP="00620801">
      <w:pPr>
        <w:spacing w:after="0" w:line="240" w:lineRule="auto"/>
        <w:ind w:firstLine="4502"/>
        <w:jc w:val="both"/>
        <w:rPr>
          <w:rFonts w:ascii="Arial" w:hAnsi="Arial" w:cs="Arial"/>
          <w:sz w:val="20"/>
          <w:szCs w:val="20"/>
        </w:rPr>
      </w:pPr>
    </w:p>
    <w:p w:rsidR="003F0D0C" w:rsidRDefault="003F0D0C" w:rsidP="00620801">
      <w:pPr>
        <w:spacing w:after="0" w:line="240" w:lineRule="auto"/>
        <w:ind w:firstLine="4502"/>
        <w:jc w:val="both"/>
        <w:rPr>
          <w:rFonts w:ascii="Arial" w:hAnsi="Arial" w:cs="Arial"/>
          <w:sz w:val="20"/>
          <w:szCs w:val="20"/>
        </w:rPr>
      </w:pPr>
      <w:r w:rsidRPr="003F0D0C">
        <w:rPr>
          <w:rFonts w:ascii="Arial" w:hAnsi="Arial" w:cs="Arial"/>
          <w:b/>
          <w:bCs/>
          <w:sz w:val="20"/>
          <w:szCs w:val="20"/>
        </w:rPr>
        <w:t>Art. 251.</w:t>
      </w:r>
      <w:r>
        <w:rPr>
          <w:rFonts w:ascii="Arial" w:hAnsi="Arial" w:cs="Arial"/>
          <w:sz w:val="20"/>
          <w:szCs w:val="20"/>
        </w:rPr>
        <w:t xml:space="preserve"> Se o autuado não provar o preenchimento das exigências legais para a liberação dos </w:t>
      </w:r>
      <w:r w:rsidR="008C613D">
        <w:rPr>
          <w:rFonts w:ascii="Arial" w:hAnsi="Arial" w:cs="Arial"/>
          <w:sz w:val="20"/>
          <w:szCs w:val="20"/>
        </w:rPr>
        <w:t>bens</w:t>
      </w:r>
      <w:r>
        <w:rPr>
          <w:rFonts w:ascii="Arial" w:hAnsi="Arial" w:cs="Arial"/>
          <w:sz w:val="20"/>
          <w:szCs w:val="20"/>
        </w:rPr>
        <w:t xml:space="preserve"> apreendidos no prazo de 60 (sessenta) dias, a contar da data da apreensão, serão os bens levados a Hasta Pública ou a Leilão.</w:t>
      </w:r>
    </w:p>
    <w:p w:rsidR="003F0D0C" w:rsidRDefault="003F0D0C" w:rsidP="00620801">
      <w:pPr>
        <w:spacing w:after="0" w:line="240" w:lineRule="auto"/>
        <w:ind w:firstLine="4502"/>
        <w:jc w:val="both"/>
        <w:rPr>
          <w:rFonts w:ascii="Arial" w:hAnsi="Arial" w:cs="Arial"/>
          <w:sz w:val="20"/>
          <w:szCs w:val="20"/>
        </w:rPr>
      </w:pPr>
    </w:p>
    <w:p w:rsidR="003F0D0C" w:rsidRDefault="003F0D0C" w:rsidP="00620801">
      <w:pPr>
        <w:spacing w:after="0" w:line="240" w:lineRule="auto"/>
        <w:ind w:firstLine="4502"/>
        <w:jc w:val="both"/>
        <w:rPr>
          <w:rFonts w:ascii="Arial" w:hAnsi="Arial" w:cs="Arial"/>
          <w:sz w:val="20"/>
          <w:szCs w:val="20"/>
        </w:rPr>
      </w:pPr>
      <w:r w:rsidRPr="003F0D0C">
        <w:rPr>
          <w:rFonts w:ascii="Arial" w:hAnsi="Arial" w:cs="Arial"/>
          <w:b/>
          <w:bCs/>
          <w:sz w:val="20"/>
          <w:szCs w:val="20"/>
        </w:rPr>
        <w:t xml:space="preserve">§ 1º </w:t>
      </w:r>
      <w:r>
        <w:rPr>
          <w:rFonts w:ascii="Arial" w:hAnsi="Arial" w:cs="Arial"/>
          <w:sz w:val="20"/>
          <w:szCs w:val="20"/>
        </w:rPr>
        <w:t>Quando a apreensão re</w:t>
      </w:r>
      <w:r w:rsidR="008C613D">
        <w:rPr>
          <w:rFonts w:ascii="Arial" w:hAnsi="Arial" w:cs="Arial"/>
          <w:sz w:val="20"/>
          <w:szCs w:val="20"/>
        </w:rPr>
        <w:t>cair em bens de fácil deterio</w:t>
      </w:r>
      <w:r>
        <w:rPr>
          <w:rFonts w:ascii="Arial" w:hAnsi="Arial" w:cs="Arial"/>
          <w:sz w:val="20"/>
          <w:szCs w:val="20"/>
        </w:rPr>
        <w:t>ração, a Hasta Pública ou a Leilão.</w:t>
      </w:r>
    </w:p>
    <w:p w:rsidR="003F0D0C" w:rsidRDefault="003F0D0C" w:rsidP="00620801">
      <w:pPr>
        <w:spacing w:after="0" w:line="240" w:lineRule="auto"/>
        <w:ind w:firstLine="4502"/>
        <w:jc w:val="both"/>
        <w:rPr>
          <w:rFonts w:ascii="Arial" w:hAnsi="Arial" w:cs="Arial"/>
          <w:sz w:val="20"/>
          <w:szCs w:val="20"/>
        </w:rPr>
      </w:pPr>
    </w:p>
    <w:p w:rsidR="003F0D0C" w:rsidRDefault="003F0D0C" w:rsidP="00620801">
      <w:pPr>
        <w:spacing w:after="0" w:line="240" w:lineRule="auto"/>
        <w:ind w:firstLine="4502"/>
        <w:jc w:val="both"/>
        <w:rPr>
          <w:rFonts w:ascii="Arial" w:hAnsi="Arial" w:cs="Arial"/>
          <w:sz w:val="20"/>
          <w:szCs w:val="20"/>
        </w:rPr>
      </w:pPr>
      <w:r w:rsidRPr="003F0D0C">
        <w:rPr>
          <w:rFonts w:ascii="Arial" w:hAnsi="Arial" w:cs="Arial"/>
          <w:b/>
          <w:bCs/>
          <w:sz w:val="20"/>
          <w:szCs w:val="20"/>
        </w:rPr>
        <w:t xml:space="preserve">§ 1º </w:t>
      </w:r>
      <w:r>
        <w:rPr>
          <w:rFonts w:ascii="Arial" w:hAnsi="Arial" w:cs="Arial"/>
          <w:sz w:val="20"/>
          <w:szCs w:val="20"/>
        </w:rPr>
        <w:t>Quando a apreensão recair em bens de fácil deterioração, a Hasta Pública ou Leilão, poderá realizar-se a partir do próprio dia da apreensão.</w:t>
      </w:r>
    </w:p>
    <w:p w:rsidR="003F0D0C" w:rsidRDefault="003F0D0C" w:rsidP="00620801">
      <w:pPr>
        <w:spacing w:after="0" w:line="240" w:lineRule="auto"/>
        <w:ind w:firstLine="4502"/>
        <w:jc w:val="both"/>
        <w:rPr>
          <w:rFonts w:ascii="Arial" w:hAnsi="Arial" w:cs="Arial"/>
          <w:sz w:val="20"/>
          <w:szCs w:val="20"/>
        </w:rPr>
      </w:pPr>
    </w:p>
    <w:p w:rsidR="003F0D0C" w:rsidRDefault="003F0D0C" w:rsidP="00620801">
      <w:pPr>
        <w:spacing w:after="0" w:line="240" w:lineRule="auto"/>
        <w:ind w:firstLine="4502"/>
        <w:jc w:val="both"/>
        <w:rPr>
          <w:rFonts w:ascii="Arial" w:hAnsi="Arial" w:cs="Arial"/>
          <w:sz w:val="20"/>
          <w:szCs w:val="20"/>
        </w:rPr>
      </w:pPr>
      <w:r w:rsidRPr="003F0D0C">
        <w:rPr>
          <w:rFonts w:ascii="Arial" w:hAnsi="Arial" w:cs="Arial"/>
          <w:b/>
          <w:bCs/>
          <w:sz w:val="20"/>
          <w:szCs w:val="20"/>
        </w:rPr>
        <w:t xml:space="preserve">§ 2º </w:t>
      </w:r>
      <w:r>
        <w:rPr>
          <w:rFonts w:ascii="Arial" w:hAnsi="Arial" w:cs="Arial"/>
          <w:sz w:val="20"/>
          <w:szCs w:val="20"/>
        </w:rPr>
        <w:t>Apurando-se na venda, importância superior ao</w:t>
      </w:r>
      <w:r w:rsidR="00595878">
        <w:rPr>
          <w:rFonts w:ascii="Arial" w:hAnsi="Arial" w:cs="Arial"/>
          <w:sz w:val="20"/>
          <w:szCs w:val="20"/>
        </w:rPr>
        <w:t xml:space="preserve"> tributo e à multa devidos, será o autuado notificado no prazo de 8 (oito) dias para receber o excedente, se já não houver comparecido para fazê-lo.</w:t>
      </w:r>
    </w:p>
    <w:p w:rsidR="00595878" w:rsidRDefault="00595878" w:rsidP="00620801">
      <w:pPr>
        <w:spacing w:after="0" w:line="240" w:lineRule="auto"/>
        <w:ind w:firstLine="4502"/>
        <w:jc w:val="both"/>
        <w:rPr>
          <w:rFonts w:ascii="Arial" w:hAnsi="Arial" w:cs="Arial"/>
          <w:sz w:val="20"/>
          <w:szCs w:val="20"/>
        </w:rPr>
      </w:pPr>
    </w:p>
    <w:p w:rsidR="00595878" w:rsidRDefault="00595878" w:rsidP="00620801">
      <w:pPr>
        <w:spacing w:after="0" w:line="240" w:lineRule="auto"/>
        <w:ind w:firstLine="4502"/>
        <w:jc w:val="both"/>
        <w:rPr>
          <w:rFonts w:ascii="Arial" w:hAnsi="Arial" w:cs="Arial"/>
          <w:sz w:val="20"/>
          <w:szCs w:val="20"/>
        </w:rPr>
      </w:pPr>
      <w:r w:rsidRPr="00F75149">
        <w:rPr>
          <w:rFonts w:ascii="Arial" w:hAnsi="Arial" w:cs="Arial"/>
          <w:b/>
          <w:bCs/>
          <w:sz w:val="20"/>
          <w:szCs w:val="20"/>
        </w:rPr>
        <w:t>§ 3º</w:t>
      </w:r>
      <w:r>
        <w:rPr>
          <w:rFonts w:ascii="Arial" w:hAnsi="Arial" w:cs="Arial"/>
          <w:sz w:val="20"/>
          <w:szCs w:val="20"/>
        </w:rPr>
        <w:t xml:space="preserve"> Na impossibilidade de ser realizada a Hasta Pública ou Leilão, em virtude da rapidez da deterioração das mercadorias apreendidas, fica o Executivo autorizado a doá-las mediante recibo, às Instituições de Assistência Social.</w:t>
      </w:r>
    </w:p>
    <w:p w:rsidR="00595878" w:rsidRDefault="00595878" w:rsidP="00620801">
      <w:pPr>
        <w:spacing w:after="0" w:line="240" w:lineRule="auto"/>
        <w:ind w:firstLine="4502"/>
        <w:jc w:val="both"/>
        <w:rPr>
          <w:rFonts w:ascii="Arial" w:hAnsi="Arial" w:cs="Arial"/>
          <w:sz w:val="20"/>
          <w:szCs w:val="20"/>
        </w:rPr>
      </w:pPr>
    </w:p>
    <w:p w:rsidR="00595878" w:rsidRDefault="00595878" w:rsidP="00620801">
      <w:pPr>
        <w:spacing w:after="0" w:line="240" w:lineRule="auto"/>
        <w:ind w:firstLine="4502"/>
        <w:jc w:val="both"/>
        <w:rPr>
          <w:rFonts w:ascii="Arial" w:hAnsi="Arial" w:cs="Arial"/>
          <w:sz w:val="20"/>
          <w:szCs w:val="20"/>
        </w:rPr>
      </w:pPr>
      <w:r w:rsidRPr="00F75149">
        <w:rPr>
          <w:rFonts w:ascii="Arial" w:hAnsi="Arial" w:cs="Arial"/>
          <w:b/>
          <w:bCs/>
          <w:sz w:val="20"/>
          <w:szCs w:val="20"/>
        </w:rPr>
        <w:t xml:space="preserve">Art. 252. </w:t>
      </w:r>
      <w:r>
        <w:rPr>
          <w:rFonts w:ascii="Arial" w:hAnsi="Arial" w:cs="Arial"/>
          <w:sz w:val="20"/>
          <w:szCs w:val="20"/>
        </w:rPr>
        <w:t>Serão igualmente apreendidos e remo</w:t>
      </w:r>
      <w:r w:rsidR="008B03CA">
        <w:rPr>
          <w:rFonts w:ascii="Arial" w:hAnsi="Arial" w:cs="Arial"/>
          <w:sz w:val="20"/>
          <w:szCs w:val="20"/>
        </w:rPr>
        <w:t>vidos para o Depósito Municipal:</w:t>
      </w:r>
    </w:p>
    <w:p w:rsidR="00595878" w:rsidRDefault="00595878" w:rsidP="00620801">
      <w:pPr>
        <w:spacing w:after="0" w:line="240" w:lineRule="auto"/>
        <w:ind w:firstLine="4502"/>
        <w:jc w:val="both"/>
        <w:rPr>
          <w:rFonts w:ascii="Arial" w:hAnsi="Arial" w:cs="Arial"/>
          <w:sz w:val="20"/>
          <w:szCs w:val="20"/>
        </w:rPr>
      </w:pPr>
    </w:p>
    <w:p w:rsidR="00595878" w:rsidRDefault="00595878" w:rsidP="00620801">
      <w:pPr>
        <w:spacing w:after="0" w:line="240" w:lineRule="auto"/>
        <w:ind w:firstLine="4502"/>
        <w:jc w:val="both"/>
        <w:rPr>
          <w:rFonts w:ascii="Arial" w:hAnsi="Arial" w:cs="Arial"/>
          <w:sz w:val="20"/>
          <w:szCs w:val="20"/>
        </w:rPr>
      </w:pPr>
      <w:r w:rsidRPr="00595878">
        <w:rPr>
          <w:rFonts w:ascii="Arial" w:hAnsi="Arial" w:cs="Arial"/>
          <w:b/>
          <w:bCs/>
          <w:sz w:val="20"/>
          <w:szCs w:val="20"/>
        </w:rPr>
        <w:t>I</w:t>
      </w:r>
      <w:r w:rsidR="008B03CA">
        <w:rPr>
          <w:rFonts w:ascii="Arial" w:hAnsi="Arial" w:cs="Arial"/>
          <w:b/>
          <w:bCs/>
          <w:sz w:val="20"/>
          <w:szCs w:val="20"/>
        </w:rPr>
        <w:t xml:space="preserve"> </w:t>
      </w:r>
      <w:r w:rsidRPr="00595878">
        <w:rPr>
          <w:rFonts w:ascii="Arial" w:hAnsi="Arial" w:cs="Arial"/>
          <w:b/>
          <w:bCs/>
          <w:sz w:val="20"/>
          <w:szCs w:val="20"/>
        </w:rPr>
        <w:t>-</w:t>
      </w:r>
      <w:r>
        <w:rPr>
          <w:rFonts w:ascii="Arial" w:hAnsi="Arial" w:cs="Arial"/>
          <w:sz w:val="20"/>
          <w:szCs w:val="20"/>
        </w:rPr>
        <w:t xml:space="preserve"> </w:t>
      </w:r>
      <w:proofErr w:type="gramStart"/>
      <w:r>
        <w:rPr>
          <w:rFonts w:ascii="Arial" w:hAnsi="Arial" w:cs="Arial"/>
          <w:sz w:val="20"/>
          <w:szCs w:val="20"/>
        </w:rPr>
        <w:t>os</w:t>
      </w:r>
      <w:proofErr w:type="gramEnd"/>
      <w:r>
        <w:rPr>
          <w:rFonts w:ascii="Arial" w:hAnsi="Arial" w:cs="Arial"/>
          <w:sz w:val="20"/>
          <w:szCs w:val="20"/>
        </w:rPr>
        <w:t xml:space="preserve"> cães e quaisquer outros animais soltos nas ruas, estradas e caminhos.</w:t>
      </w:r>
    </w:p>
    <w:p w:rsidR="00595878" w:rsidRDefault="00595878" w:rsidP="00620801">
      <w:pPr>
        <w:spacing w:after="0" w:line="240" w:lineRule="auto"/>
        <w:ind w:firstLine="4502"/>
        <w:jc w:val="both"/>
        <w:rPr>
          <w:rFonts w:ascii="Arial" w:hAnsi="Arial" w:cs="Arial"/>
          <w:sz w:val="20"/>
          <w:szCs w:val="20"/>
        </w:rPr>
      </w:pPr>
    </w:p>
    <w:p w:rsidR="00595878" w:rsidRDefault="00595878" w:rsidP="00620801">
      <w:pPr>
        <w:spacing w:after="0" w:line="240" w:lineRule="auto"/>
        <w:ind w:firstLine="4502"/>
        <w:jc w:val="both"/>
        <w:rPr>
          <w:rFonts w:ascii="Arial" w:hAnsi="Arial" w:cs="Arial"/>
          <w:sz w:val="20"/>
          <w:szCs w:val="20"/>
        </w:rPr>
      </w:pPr>
      <w:r w:rsidRPr="00595878">
        <w:rPr>
          <w:rFonts w:ascii="Arial" w:hAnsi="Arial" w:cs="Arial"/>
          <w:b/>
          <w:bCs/>
          <w:sz w:val="20"/>
          <w:szCs w:val="20"/>
        </w:rPr>
        <w:t>Parágrafo único.</w:t>
      </w:r>
      <w:r>
        <w:rPr>
          <w:rFonts w:ascii="Arial" w:hAnsi="Arial" w:cs="Arial"/>
          <w:sz w:val="20"/>
          <w:szCs w:val="20"/>
        </w:rPr>
        <w:t xml:space="preserve"> Aplica-se, com relação aos bens e semoventes apreendidos, o disposto nos Incisos I e II do Artigo 244, deste Código.</w:t>
      </w:r>
    </w:p>
    <w:p w:rsidR="00595878" w:rsidRDefault="00595878" w:rsidP="00620801">
      <w:pPr>
        <w:spacing w:after="0" w:line="240" w:lineRule="auto"/>
        <w:ind w:firstLine="4502"/>
        <w:jc w:val="both"/>
        <w:rPr>
          <w:rFonts w:ascii="Arial" w:hAnsi="Arial" w:cs="Arial"/>
          <w:sz w:val="20"/>
          <w:szCs w:val="20"/>
        </w:rPr>
      </w:pPr>
    </w:p>
    <w:p w:rsidR="00595878" w:rsidRPr="00F75149" w:rsidRDefault="00595878" w:rsidP="00F75149">
      <w:pPr>
        <w:spacing w:after="0" w:line="240" w:lineRule="auto"/>
        <w:jc w:val="center"/>
        <w:rPr>
          <w:rFonts w:ascii="Arial" w:hAnsi="Arial" w:cs="Arial"/>
          <w:b/>
          <w:bCs/>
          <w:sz w:val="20"/>
          <w:szCs w:val="20"/>
        </w:rPr>
      </w:pPr>
      <w:r w:rsidRPr="00F75149">
        <w:rPr>
          <w:rFonts w:ascii="Arial" w:hAnsi="Arial" w:cs="Arial"/>
          <w:b/>
          <w:bCs/>
          <w:sz w:val="20"/>
          <w:szCs w:val="20"/>
        </w:rPr>
        <w:t>CAPÍTULO IV</w:t>
      </w:r>
    </w:p>
    <w:p w:rsidR="00595878" w:rsidRPr="00F75149" w:rsidRDefault="00595878" w:rsidP="00F75149">
      <w:pPr>
        <w:spacing w:after="0" w:line="240" w:lineRule="auto"/>
        <w:jc w:val="center"/>
        <w:rPr>
          <w:rFonts w:ascii="Arial" w:hAnsi="Arial" w:cs="Arial"/>
          <w:b/>
          <w:bCs/>
          <w:sz w:val="20"/>
          <w:szCs w:val="20"/>
        </w:rPr>
      </w:pPr>
      <w:r w:rsidRPr="00F75149">
        <w:rPr>
          <w:rFonts w:ascii="Arial" w:hAnsi="Arial" w:cs="Arial"/>
          <w:b/>
          <w:bCs/>
          <w:sz w:val="20"/>
          <w:szCs w:val="20"/>
        </w:rPr>
        <w:t>DA REPRESENTAÇÃO</w:t>
      </w:r>
    </w:p>
    <w:p w:rsidR="00595878" w:rsidRDefault="00595878" w:rsidP="00620801">
      <w:pPr>
        <w:spacing w:after="0" w:line="240" w:lineRule="auto"/>
        <w:ind w:firstLine="4502"/>
        <w:jc w:val="both"/>
        <w:rPr>
          <w:rFonts w:ascii="Arial" w:hAnsi="Arial" w:cs="Arial"/>
          <w:sz w:val="20"/>
          <w:szCs w:val="20"/>
        </w:rPr>
      </w:pPr>
    </w:p>
    <w:p w:rsidR="00595878" w:rsidRDefault="00595878" w:rsidP="00620801">
      <w:pPr>
        <w:spacing w:after="0" w:line="240" w:lineRule="auto"/>
        <w:ind w:firstLine="4502"/>
        <w:jc w:val="both"/>
        <w:rPr>
          <w:rFonts w:ascii="Arial" w:hAnsi="Arial" w:cs="Arial"/>
          <w:sz w:val="20"/>
          <w:szCs w:val="20"/>
        </w:rPr>
      </w:pPr>
      <w:r w:rsidRPr="00595878">
        <w:rPr>
          <w:rFonts w:ascii="Arial" w:hAnsi="Arial" w:cs="Arial"/>
          <w:b/>
          <w:bCs/>
          <w:sz w:val="20"/>
          <w:szCs w:val="20"/>
        </w:rPr>
        <w:t>Art. 253.</w:t>
      </w:r>
      <w:r>
        <w:rPr>
          <w:rFonts w:ascii="Arial" w:hAnsi="Arial" w:cs="Arial"/>
          <w:sz w:val="20"/>
          <w:szCs w:val="20"/>
        </w:rPr>
        <w:t xml:space="preserve"> Qualquer pessoa pode representar ao Prefeito Municipal, contra Ato </w:t>
      </w:r>
      <w:proofErr w:type="spellStart"/>
      <w:r>
        <w:rPr>
          <w:rFonts w:ascii="Arial" w:hAnsi="Arial" w:cs="Arial"/>
          <w:sz w:val="20"/>
          <w:szCs w:val="20"/>
        </w:rPr>
        <w:t>violatório</w:t>
      </w:r>
      <w:proofErr w:type="spellEnd"/>
      <w:r>
        <w:rPr>
          <w:rFonts w:ascii="Arial" w:hAnsi="Arial" w:cs="Arial"/>
          <w:sz w:val="20"/>
          <w:szCs w:val="20"/>
        </w:rPr>
        <w:t xml:space="preserve"> de dispositivo deste Código e outras Leis e Regulamentos Fiscais.</w:t>
      </w:r>
    </w:p>
    <w:p w:rsidR="00595878" w:rsidRDefault="00595878" w:rsidP="00620801">
      <w:pPr>
        <w:spacing w:after="0" w:line="240" w:lineRule="auto"/>
        <w:ind w:firstLine="4502"/>
        <w:jc w:val="both"/>
        <w:rPr>
          <w:rFonts w:ascii="Arial" w:hAnsi="Arial" w:cs="Arial"/>
          <w:sz w:val="20"/>
          <w:szCs w:val="20"/>
        </w:rPr>
      </w:pPr>
    </w:p>
    <w:p w:rsidR="00595878" w:rsidRDefault="00595878" w:rsidP="00620801">
      <w:pPr>
        <w:spacing w:after="0" w:line="240" w:lineRule="auto"/>
        <w:ind w:firstLine="4502"/>
        <w:jc w:val="both"/>
        <w:rPr>
          <w:rFonts w:ascii="Arial" w:hAnsi="Arial" w:cs="Arial"/>
          <w:sz w:val="20"/>
          <w:szCs w:val="20"/>
        </w:rPr>
      </w:pPr>
      <w:r w:rsidRPr="00595878">
        <w:rPr>
          <w:rFonts w:ascii="Arial" w:hAnsi="Arial" w:cs="Arial"/>
          <w:b/>
          <w:bCs/>
          <w:sz w:val="20"/>
          <w:szCs w:val="20"/>
        </w:rPr>
        <w:t>§ 1º</w:t>
      </w:r>
      <w:r>
        <w:rPr>
          <w:rFonts w:ascii="Arial" w:hAnsi="Arial" w:cs="Arial"/>
          <w:sz w:val="20"/>
          <w:szCs w:val="20"/>
        </w:rPr>
        <w:t xml:space="preserve"> Recebida a representação, esta será enviada ao Diretor da Receita, o qual, tendo em vista a natureza e gravidade dos fatos indicados, determinará a realização das diligências cabíveis e, se for o caso, a lavratura do Auto de Infração.</w:t>
      </w:r>
    </w:p>
    <w:p w:rsidR="00595878" w:rsidRDefault="00595878" w:rsidP="00620801">
      <w:pPr>
        <w:spacing w:after="0" w:line="240" w:lineRule="auto"/>
        <w:ind w:firstLine="4502"/>
        <w:jc w:val="both"/>
        <w:rPr>
          <w:rFonts w:ascii="Arial" w:hAnsi="Arial" w:cs="Arial"/>
          <w:sz w:val="20"/>
          <w:szCs w:val="20"/>
        </w:rPr>
      </w:pPr>
    </w:p>
    <w:p w:rsidR="00595878" w:rsidRDefault="00595878" w:rsidP="00620801">
      <w:pPr>
        <w:spacing w:after="0" w:line="240" w:lineRule="auto"/>
        <w:ind w:firstLine="4502"/>
        <w:jc w:val="both"/>
        <w:rPr>
          <w:rFonts w:ascii="Arial" w:hAnsi="Arial" w:cs="Arial"/>
          <w:sz w:val="20"/>
          <w:szCs w:val="20"/>
        </w:rPr>
      </w:pPr>
      <w:r w:rsidRPr="00595878">
        <w:rPr>
          <w:rFonts w:ascii="Arial" w:hAnsi="Arial" w:cs="Arial"/>
          <w:b/>
          <w:bCs/>
          <w:sz w:val="20"/>
          <w:szCs w:val="20"/>
        </w:rPr>
        <w:t>§ 2º</w:t>
      </w:r>
      <w:r>
        <w:rPr>
          <w:rFonts w:ascii="Arial" w:hAnsi="Arial" w:cs="Arial"/>
          <w:sz w:val="20"/>
          <w:szCs w:val="20"/>
        </w:rPr>
        <w:t xml:space="preserve"> A representação de não funcionário, far-se-á em petição assinada, e não será admitida quando:</w:t>
      </w:r>
    </w:p>
    <w:p w:rsidR="00595878" w:rsidRDefault="00595878" w:rsidP="00620801">
      <w:pPr>
        <w:spacing w:after="0" w:line="240" w:lineRule="auto"/>
        <w:ind w:firstLine="4502"/>
        <w:jc w:val="both"/>
        <w:rPr>
          <w:rFonts w:ascii="Arial" w:hAnsi="Arial" w:cs="Arial"/>
          <w:sz w:val="20"/>
          <w:szCs w:val="20"/>
        </w:rPr>
      </w:pPr>
    </w:p>
    <w:p w:rsidR="00595878" w:rsidRDefault="00595878" w:rsidP="00620801">
      <w:pPr>
        <w:spacing w:after="0" w:line="240" w:lineRule="auto"/>
        <w:ind w:firstLine="4502"/>
        <w:jc w:val="both"/>
        <w:rPr>
          <w:rFonts w:ascii="Arial" w:hAnsi="Arial" w:cs="Arial"/>
          <w:sz w:val="20"/>
          <w:szCs w:val="20"/>
        </w:rPr>
      </w:pPr>
      <w:r w:rsidRPr="00595878">
        <w:rPr>
          <w:rFonts w:ascii="Arial" w:hAnsi="Arial" w:cs="Arial"/>
          <w:b/>
          <w:bCs/>
          <w:sz w:val="20"/>
          <w:szCs w:val="20"/>
        </w:rPr>
        <w:t>I</w:t>
      </w:r>
      <w:r w:rsidR="008B03CA">
        <w:rPr>
          <w:rFonts w:ascii="Arial" w:hAnsi="Arial" w:cs="Arial"/>
          <w:b/>
          <w:bCs/>
          <w:sz w:val="20"/>
          <w:szCs w:val="20"/>
        </w:rPr>
        <w:t xml:space="preserve"> </w:t>
      </w:r>
      <w:r w:rsidRPr="00595878">
        <w:rPr>
          <w:rFonts w:ascii="Arial" w:hAnsi="Arial" w:cs="Arial"/>
          <w:b/>
          <w:bCs/>
          <w:sz w:val="20"/>
          <w:szCs w:val="20"/>
        </w:rPr>
        <w:t>-</w:t>
      </w:r>
      <w:r>
        <w:rPr>
          <w:rFonts w:ascii="Arial" w:hAnsi="Arial" w:cs="Arial"/>
          <w:sz w:val="20"/>
          <w:szCs w:val="20"/>
        </w:rPr>
        <w:t xml:space="preserve"> </w:t>
      </w:r>
      <w:r w:rsidR="008B03CA">
        <w:rPr>
          <w:rFonts w:ascii="Arial" w:hAnsi="Arial" w:cs="Arial"/>
          <w:sz w:val="20"/>
          <w:szCs w:val="20"/>
        </w:rPr>
        <w:t>De</w:t>
      </w:r>
      <w:r>
        <w:rPr>
          <w:rFonts w:ascii="Arial" w:hAnsi="Arial" w:cs="Arial"/>
          <w:sz w:val="20"/>
          <w:szCs w:val="20"/>
        </w:rPr>
        <w:t xml:space="preserve"> autoria de sócio, diretor, preposto ou empregado do contribuinte, em relação a fatos anteriores à data em que tenha perdido essa qualidade.</w:t>
      </w:r>
    </w:p>
    <w:p w:rsidR="00595878" w:rsidRDefault="00595878" w:rsidP="00620801">
      <w:pPr>
        <w:spacing w:after="0" w:line="240" w:lineRule="auto"/>
        <w:ind w:firstLine="4502"/>
        <w:jc w:val="both"/>
        <w:rPr>
          <w:rFonts w:ascii="Arial" w:hAnsi="Arial" w:cs="Arial"/>
          <w:sz w:val="20"/>
          <w:szCs w:val="20"/>
        </w:rPr>
      </w:pPr>
      <w:r w:rsidRPr="00595878">
        <w:rPr>
          <w:rFonts w:ascii="Arial" w:hAnsi="Arial" w:cs="Arial"/>
          <w:b/>
          <w:bCs/>
          <w:sz w:val="20"/>
          <w:szCs w:val="20"/>
        </w:rPr>
        <w:t>II</w:t>
      </w:r>
      <w:r w:rsidR="008B03CA">
        <w:rPr>
          <w:rFonts w:ascii="Arial" w:hAnsi="Arial" w:cs="Arial"/>
          <w:b/>
          <w:bCs/>
          <w:sz w:val="20"/>
          <w:szCs w:val="20"/>
        </w:rPr>
        <w:t xml:space="preserve"> </w:t>
      </w:r>
      <w:r w:rsidRPr="00595878">
        <w:rPr>
          <w:rFonts w:ascii="Arial" w:hAnsi="Arial" w:cs="Arial"/>
          <w:b/>
          <w:bCs/>
          <w:sz w:val="20"/>
          <w:szCs w:val="20"/>
        </w:rPr>
        <w:t>-</w:t>
      </w:r>
      <w:r>
        <w:rPr>
          <w:rFonts w:ascii="Arial" w:hAnsi="Arial" w:cs="Arial"/>
          <w:sz w:val="20"/>
          <w:szCs w:val="20"/>
        </w:rPr>
        <w:t xml:space="preserve"> </w:t>
      </w:r>
      <w:r w:rsidR="008B03CA">
        <w:rPr>
          <w:rFonts w:ascii="Arial" w:hAnsi="Arial" w:cs="Arial"/>
          <w:sz w:val="20"/>
          <w:szCs w:val="20"/>
        </w:rPr>
        <w:t>Desacompanha</w:t>
      </w:r>
      <w:r>
        <w:rPr>
          <w:rFonts w:ascii="Arial" w:hAnsi="Arial" w:cs="Arial"/>
          <w:sz w:val="20"/>
          <w:szCs w:val="20"/>
        </w:rPr>
        <w:t xml:space="preserve"> ou sem indicação de provas.</w:t>
      </w:r>
    </w:p>
    <w:p w:rsidR="00595878" w:rsidRDefault="00595878" w:rsidP="00620801">
      <w:pPr>
        <w:spacing w:after="0" w:line="240" w:lineRule="auto"/>
        <w:ind w:firstLine="4502"/>
        <w:jc w:val="both"/>
        <w:rPr>
          <w:rFonts w:ascii="Arial" w:hAnsi="Arial" w:cs="Arial"/>
          <w:sz w:val="20"/>
          <w:szCs w:val="20"/>
        </w:rPr>
      </w:pPr>
    </w:p>
    <w:p w:rsidR="00595878" w:rsidRPr="00103FA4" w:rsidRDefault="00595878" w:rsidP="00103FA4">
      <w:pPr>
        <w:spacing w:after="0" w:line="240" w:lineRule="auto"/>
        <w:jc w:val="center"/>
        <w:rPr>
          <w:rFonts w:ascii="Arial" w:hAnsi="Arial" w:cs="Arial"/>
          <w:b/>
          <w:bCs/>
          <w:sz w:val="20"/>
          <w:szCs w:val="20"/>
        </w:rPr>
      </w:pPr>
      <w:r w:rsidRPr="00103FA4">
        <w:rPr>
          <w:rFonts w:ascii="Arial" w:hAnsi="Arial" w:cs="Arial"/>
          <w:b/>
          <w:bCs/>
          <w:sz w:val="20"/>
          <w:szCs w:val="20"/>
        </w:rPr>
        <w:t>CAPÍTULO V</w:t>
      </w:r>
    </w:p>
    <w:p w:rsidR="00595878" w:rsidRPr="00103FA4" w:rsidRDefault="00595878" w:rsidP="00103FA4">
      <w:pPr>
        <w:spacing w:after="0" w:line="240" w:lineRule="auto"/>
        <w:jc w:val="center"/>
        <w:rPr>
          <w:rFonts w:ascii="Arial" w:hAnsi="Arial" w:cs="Arial"/>
          <w:b/>
          <w:bCs/>
          <w:sz w:val="20"/>
          <w:szCs w:val="20"/>
        </w:rPr>
      </w:pPr>
      <w:r w:rsidRPr="00103FA4">
        <w:rPr>
          <w:rFonts w:ascii="Arial" w:hAnsi="Arial" w:cs="Arial"/>
          <w:b/>
          <w:bCs/>
          <w:sz w:val="20"/>
          <w:szCs w:val="20"/>
        </w:rPr>
        <w:t>DA DEFESA</w:t>
      </w:r>
    </w:p>
    <w:p w:rsidR="004B1C67" w:rsidRDefault="004B1C67" w:rsidP="00620801">
      <w:pPr>
        <w:spacing w:after="0" w:line="240" w:lineRule="auto"/>
        <w:ind w:firstLine="4502"/>
        <w:jc w:val="both"/>
        <w:rPr>
          <w:rFonts w:ascii="Arial" w:hAnsi="Arial" w:cs="Arial"/>
          <w:sz w:val="20"/>
          <w:szCs w:val="20"/>
        </w:rPr>
      </w:pPr>
    </w:p>
    <w:p w:rsidR="004B1C67" w:rsidRDefault="004B1C67" w:rsidP="00620801">
      <w:pPr>
        <w:spacing w:after="0" w:line="240" w:lineRule="auto"/>
        <w:ind w:firstLine="4502"/>
        <w:jc w:val="both"/>
        <w:rPr>
          <w:rFonts w:ascii="Arial" w:hAnsi="Arial" w:cs="Arial"/>
          <w:sz w:val="20"/>
          <w:szCs w:val="20"/>
        </w:rPr>
      </w:pPr>
      <w:r w:rsidRPr="00103FA4">
        <w:rPr>
          <w:rFonts w:ascii="Arial" w:hAnsi="Arial" w:cs="Arial"/>
          <w:b/>
          <w:bCs/>
          <w:sz w:val="20"/>
          <w:szCs w:val="20"/>
        </w:rPr>
        <w:t>Art. 254.</w:t>
      </w:r>
      <w:r>
        <w:rPr>
          <w:rFonts w:ascii="Arial" w:hAnsi="Arial" w:cs="Arial"/>
          <w:sz w:val="20"/>
          <w:szCs w:val="20"/>
        </w:rPr>
        <w:t xml:space="preserve"> O autuado tem direito a ampla defesa.</w:t>
      </w:r>
    </w:p>
    <w:p w:rsidR="004B1C67" w:rsidRDefault="004B1C67" w:rsidP="00620801">
      <w:pPr>
        <w:spacing w:after="0" w:line="240" w:lineRule="auto"/>
        <w:ind w:firstLine="4502"/>
        <w:jc w:val="both"/>
        <w:rPr>
          <w:rFonts w:ascii="Arial" w:hAnsi="Arial" w:cs="Arial"/>
          <w:sz w:val="20"/>
          <w:szCs w:val="20"/>
        </w:rPr>
      </w:pPr>
    </w:p>
    <w:p w:rsidR="004B1C67" w:rsidRDefault="004B1C67" w:rsidP="00620801">
      <w:pPr>
        <w:spacing w:after="0" w:line="240" w:lineRule="auto"/>
        <w:ind w:firstLine="4502"/>
        <w:jc w:val="both"/>
        <w:rPr>
          <w:rFonts w:ascii="Arial" w:hAnsi="Arial" w:cs="Arial"/>
          <w:sz w:val="20"/>
          <w:szCs w:val="20"/>
        </w:rPr>
      </w:pPr>
      <w:r w:rsidRPr="00103FA4">
        <w:rPr>
          <w:rFonts w:ascii="Arial" w:hAnsi="Arial" w:cs="Arial"/>
          <w:b/>
          <w:bCs/>
          <w:sz w:val="20"/>
          <w:szCs w:val="20"/>
        </w:rPr>
        <w:t>Art. 255.</w:t>
      </w:r>
      <w:r>
        <w:rPr>
          <w:rFonts w:ascii="Arial" w:hAnsi="Arial" w:cs="Arial"/>
          <w:sz w:val="20"/>
          <w:szCs w:val="20"/>
        </w:rPr>
        <w:t xml:space="preserve"> O prazo para defesa será de 15 (quinze) dias, contados a partir do dia da intimação.</w:t>
      </w:r>
    </w:p>
    <w:p w:rsidR="004B1C67" w:rsidRDefault="004B1C67" w:rsidP="00620801">
      <w:pPr>
        <w:spacing w:after="0" w:line="240" w:lineRule="auto"/>
        <w:ind w:firstLine="4502"/>
        <w:jc w:val="both"/>
        <w:rPr>
          <w:rFonts w:ascii="Arial" w:hAnsi="Arial" w:cs="Arial"/>
          <w:sz w:val="20"/>
          <w:szCs w:val="20"/>
        </w:rPr>
      </w:pPr>
    </w:p>
    <w:p w:rsidR="004B1C67" w:rsidRDefault="004B1C67" w:rsidP="00620801">
      <w:pPr>
        <w:spacing w:after="0" w:line="240" w:lineRule="auto"/>
        <w:ind w:firstLine="4502"/>
        <w:jc w:val="both"/>
        <w:rPr>
          <w:rFonts w:ascii="Arial" w:hAnsi="Arial" w:cs="Arial"/>
          <w:sz w:val="20"/>
          <w:szCs w:val="20"/>
        </w:rPr>
      </w:pPr>
      <w:r w:rsidRPr="00103FA4">
        <w:rPr>
          <w:rFonts w:ascii="Arial" w:hAnsi="Arial" w:cs="Arial"/>
          <w:b/>
          <w:bCs/>
          <w:sz w:val="20"/>
          <w:szCs w:val="20"/>
        </w:rPr>
        <w:t>Art. 256.</w:t>
      </w:r>
      <w:r>
        <w:rPr>
          <w:rFonts w:ascii="Arial" w:hAnsi="Arial" w:cs="Arial"/>
          <w:sz w:val="20"/>
          <w:szCs w:val="20"/>
        </w:rPr>
        <w:t xml:space="preserve"> Ao contribuinte que no prazo de defesa, comparecer à repartição compete para recolher, total ou parcialmente, o débito constante do Auto de Infração, será concedido a redução de 50% (</w:t>
      </w:r>
      <w:r w:rsidR="008C613D">
        <w:rPr>
          <w:rFonts w:ascii="Arial" w:hAnsi="Arial" w:cs="Arial"/>
          <w:sz w:val="20"/>
          <w:szCs w:val="20"/>
        </w:rPr>
        <w:t>cinquenta</w:t>
      </w:r>
      <w:r>
        <w:rPr>
          <w:rFonts w:ascii="Arial" w:hAnsi="Arial" w:cs="Arial"/>
          <w:sz w:val="20"/>
          <w:szCs w:val="20"/>
        </w:rPr>
        <w:t xml:space="preserve"> por cento) do valor da multa por infração.</w:t>
      </w:r>
    </w:p>
    <w:p w:rsidR="004B1C67" w:rsidRDefault="004B1C67" w:rsidP="00620801">
      <w:pPr>
        <w:spacing w:after="0" w:line="240" w:lineRule="auto"/>
        <w:ind w:firstLine="4502"/>
        <w:jc w:val="both"/>
        <w:rPr>
          <w:rFonts w:ascii="Arial" w:hAnsi="Arial" w:cs="Arial"/>
          <w:sz w:val="20"/>
          <w:szCs w:val="20"/>
        </w:rPr>
      </w:pPr>
    </w:p>
    <w:p w:rsidR="004B1C67" w:rsidRDefault="004B1C67" w:rsidP="00620801">
      <w:pPr>
        <w:spacing w:after="0" w:line="240" w:lineRule="auto"/>
        <w:ind w:firstLine="4502"/>
        <w:jc w:val="both"/>
        <w:rPr>
          <w:rFonts w:ascii="Arial" w:hAnsi="Arial" w:cs="Arial"/>
          <w:sz w:val="20"/>
          <w:szCs w:val="20"/>
        </w:rPr>
      </w:pPr>
      <w:r w:rsidRPr="00103FA4">
        <w:rPr>
          <w:rFonts w:ascii="Arial" w:hAnsi="Arial" w:cs="Arial"/>
          <w:b/>
          <w:bCs/>
          <w:sz w:val="20"/>
          <w:szCs w:val="20"/>
        </w:rPr>
        <w:t xml:space="preserve">Art. 257. </w:t>
      </w:r>
      <w:r>
        <w:rPr>
          <w:rFonts w:ascii="Arial" w:hAnsi="Arial" w:cs="Arial"/>
          <w:sz w:val="20"/>
          <w:szCs w:val="20"/>
        </w:rPr>
        <w:t>A defesa será formulada em petição, datada e assinada pelo autuado ou seu representante, e deverá vir acompanhada de todos os elementos que lhe servirem de base.</w:t>
      </w:r>
    </w:p>
    <w:p w:rsidR="004B1C67" w:rsidRDefault="004B1C67" w:rsidP="00620801">
      <w:pPr>
        <w:spacing w:after="0" w:line="240" w:lineRule="auto"/>
        <w:ind w:firstLine="4502"/>
        <w:jc w:val="both"/>
        <w:rPr>
          <w:rFonts w:ascii="Arial" w:hAnsi="Arial" w:cs="Arial"/>
          <w:sz w:val="20"/>
          <w:szCs w:val="20"/>
        </w:rPr>
      </w:pPr>
    </w:p>
    <w:p w:rsidR="004B1C67" w:rsidRDefault="004B1C67" w:rsidP="00620801">
      <w:pPr>
        <w:spacing w:after="0" w:line="240" w:lineRule="auto"/>
        <w:ind w:firstLine="4502"/>
        <w:jc w:val="both"/>
        <w:rPr>
          <w:rFonts w:ascii="Arial" w:hAnsi="Arial" w:cs="Arial"/>
          <w:sz w:val="20"/>
          <w:szCs w:val="20"/>
        </w:rPr>
      </w:pPr>
      <w:r w:rsidRPr="00103FA4">
        <w:rPr>
          <w:rFonts w:ascii="Arial" w:hAnsi="Arial" w:cs="Arial"/>
          <w:b/>
          <w:bCs/>
          <w:sz w:val="20"/>
          <w:szCs w:val="20"/>
        </w:rPr>
        <w:t>Parágrafo único.</w:t>
      </w:r>
      <w:r>
        <w:rPr>
          <w:rFonts w:ascii="Arial" w:hAnsi="Arial" w:cs="Arial"/>
          <w:sz w:val="20"/>
          <w:szCs w:val="20"/>
        </w:rPr>
        <w:t xml:space="preserve"> Poderão ser aceitas cópias fotostáticas autenticadas de documentos, desde que não destinadas a prova de falsificação.</w:t>
      </w:r>
    </w:p>
    <w:p w:rsidR="00103FA4" w:rsidRDefault="00103FA4" w:rsidP="00620801">
      <w:pPr>
        <w:spacing w:after="0" w:line="240" w:lineRule="auto"/>
        <w:ind w:firstLine="4502"/>
        <w:jc w:val="both"/>
        <w:rPr>
          <w:rFonts w:ascii="Arial" w:hAnsi="Arial" w:cs="Arial"/>
          <w:sz w:val="20"/>
          <w:szCs w:val="20"/>
        </w:rPr>
      </w:pPr>
    </w:p>
    <w:p w:rsidR="00103FA4" w:rsidRDefault="00103FA4" w:rsidP="00620801">
      <w:pPr>
        <w:spacing w:after="0" w:line="240" w:lineRule="auto"/>
        <w:ind w:firstLine="4502"/>
        <w:jc w:val="both"/>
        <w:rPr>
          <w:rFonts w:ascii="Arial" w:hAnsi="Arial" w:cs="Arial"/>
          <w:sz w:val="20"/>
          <w:szCs w:val="20"/>
        </w:rPr>
      </w:pPr>
      <w:r w:rsidRPr="00103FA4">
        <w:rPr>
          <w:rFonts w:ascii="Arial" w:hAnsi="Arial" w:cs="Arial"/>
          <w:b/>
          <w:bCs/>
          <w:sz w:val="20"/>
          <w:szCs w:val="20"/>
        </w:rPr>
        <w:t>Art. 258.</w:t>
      </w:r>
      <w:r>
        <w:rPr>
          <w:rFonts w:ascii="Arial" w:hAnsi="Arial" w:cs="Arial"/>
          <w:sz w:val="20"/>
          <w:szCs w:val="20"/>
        </w:rPr>
        <w:t xml:space="preserve"> A defesa será dirigida ao Diretor da Receita.</w:t>
      </w:r>
    </w:p>
    <w:p w:rsidR="00103FA4" w:rsidRDefault="00103FA4" w:rsidP="00620801">
      <w:pPr>
        <w:spacing w:after="0" w:line="240" w:lineRule="auto"/>
        <w:ind w:firstLine="4502"/>
        <w:jc w:val="both"/>
        <w:rPr>
          <w:rFonts w:ascii="Arial" w:hAnsi="Arial" w:cs="Arial"/>
          <w:sz w:val="20"/>
          <w:szCs w:val="20"/>
        </w:rPr>
      </w:pPr>
    </w:p>
    <w:p w:rsidR="00103FA4" w:rsidRDefault="00103FA4" w:rsidP="00620801">
      <w:pPr>
        <w:spacing w:after="0" w:line="240" w:lineRule="auto"/>
        <w:ind w:firstLine="4502"/>
        <w:jc w:val="both"/>
        <w:rPr>
          <w:rFonts w:ascii="Arial" w:hAnsi="Arial" w:cs="Arial"/>
          <w:sz w:val="20"/>
          <w:szCs w:val="20"/>
        </w:rPr>
      </w:pPr>
      <w:r w:rsidRPr="00103FA4">
        <w:rPr>
          <w:rFonts w:ascii="Arial" w:hAnsi="Arial" w:cs="Arial"/>
          <w:b/>
          <w:bCs/>
          <w:sz w:val="20"/>
          <w:szCs w:val="20"/>
        </w:rPr>
        <w:t>Art. 259.</w:t>
      </w:r>
      <w:r>
        <w:rPr>
          <w:rFonts w:ascii="Arial" w:hAnsi="Arial" w:cs="Arial"/>
          <w:sz w:val="20"/>
          <w:szCs w:val="20"/>
        </w:rPr>
        <w:t xml:space="preserve"> Anexada a defesa, será o processo encaminhado ao funcionário </w:t>
      </w:r>
      <w:proofErr w:type="spellStart"/>
      <w:r>
        <w:rPr>
          <w:rFonts w:ascii="Arial" w:hAnsi="Arial" w:cs="Arial"/>
          <w:sz w:val="20"/>
          <w:szCs w:val="20"/>
        </w:rPr>
        <w:t>autuante</w:t>
      </w:r>
      <w:proofErr w:type="spellEnd"/>
      <w:r>
        <w:rPr>
          <w:rFonts w:ascii="Arial" w:hAnsi="Arial" w:cs="Arial"/>
          <w:sz w:val="20"/>
          <w:szCs w:val="20"/>
        </w:rPr>
        <w:t xml:space="preserve"> ou seu substituto, para que, no prazo de 10 (dez) dias, se manifeste sobre as razões oferecidas.</w:t>
      </w:r>
    </w:p>
    <w:p w:rsidR="00103FA4" w:rsidRDefault="00103FA4" w:rsidP="00620801">
      <w:pPr>
        <w:spacing w:after="0" w:line="240" w:lineRule="auto"/>
        <w:ind w:firstLine="4502"/>
        <w:jc w:val="both"/>
        <w:rPr>
          <w:rFonts w:ascii="Arial" w:hAnsi="Arial" w:cs="Arial"/>
          <w:sz w:val="20"/>
          <w:szCs w:val="20"/>
        </w:rPr>
      </w:pPr>
    </w:p>
    <w:p w:rsidR="00103FA4" w:rsidRDefault="00103FA4" w:rsidP="00620801">
      <w:pPr>
        <w:spacing w:after="0" w:line="240" w:lineRule="auto"/>
        <w:ind w:firstLine="4502"/>
        <w:jc w:val="both"/>
        <w:rPr>
          <w:rFonts w:ascii="Arial" w:hAnsi="Arial" w:cs="Arial"/>
          <w:sz w:val="20"/>
          <w:szCs w:val="20"/>
        </w:rPr>
      </w:pPr>
      <w:r w:rsidRPr="00103FA4">
        <w:rPr>
          <w:rFonts w:ascii="Arial" w:hAnsi="Arial" w:cs="Arial"/>
          <w:b/>
          <w:bCs/>
          <w:sz w:val="20"/>
          <w:szCs w:val="20"/>
        </w:rPr>
        <w:t>Parágrafo único.</w:t>
      </w:r>
      <w:r>
        <w:rPr>
          <w:rFonts w:ascii="Arial" w:hAnsi="Arial" w:cs="Arial"/>
          <w:sz w:val="20"/>
          <w:szCs w:val="20"/>
        </w:rPr>
        <w:t xml:space="preserve"> O prazo será prorrogável por 10 (dez) dias pelo Diretor da Receita, quando houver motivo justificado.</w:t>
      </w:r>
    </w:p>
    <w:p w:rsidR="00103FA4" w:rsidRDefault="00103FA4" w:rsidP="00620801">
      <w:pPr>
        <w:spacing w:after="0" w:line="240" w:lineRule="auto"/>
        <w:ind w:firstLine="4502"/>
        <w:jc w:val="both"/>
        <w:rPr>
          <w:rFonts w:ascii="Arial" w:hAnsi="Arial" w:cs="Arial"/>
          <w:sz w:val="20"/>
          <w:szCs w:val="20"/>
        </w:rPr>
      </w:pPr>
    </w:p>
    <w:p w:rsidR="00103FA4" w:rsidRDefault="00103FA4" w:rsidP="00620801">
      <w:pPr>
        <w:spacing w:after="0" w:line="240" w:lineRule="auto"/>
        <w:ind w:firstLine="4502"/>
        <w:jc w:val="both"/>
        <w:rPr>
          <w:rFonts w:ascii="Arial" w:hAnsi="Arial" w:cs="Arial"/>
          <w:sz w:val="20"/>
          <w:szCs w:val="20"/>
        </w:rPr>
      </w:pPr>
      <w:r w:rsidRPr="00103FA4">
        <w:rPr>
          <w:rFonts w:ascii="Arial" w:hAnsi="Arial" w:cs="Arial"/>
          <w:b/>
          <w:bCs/>
          <w:sz w:val="20"/>
          <w:szCs w:val="20"/>
        </w:rPr>
        <w:t>Art. 260.</w:t>
      </w:r>
      <w:r>
        <w:rPr>
          <w:rFonts w:ascii="Arial" w:hAnsi="Arial" w:cs="Arial"/>
          <w:sz w:val="20"/>
          <w:szCs w:val="20"/>
        </w:rPr>
        <w:t xml:space="preserve"> Quando o auto lavrado tiver como fundamento, a falta de recolhimento de tributos escriturados nos livros fiscais do infrator revel, o débito será inscrito em dívida ativa, remetendo-se o processo diretamente ao Órgão competente para essa inscrição.</w:t>
      </w:r>
    </w:p>
    <w:p w:rsidR="00103FA4" w:rsidRDefault="00103FA4" w:rsidP="00620801">
      <w:pPr>
        <w:spacing w:after="0" w:line="240" w:lineRule="auto"/>
        <w:ind w:firstLine="4502"/>
        <w:jc w:val="both"/>
        <w:rPr>
          <w:rFonts w:ascii="Arial" w:hAnsi="Arial" w:cs="Arial"/>
          <w:sz w:val="20"/>
          <w:szCs w:val="20"/>
        </w:rPr>
      </w:pPr>
    </w:p>
    <w:p w:rsidR="00103FA4" w:rsidRDefault="00103FA4" w:rsidP="00620801">
      <w:pPr>
        <w:spacing w:after="0" w:line="240" w:lineRule="auto"/>
        <w:ind w:firstLine="4502"/>
        <w:jc w:val="both"/>
        <w:rPr>
          <w:rFonts w:ascii="Arial" w:hAnsi="Arial" w:cs="Arial"/>
          <w:sz w:val="20"/>
          <w:szCs w:val="20"/>
        </w:rPr>
      </w:pPr>
      <w:r w:rsidRPr="00103FA4">
        <w:rPr>
          <w:rFonts w:ascii="Arial" w:hAnsi="Arial" w:cs="Arial"/>
          <w:b/>
          <w:bCs/>
          <w:sz w:val="20"/>
          <w:szCs w:val="20"/>
        </w:rPr>
        <w:t>Parágrafo único.</w:t>
      </w:r>
      <w:r>
        <w:rPr>
          <w:rFonts w:ascii="Arial" w:hAnsi="Arial" w:cs="Arial"/>
          <w:sz w:val="20"/>
          <w:szCs w:val="20"/>
        </w:rPr>
        <w:t xml:space="preserve"> A constatação da revelia do autuado, na hipótese de que trata este Artigo, importa no reconhecimento da obrigação tributária e produz efeito de decisão final do processo administrativo.</w:t>
      </w:r>
    </w:p>
    <w:p w:rsidR="00103FA4" w:rsidRDefault="00103FA4" w:rsidP="00620801">
      <w:pPr>
        <w:spacing w:after="0" w:line="240" w:lineRule="auto"/>
        <w:ind w:firstLine="4502"/>
        <w:jc w:val="both"/>
        <w:rPr>
          <w:rFonts w:ascii="Arial" w:hAnsi="Arial" w:cs="Arial"/>
          <w:sz w:val="20"/>
          <w:szCs w:val="20"/>
        </w:rPr>
      </w:pPr>
    </w:p>
    <w:p w:rsidR="00103FA4" w:rsidRPr="00103FA4" w:rsidRDefault="00103FA4" w:rsidP="00103FA4">
      <w:pPr>
        <w:spacing w:after="0" w:line="240" w:lineRule="auto"/>
        <w:jc w:val="center"/>
        <w:rPr>
          <w:rFonts w:ascii="Arial" w:hAnsi="Arial" w:cs="Arial"/>
          <w:b/>
          <w:bCs/>
          <w:sz w:val="20"/>
          <w:szCs w:val="20"/>
        </w:rPr>
      </w:pPr>
      <w:r w:rsidRPr="00103FA4">
        <w:rPr>
          <w:rFonts w:ascii="Arial" w:hAnsi="Arial" w:cs="Arial"/>
          <w:b/>
          <w:bCs/>
          <w:sz w:val="20"/>
          <w:szCs w:val="20"/>
        </w:rPr>
        <w:t>CAPÍTULO VI</w:t>
      </w:r>
    </w:p>
    <w:p w:rsidR="00103FA4" w:rsidRPr="00103FA4" w:rsidRDefault="00103FA4" w:rsidP="00103FA4">
      <w:pPr>
        <w:spacing w:after="0" w:line="240" w:lineRule="auto"/>
        <w:jc w:val="center"/>
        <w:rPr>
          <w:rFonts w:ascii="Arial" w:hAnsi="Arial" w:cs="Arial"/>
          <w:b/>
          <w:bCs/>
          <w:sz w:val="20"/>
          <w:szCs w:val="20"/>
        </w:rPr>
      </w:pPr>
      <w:r w:rsidRPr="00103FA4">
        <w:rPr>
          <w:rFonts w:ascii="Arial" w:hAnsi="Arial" w:cs="Arial"/>
          <w:b/>
          <w:bCs/>
          <w:sz w:val="20"/>
          <w:szCs w:val="20"/>
        </w:rPr>
        <w:t>DAS DILIGÊNCIAS</w:t>
      </w:r>
    </w:p>
    <w:p w:rsidR="00103FA4" w:rsidRDefault="00103FA4" w:rsidP="00620801">
      <w:pPr>
        <w:spacing w:after="0" w:line="240" w:lineRule="auto"/>
        <w:ind w:firstLine="4502"/>
        <w:jc w:val="both"/>
        <w:rPr>
          <w:rFonts w:ascii="Arial" w:hAnsi="Arial" w:cs="Arial"/>
          <w:sz w:val="20"/>
          <w:szCs w:val="20"/>
        </w:rPr>
      </w:pPr>
    </w:p>
    <w:p w:rsidR="00103FA4" w:rsidRDefault="00103FA4" w:rsidP="00620801">
      <w:pPr>
        <w:spacing w:after="0" w:line="240" w:lineRule="auto"/>
        <w:ind w:firstLine="4502"/>
        <w:jc w:val="both"/>
        <w:rPr>
          <w:rFonts w:ascii="Arial" w:hAnsi="Arial" w:cs="Arial"/>
          <w:sz w:val="20"/>
          <w:szCs w:val="20"/>
        </w:rPr>
      </w:pPr>
      <w:r w:rsidRPr="00103FA4">
        <w:rPr>
          <w:rFonts w:ascii="Arial" w:hAnsi="Arial" w:cs="Arial"/>
          <w:b/>
          <w:bCs/>
          <w:sz w:val="20"/>
          <w:szCs w:val="20"/>
        </w:rPr>
        <w:t>Art. 261.</w:t>
      </w:r>
      <w:r>
        <w:rPr>
          <w:rFonts w:ascii="Arial" w:hAnsi="Arial" w:cs="Arial"/>
          <w:sz w:val="20"/>
          <w:szCs w:val="20"/>
        </w:rPr>
        <w:t xml:space="preserve"> Juntamente com a defesa, poderá o autuado solicitar a realização de perícias e outras diligências, indicando desde logo; nome, profissão e endereço da pessoa que deverá acompanhá-la.</w:t>
      </w:r>
    </w:p>
    <w:p w:rsidR="00103FA4" w:rsidRDefault="00103FA4" w:rsidP="00620801">
      <w:pPr>
        <w:spacing w:after="0" w:line="240" w:lineRule="auto"/>
        <w:ind w:firstLine="4502"/>
        <w:jc w:val="both"/>
        <w:rPr>
          <w:rFonts w:ascii="Arial" w:hAnsi="Arial" w:cs="Arial"/>
          <w:sz w:val="20"/>
          <w:szCs w:val="20"/>
        </w:rPr>
      </w:pPr>
    </w:p>
    <w:p w:rsidR="00103FA4" w:rsidRDefault="00103FA4" w:rsidP="00620801">
      <w:pPr>
        <w:spacing w:after="0" w:line="240" w:lineRule="auto"/>
        <w:ind w:firstLine="4502"/>
        <w:jc w:val="both"/>
        <w:rPr>
          <w:rFonts w:ascii="Arial" w:hAnsi="Arial" w:cs="Arial"/>
          <w:sz w:val="20"/>
          <w:szCs w:val="20"/>
        </w:rPr>
      </w:pPr>
      <w:r w:rsidRPr="00103FA4">
        <w:rPr>
          <w:rFonts w:ascii="Arial" w:hAnsi="Arial" w:cs="Arial"/>
          <w:b/>
          <w:bCs/>
          <w:sz w:val="20"/>
          <w:szCs w:val="20"/>
        </w:rPr>
        <w:t>Parágrafo único.</w:t>
      </w:r>
      <w:r>
        <w:rPr>
          <w:rFonts w:ascii="Arial" w:hAnsi="Arial" w:cs="Arial"/>
          <w:sz w:val="20"/>
          <w:szCs w:val="20"/>
        </w:rPr>
        <w:t xml:space="preserve"> Consideradas necessárias ao esclarecimento do processo, as diligências serão, pelo Diretor da Receita, mandadas realizar por pessoa de sua confiança.</w:t>
      </w:r>
    </w:p>
    <w:p w:rsidR="00103FA4" w:rsidRDefault="00103FA4" w:rsidP="00620801">
      <w:pPr>
        <w:spacing w:after="0" w:line="240" w:lineRule="auto"/>
        <w:ind w:firstLine="4502"/>
        <w:jc w:val="both"/>
        <w:rPr>
          <w:rFonts w:ascii="Arial" w:hAnsi="Arial" w:cs="Arial"/>
          <w:sz w:val="20"/>
          <w:szCs w:val="20"/>
        </w:rPr>
      </w:pPr>
    </w:p>
    <w:p w:rsidR="00103FA4" w:rsidRDefault="00103FA4" w:rsidP="00620801">
      <w:pPr>
        <w:spacing w:after="0" w:line="240" w:lineRule="auto"/>
        <w:ind w:firstLine="4502"/>
        <w:jc w:val="both"/>
        <w:rPr>
          <w:rFonts w:ascii="Arial" w:hAnsi="Arial" w:cs="Arial"/>
          <w:sz w:val="20"/>
          <w:szCs w:val="20"/>
        </w:rPr>
      </w:pPr>
      <w:r w:rsidRPr="00103FA4">
        <w:rPr>
          <w:rFonts w:ascii="Arial" w:hAnsi="Arial" w:cs="Arial"/>
          <w:b/>
          <w:bCs/>
          <w:sz w:val="20"/>
          <w:szCs w:val="20"/>
        </w:rPr>
        <w:t>Art. 262.</w:t>
      </w:r>
      <w:r>
        <w:rPr>
          <w:rFonts w:ascii="Arial" w:hAnsi="Arial" w:cs="Arial"/>
          <w:sz w:val="20"/>
          <w:szCs w:val="20"/>
        </w:rPr>
        <w:t xml:space="preserve"> O Diretor da Receita poderá solicitar de ofício, perícias, esclarecimentos e outras diligências, as quais deverão, de preferência, serem realizadas por funcionários municipais.</w:t>
      </w:r>
    </w:p>
    <w:p w:rsidR="00103FA4" w:rsidRDefault="00103FA4" w:rsidP="00620801">
      <w:pPr>
        <w:spacing w:after="0" w:line="240" w:lineRule="auto"/>
        <w:ind w:firstLine="4502"/>
        <w:jc w:val="both"/>
        <w:rPr>
          <w:rFonts w:ascii="Arial" w:hAnsi="Arial" w:cs="Arial"/>
          <w:sz w:val="20"/>
          <w:szCs w:val="20"/>
        </w:rPr>
      </w:pPr>
    </w:p>
    <w:p w:rsidR="00103FA4" w:rsidRDefault="00103FA4" w:rsidP="00620801">
      <w:pPr>
        <w:spacing w:after="0" w:line="240" w:lineRule="auto"/>
        <w:ind w:firstLine="4502"/>
        <w:jc w:val="both"/>
        <w:rPr>
          <w:rFonts w:ascii="Arial" w:hAnsi="Arial" w:cs="Arial"/>
          <w:sz w:val="20"/>
          <w:szCs w:val="20"/>
        </w:rPr>
      </w:pPr>
      <w:r w:rsidRPr="00103FA4">
        <w:rPr>
          <w:rFonts w:ascii="Arial" w:hAnsi="Arial" w:cs="Arial"/>
          <w:b/>
          <w:bCs/>
          <w:sz w:val="20"/>
          <w:szCs w:val="20"/>
        </w:rPr>
        <w:t>Art. 263.</w:t>
      </w:r>
      <w:r>
        <w:rPr>
          <w:rFonts w:ascii="Arial" w:hAnsi="Arial" w:cs="Arial"/>
          <w:sz w:val="20"/>
          <w:szCs w:val="20"/>
        </w:rPr>
        <w:t xml:space="preserve"> As despesas decorrentes da realização das perícias e outras diligências, serão custeadas pelo autuado, quando por ele requeridas.</w:t>
      </w:r>
    </w:p>
    <w:p w:rsidR="00103FA4" w:rsidRDefault="00103FA4" w:rsidP="00620801">
      <w:pPr>
        <w:spacing w:after="0" w:line="240" w:lineRule="auto"/>
        <w:ind w:firstLine="4502"/>
        <w:jc w:val="both"/>
        <w:rPr>
          <w:rFonts w:ascii="Arial" w:hAnsi="Arial" w:cs="Arial"/>
          <w:sz w:val="20"/>
          <w:szCs w:val="20"/>
        </w:rPr>
      </w:pPr>
    </w:p>
    <w:p w:rsidR="00103FA4" w:rsidRDefault="00103FA4" w:rsidP="00103FA4">
      <w:pPr>
        <w:spacing w:after="0" w:line="240" w:lineRule="auto"/>
        <w:ind w:firstLine="4502"/>
        <w:jc w:val="both"/>
        <w:rPr>
          <w:rFonts w:ascii="Arial" w:hAnsi="Arial" w:cs="Arial"/>
          <w:sz w:val="20"/>
          <w:szCs w:val="20"/>
        </w:rPr>
      </w:pPr>
      <w:r w:rsidRPr="00103FA4">
        <w:rPr>
          <w:rFonts w:ascii="Arial" w:hAnsi="Arial" w:cs="Arial"/>
          <w:b/>
          <w:bCs/>
          <w:sz w:val="20"/>
          <w:szCs w:val="20"/>
        </w:rPr>
        <w:t>Art. 264.</w:t>
      </w:r>
      <w:r>
        <w:rPr>
          <w:rFonts w:ascii="Arial" w:hAnsi="Arial" w:cs="Arial"/>
          <w:sz w:val="20"/>
          <w:szCs w:val="20"/>
        </w:rPr>
        <w:t xml:space="preserve"> O Diretor da Receita poderá solicitar a emissão de pareceres sobre os processos em julgamento.</w:t>
      </w:r>
    </w:p>
    <w:p w:rsidR="00103FA4" w:rsidRDefault="00103FA4" w:rsidP="00103FA4">
      <w:pPr>
        <w:spacing w:after="0" w:line="240" w:lineRule="auto"/>
        <w:ind w:firstLine="4502"/>
        <w:jc w:val="both"/>
        <w:rPr>
          <w:rFonts w:ascii="Arial" w:hAnsi="Arial" w:cs="Arial"/>
          <w:sz w:val="20"/>
          <w:szCs w:val="20"/>
        </w:rPr>
      </w:pPr>
    </w:p>
    <w:p w:rsidR="00103FA4" w:rsidRPr="00103FA4" w:rsidRDefault="00103FA4" w:rsidP="00103FA4">
      <w:pPr>
        <w:spacing w:after="0" w:line="240" w:lineRule="auto"/>
        <w:jc w:val="center"/>
        <w:rPr>
          <w:rFonts w:ascii="Arial" w:hAnsi="Arial" w:cs="Arial"/>
          <w:b/>
          <w:bCs/>
          <w:sz w:val="20"/>
          <w:szCs w:val="20"/>
        </w:rPr>
      </w:pPr>
      <w:r w:rsidRPr="00103FA4">
        <w:rPr>
          <w:rFonts w:ascii="Arial" w:hAnsi="Arial" w:cs="Arial"/>
          <w:b/>
          <w:bCs/>
          <w:sz w:val="20"/>
          <w:szCs w:val="20"/>
        </w:rPr>
        <w:t>CAPÍTULO VII</w:t>
      </w:r>
    </w:p>
    <w:p w:rsidR="00103FA4" w:rsidRPr="00103FA4" w:rsidRDefault="00103FA4" w:rsidP="00103FA4">
      <w:pPr>
        <w:spacing w:after="0" w:line="240" w:lineRule="auto"/>
        <w:jc w:val="center"/>
        <w:rPr>
          <w:rFonts w:ascii="Arial" w:hAnsi="Arial" w:cs="Arial"/>
          <w:b/>
          <w:bCs/>
          <w:sz w:val="20"/>
          <w:szCs w:val="20"/>
        </w:rPr>
      </w:pPr>
      <w:r w:rsidRPr="00103FA4">
        <w:rPr>
          <w:rFonts w:ascii="Arial" w:hAnsi="Arial" w:cs="Arial"/>
          <w:b/>
          <w:bCs/>
          <w:sz w:val="20"/>
          <w:szCs w:val="20"/>
        </w:rPr>
        <w:t>RECLAMAÇÃO CONTRA LANÇAMENTOS</w:t>
      </w:r>
    </w:p>
    <w:p w:rsidR="00103FA4" w:rsidRDefault="00103FA4" w:rsidP="00103FA4">
      <w:pPr>
        <w:spacing w:after="0" w:line="240" w:lineRule="auto"/>
        <w:ind w:firstLine="4502"/>
        <w:jc w:val="both"/>
        <w:rPr>
          <w:rFonts w:ascii="Arial" w:hAnsi="Arial" w:cs="Arial"/>
          <w:sz w:val="20"/>
          <w:szCs w:val="20"/>
        </w:rPr>
      </w:pPr>
    </w:p>
    <w:p w:rsidR="00103FA4" w:rsidRDefault="00103FA4" w:rsidP="00103FA4">
      <w:pPr>
        <w:spacing w:after="0" w:line="240" w:lineRule="auto"/>
        <w:ind w:firstLine="4502"/>
        <w:jc w:val="both"/>
        <w:rPr>
          <w:rFonts w:ascii="Arial" w:hAnsi="Arial" w:cs="Arial"/>
          <w:sz w:val="20"/>
          <w:szCs w:val="20"/>
        </w:rPr>
      </w:pPr>
      <w:r w:rsidRPr="00103FA4">
        <w:rPr>
          <w:rFonts w:ascii="Arial" w:hAnsi="Arial" w:cs="Arial"/>
          <w:b/>
          <w:bCs/>
          <w:sz w:val="20"/>
          <w:szCs w:val="20"/>
        </w:rPr>
        <w:t xml:space="preserve">Art. 265. </w:t>
      </w:r>
      <w:r>
        <w:rPr>
          <w:rFonts w:ascii="Arial" w:hAnsi="Arial" w:cs="Arial"/>
          <w:sz w:val="20"/>
          <w:szCs w:val="20"/>
        </w:rPr>
        <w:t>O contribuinte poderá reclamar no prazo de 15 (quinze) dias, contra lançamento ou Ato de autoridade fazendária, contados do recolhimento do aviso; da publicação, ou ainda da afixação do Edital referente ao assunto tributário.</w:t>
      </w:r>
    </w:p>
    <w:p w:rsidR="00103FA4" w:rsidRDefault="00103FA4" w:rsidP="00103FA4">
      <w:pPr>
        <w:spacing w:after="0" w:line="240" w:lineRule="auto"/>
        <w:ind w:firstLine="4502"/>
        <w:jc w:val="both"/>
        <w:rPr>
          <w:rFonts w:ascii="Arial" w:hAnsi="Arial" w:cs="Arial"/>
          <w:sz w:val="20"/>
          <w:szCs w:val="20"/>
        </w:rPr>
      </w:pPr>
    </w:p>
    <w:p w:rsidR="00103FA4" w:rsidRDefault="00103FA4" w:rsidP="00103FA4">
      <w:pPr>
        <w:spacing w:after="0" w:line="240" w:lineRule="auto"/>
        <w:ind w:firstLine="4502"/>
        <w:jc w:val="both"/>
        <w:rPr>
          <w:rFonts w:ascii="Arial" w:hAnsi="Arial" w:cs="Arial"/>
          <w:sz w:val="20"/>
          <w:szCs w:val="20"/>
        </w:rPr>
      </w:pPr>
      <w:r w:rsidRPr="00103FA4">
        <w:rPr>
          <w:rFonts w:ascii="Arial" w:hAnsi="Arial" w:cs="Arial"/>
          <w:b/>
          <w:bCs/>
          <w:sz w:val="20"/>
          <w:szCs w:val="20"/>
        </w:rPr>
        <w:t xml:space="preserve">Parágrafo único. </w:t>
      </w:r>
      <w:r>
        <w:rPr>
          <w:rFonts w:ascii="Arial" w:hAnsi="Arial" w:cs="Arial"/>
          <w:sz w:val="20"/>
          <w:szCs w:val="20"/>
        </w:rPr>
        <w:t>Indeferido o pedido, caberá recurso ao Prefeito Municipal, dentro do prazo de 10 (dez) dias, contados da data da publicação ou afixação do despacho denegatório.</w:t>
      </w:r>
    </w:p>
    <w:p w:rsidR="00103FA4" w:rsidRDefault="00103FA4" w:rsidP="00103FA4">
      <w:pPr>
        <w:spacing w:after="0" w:line="240" w:lineRule="auto"/>
        <w:ind w:firstLine="4502"/>
        <w:jc w:val="both"/>
        <w:rPr>
          <w:rFonts w:ascii="Arial" w:hAnsi="Arial" w:cs="Arial"/>
          <w:sz w:val="20"/>
          <w:szCs w:val="20"/>
        </w:rPr>
      </w:pPr>
    </w:p>
    <w:p w:rsidR="00103FA4" w:rsidRDefault="00103FA4" w:rsidP="00103FA4">
      <w:pPr>
        <w:spacing w:after="0" w:line="240" w:lineRule="auto"/>
        <w:ind w:firstLine="4502"/>
        <w:jc w:val="both"/>
        <w:rPr>
          <w:rFonts w:ascii="Arial" w:hAnsi="Arial" w:cs="Arial"/>
          <w:sz w:val="20"/>
          <w:szCs w:val="20"/>
        </w:rPr>
      </w:pPr>
      <w:r w:rsidRPr="00103FA4">
        <w:rPr>
          <w:rFonts w:ascii="Arial" w:hAnsi="Arial" w:cs="Arial"/>
          <w:b/>
          <w:bCs/>
          <w:sz w:val="20"/>
          <w:szCs w:val="20"/>
        </w:rPr>
        <w:t>Art. 266.</w:t>
      </w:r>
      <w:r>
        <w:rPr>
          <w:rFonts w:ascii="Arial" w:hAnsi="Arial" w:cs="Arial"/>
          <w:sz w:val="20"/>
          <w:szCs w:val="20"/>
        </w:rPr>
        <w:t xml:space="preserve"> A reclamação ou recurso contra lançamentos, far-se-á em petição, facultada a juntada de documentos.</w:t>
      </w:r>
    </w:p>
    <w:p w:rsidR="00103FA4" w:rsidRDefault="00103FA4" w:rsidP="00103FA4">
      <w:pPr>
        <w:spacing w:after="0" w:line="240" w:lineRule="auto"/>
        <w:ind w:firstLine="4502"/>
        <w:jc w:val="both"/>
        <w:rPr>
          <w:rFonts w:ascii="Arial" w:hAnsi="Arial" w:cs="Arial"/>
          <w:sz w:val="20"/>
          <w:szCs w:val="20"/>
        </w:rPr>
      </w:pPr>
    </w:p>
    <w:p w:rsidR="00103FA4" w:rsidRDefault="00103FA4" w:rsidP="00103FA4">
      <w:pPr>
        <w:spacing w:after="0" w:line="240" w:lineRule="auto"/>
        <w:ind w:firstLine="4502"/>
        <w:jc w:val="both"/>
        <w:rPr>
          <w:rFonts w:ascii="Arial" w:hAnsi="Arial" w:cs="Arial"/>
          <w:sz w:val="20"/>
          <w:szCs w:val="20"/>
        </w:rPr>
      </w:pPr>
      <w:r w:rsidRPr="00103FA4">
        <w:rPr>
          <w:rFonts w:ascii="Arial" w:hAnsi="Arial" w:cs="Arial"/>
          <w:b/>
          <w:bCs/>
          <w:sz w:val="20"/>
          <w:szCs w:val="20"/>
        </w:rPr>
        <w:t>Art.</w:t>
      </w:r>
      <w:r>
        <w:rPr>
          <w:rFonts w:ascii="Arial" w:hAnsi="Arial" w:cs="Arial"/>
          <w:b/>
          <w:bCs/>
          <w:sz w:val="20"/>
          <w:szCs w:val="20"/>
        </w:rPr>
        <w:t xml:space="preserve"> </w:t>
      </w:r>
      <w:r w:rsidRPr="00103FA4">
        <w:rPr>
          <w:rFonts w:ascii="Arial" w:hAnsi="Arial" w:cs="Arial"/>
          <w:b/>
          <w:bCs/>
          <w:sz w:val="20"/>
          <w:szCs w:val="20"/>
        </w:rPr>
        <w:t>267.</w:t>
      </w:r>
      <w:r>
        <w:rPr>
          <w:rFonts w:ascii="Arial" w:hAnsi="Arial" w:cs="Arial"/>
          <w:sz w:val="20"/>
          <w:szCs w:val="20"/>
        </w:rPr>
        <w:t xml:space="preserve"> Para julgamento das reclamações e recursos contra lançamento, serão observadas no que couberem, as disposições do Capítulo IV do Título V, deste Código.</w:t>
      </w:r>
    </w:p>
    <w:p w:rsidR="00103FA4" w:rsidRDefault="00103FA4" w:rsidP="00103FA4">
      <w:pPr>
        <w:spacing w:after="0" w:line="240" w:lineRule="auto"/>
        <w:ind w:firstLine="4502"/>
        <w:jc w:val="both"/>
        <w:rPr>
          <w:rFonts w:ascii="Arial" w:hAnsi="Arial" w:cs="Arial"/>
          <w:sz w:val="20"/>
          <w:szCs w:val="20"/>
        </w:rPr>
      </w:pPr>
    </w:p>
    <w:p w:rsidR="00103FA4" w:rsidRDefault="00103FA4" w:rsidP="00103FA4">
      <w:pPr>
        <w:spacing w:after="0" w:line="240" w:lineRule="auto"/>
        <w:ind w:firstLine="4502"/>
        <w:jc w:val="both"/>
        <w:rPr>
          <w:rFonts w:ascii="Arial" w:hAnsi="Arial" w:cs="Arial"/>
          <w:sz w:val="20"/>
          <w:szCs w:val="20"/>
        </w:rPr>
      </w:pPr>
      <w:r w:rsidRPr="00103FA4">
        <w:rPr>
          <w:rFonts w:ascii="Arial" w:hAnsi="Arial" w:cs="Arial"/>
          <w:b/>
          <w:bCs/>
          <w:sz w:val="20"/>
          <w:szCs w:val="20"/>
        </w:rPr>
        <w:t>Art. 268.</w:t>
      </w:r>
      <w:r>
        <w:rPr>
          <w:rFonts w:ascii="Arial" w:hAnsi="Arial" w:cs="Arial"/>
          <w:sz w:val="20"/>
          <w:szCs w:val="20"/>
        </w:rPr>
        <w:t xml:space="preserve"> O contribuinte que tenha sido lançado de ofício, só poderá apresentar reclamação ou recurso, depois de haver pago o tributo em causa.</w:t>
      </w:r>
    </w:p>
    <w:p w:rsidR="003D234A" w:rsidRDefault="003D234A" w:rsidP="00103FA4">
      <w:pPr>
        <w:spacing w:after="0" w:line="240" w:lineRule="auto"/>
        <w:ind w:firstLine="4502"/>
        <w:jc w:val="both"/>
        <w:rPr>
          <w:rFonts w:ascii="Arial" w:hAnsi="Arial" w:cs="Arial"/>
          <w:sz w:val="20"/>
          <w:szCs w:val="20"/>
        </w:rPr>
      </w:pPr>
    </w:p>
    <w:p w:rsidR="003D234A" w:rsidRDefault="003D234A" w:rsidP="00103FA4">
      <w:pPr>
        <w:spacing w:after="0" w:line="240" w:lineRule="auto"/>
        <w:ind w:firstLine="4502"/>
        <w:jc w:val="both"/>
        <w:rPr>
          <w:rFonts w:ascii="Arial" w:hAnsi="Arial" w:cs="Arial"/>
          <w:sz w:val="20"/>
          <w:szCs w:val="20"/>
        </w:rPr>
      </w:pPr>
      <w:r w:rsidRPr="002D6795">
        <w:rPr>
          <w:rFonts w:ascii="Arial" w:hAnsi="Arial" w:cs="Arial"/>
          <w:b/>
          <w:bCs/>
          <w:sz w:val="20"/>
          <w:szCs w:val="20"/>
        </w:rPr>
        <w:t>Art. 269.</w:t>
      </w:r>
      <w:r>
        <w:rPr>
          <w:rFonts w:ascii="Arial" w:hAnsi="Arial" w:cs="Arial"/>
          <w:sz w:val="20"/>
          <w:szCs w:val="20"/>
        </w:rPr>
        <w:t xml:space="preserve"> A reclamação contra lançamento, terá efeito suspensivo da cobrança dos tributos lançados.</w:t>
      </w:r>
    </w:p>
    <w:p w:rsidR="003D234A" w:rsidRDefault="003D234A" w:rsidP="00103FA4">
      <w:pPr>
        <w:spacing w:after="0" w:line="240" w:lineRule="auto"/>
        <w:ind w:firstLine="4502"/>
        <w:jc w:val="both"/>
        <w:rPr>
          <w:rFonts w:ascii="Arial" w:hAnsi="Arial" w:cs="Arial"/>
          <w:sz w:val="20"/>
          <w:szCs w:val="20"/>
        </w:rPr>
      </w:pPr>
    </w:p>
    <w:p w:rsidR="003D234A" w:rsidRDefault="003D234A" w:rsidP="00103FA4">
      <w:pPr>
        <w:spacing w:after="0" w:line="240" w:lineRule="auto"/>
        <w:ind w:firstLine="4502"/>
        <w:jc w:val="both"/>
        <w:rPr>
          <w:rFonts w:ascii="Arial" w:hAnsi="Arial" w:cs="Arial"/>
          <w:sz w:val="20"/>
          <w:szCs w:val="20"/>
        </w:rPr>
      </w:pPr>
      <w:r w:rsidRPr="002D6795">
        <w:rPr>
          <w:rFonts w:ascii="Arial" w:hAnsi="Arial" w:cs="Arial"/>
          <w:b/>
          <w:bCs/>
          <w:sz w:val="20"/>
          <w:szCs w:val="20"/>
        </w:rPr>
        <w:t>Art. 270.</w:t>
      </w:r>
      <w:r>
        <w:rPr>
          <w:rFonts w:ascii="Arial" w:hAnsi="Arial" w:cs="Arial"/>
          <w:sz w:val="20"/>
          <w:szCs w:val="20"/>
        </w:rPr>
        <w:t xml:space="preserve"> Apresentada a reclamação, o órgão responsável pelo Ato o contestará no prazo de 10 (dez) dias, a contar da data do recebimento do processo.</w:t>
      </w:r>
    </w:p>
    <w:p w:rsidR="003D234A" w:rsidRDefault="003D234A" w:rsidP="00103FA4">
      <w:pPr>
        <w:spacing w:after="0" w:line="240" w:lineRule="auto"/>
        <w:ind w:firstLine="4502"/>
        <w:jc w:val="both"/>
        <w:rPr>
          <w:rFonts w:ascii="Arial" w:hAnsi="Arial" w:cs="Arial"/>
          <w:sz w:val="20"/>
          <w:szCs w:val="20"/>
        </w:rPr>
      </w:pPr>
    </w:p>
    <w:p w:rsidR="003D234A" w:rsidRDefault="003D234A" w:rsidP="00103FA4">
      <w:pPr>
        <w:spacing w:after="0" w:line="240" w:lineRule="auto"/>
        <w:ind w:firstLine="4502"/>
        <w:jc w:val="both"/>
        <w:rPr>
          <w:rFonts w:ascii="Arial" w:hAnsi="Arial" w:cs="Arial"/>
          <w:sz w:val="20"/>
          <w:szCs w:val="20"/>
        </w:rPr>
      </w:pPr>
      <w:r w:rsidRPr="002D6795">
        <w:rPr>
          <w:rFonts w:ascii="Arial" w:hAnsi="Arial" w:cs="Arial"/>
          <w:b/>
          <w:bCs/>
          <w:sz w:val="20"/>
          <w:szCs w:val="20"/>
        </w:rPr>
        <w:t>Art. 271.</w:t>
      </w:r>
      <w:r>
        <w:rPr>
          <w:rFonts w:ascii="Arial" w:hAnsi="Arial" w:cs="Arial"/>
          <w:sz w:val="20"/>
          <w:szCs w:val="20"/>
        </w:rPr>
        <w:t xml:space="preserve"> As reclamações não serão decididas sem a informação do Órgão responsável pelo lançamento, sob pena de nulidade de decisão.</w:t>
      </w:r>
    </w:p>
    <w:p w:rsidR="003D234A" w:rsidRDefault="003D234A" w:rsidP="00103FA4">
      <w:pPr>
        <w:spacing w:after="0" w:line="240" w:lineRule="auto"/>
        <w:ind w:firstLine="4502"/>
        <w:jc w:val="both"/>
        <w:rPr>
          <w:rFonts w:ascii="Arial" w:hAnsi="Arial" w:cs="Arial"/>
          <w:sz w:val="20"/>
          <w:szCs w:val="20"/>
        </w:rPr>
      </w:pPr>
    </w:p>
    <w:p w:rsidR="003D234A" w:rsidRPr="002D6795" w:rsidRDefault="003D234A" w:rsidP="002D6795">
      <w:pPr>
        <w:spacing w:after="0" w:line="240" w:lineRule="auto"/>
        <w:jc w:val="center"/>
        <w:rPr>
          <w:rFonts w:ascii="Arial" w:hAnsi="Arial" w:cs="Arial"/>
          <w:b/>
          <w:bCs/>
          <w:sz w:val="20"/>
          <w:szCs w:val="20"/>
        </w:rPr>
      </w:pPr>
      <w:r w:rsidRPr="002D6795">
        <w:rPr>
          <w:rFonts w:ascii="Arial" w:hAnsi="Arial" w:cs="Arial"/>
          <w:b/>
          <w:bCs/>
          <w:sz w:val="20"/>
          <w:szCs w:val="20"/>
        </w:rPr>
        <w:t>CAPÍTULO VIII</w:t>
      </w:r>
    </w:p>
    <w:p w:rsidR="003D234A" w:rsidRPr="002D6795" w:rsidRDefault="003D234A" w:rsidP="002D6795">
      <w:pPr>
        <w:spacing w:after="0" w:line="240" w:lineRule="auto"/>
        <w:jc w:val="center"/>
        <w:rPr>
          <w:rFonts w:ascii="Arial" w:hAnsi="Arial" w:cs="Arial"/>
          <w:b/>
          <w:bCs/>
          <w:sz w:val="20"/>
          <w:szCs w:val="20"/>
        </w:rPr>
      </w:pPr>
      <w:r w:rsidRPr="002D6795">
        <w:rPr>
          <w:rFonts w:ascii="Arial" w:hAnsi="Arial" w:cs="Arial"/>
          <w:b/>
          <w:bCs/>
          <w:sz w:val="20"/>
          <w:szCs w:val="20"/>
        </w:rPr>
        <w:t>DA CONSULTA</w:t>
      </w:r>
    </w:p>
    <w:p w:rsidR="003D234A" w:rsidRDefault="003D234A" w:rsidP="00103FA4">
      <w:pPr>
        <w:spacing w:after="0" w:line="240" w:lineRule="auto"/>
        <w:ind w:firstLine="4502"/>
        <w:jc w:val="both"/>
        <w:rPr>
          <w:rFonts w:ascii="Arial" w:hAnsi="Arial" w:cs="Arial"/>
          <w:sz w:val="20"/>
          <w:szCs w:val="20"/>
        </w:rPr>
      </w:pPr>
    </w:p>
    <w:p w:rsidR="003D234A" w:rsidRDefault="003D234A" w:rsidP="00103FA4">
      <w:pPr>
        <w:spacing w:after="0" w:line="240" w:lineRule="auto"/>
        <w:ind w:firstLine="4502"/>
        <w:jc w:val="both"/>
        <w:rPr>
          <w:rFonts w:ascii="Arial" w:hAnsi="Arial" w:cs="Arial"/>
          <w:sz w:val="20"/>
          <w:szCs w:val="20"/>
        </w:rPr>
      </w:pPr>
      <w:r w:rsidRPr="002D6795">
        <w:rPr>
          <w:rFonts w:ascii="Arial" w:hAnsi="Arial" w:cs="Arial"/>
          <w:b/>
          <w:bCs/>
          <w:sz w:val="20"/>
          <w:szCs w:val="20"/>
        </w:rPr>
        <w:t>Art. 272.</w:t>
      </w:r>
      <w:r>
        <w:rPr>
          <w:rFonts w:ascii="Arial" w:hAnsi="Arial" w:cs="Arial"/>
          <w:sz w:val="20"/>
          <w:szCs w:val="20"/>
        </w:rPr>
        <w:t xml:space="preserve"> É assegurado o direito de consulta sobre a interpretação e aplicação da legislação relativa aos tributos municipais.</w:t>
      </w:r>
    </w:p>
    <w:p w:rsidR="003D234A" w:rsidRDefault="003D234A" w:rsidP="00103FA4">
      <w:pPr>
        <w:spacing w:after="0" w:line="240" w:lineRule="auto"/>
        <w:ind w:firstLine="4502"/>
        <w:jc w:val="both"/>
        <w:rPr>
          <w:rFonts w:ascii="Arial" w:hAnsi="Arial" w:cs="Arial"/>
          <w:sz w:val="20"/>
          <w:szCs w:val="20"/>
        </w:rPr>
      </w:pPr>
    </w:p>
    <w:p w:rsidR="003D234A" w:rsidRDefault="003D234A" w:rsidP="00103FA4">
      <w:pPr>
        <w:spacing w:after="0" w:line="240" w:lineRule="auto"/>
        <w:ind w:firstLine="4502"/>
        <w:jc w:val="both"/>
        <w:rPr>
          <w:rFonts w:ascii="Arial" w:hAnsi="Arial" w:cs="Arial"/>
          <w:sz w:val="20"/>
          <w:szCs w:val="20"/>
        </w:rPr>
      </w:pPr>
      <w:r w:rsidRPr="002D6795">
        <w:rPr>
          <w:rFonts w:ascii="Arial" w:hAnsi="Arial" w:cs="Arial"/>
          <w:b/>
          <w:bCs/>
          <w:sz w:val="20"/>
          <w:szCs w:val="20"/>
        </w:rPr>
        <w:t>Art. 273.</w:t>
      </w:r>
      <w:r>
        <w:rPr>
          <w:rFonts w:ascii="Arial" w:hAnsi="Arial" w:cs="Arial"/>
          <w:sz w:val="20"/>
          <w:szCs w:val="20"/>
        </w:rPr>
        <w:t xml:space="preserve"> A consulta será formulada em petição assinada pelo consulente ou seu representante legal, indicando o caso concreto e esclarecendo-se, versando sobre hipótese em relação à qual já se verificou o fato gerador da obrigação tributária.</w:t>
      </w:r>
    </w:p>
    <w:p w:rsidR="003D234A" w:rsidRDefault="003D234A" w:rsidP="00103FA4">
      <w:pPr>
        <w:spacing w:after="0" w:line="240" w:lineRule="auto"/>
        <w:ind w:firstLine="4502"/>
        <w:jc w:val="both"/>
        <w:rPr>
          <w:rFonts w:ascii="Arial" w:hAnsi="Arial" w:cs="Arial"/>
          <w:sz w:val="20"/>
          <w:szCs w:val="20"/>
        </w:rPr>
      </w:pPr>
    </w:p>
    <w:p w:rsidR="003D234A" w:rsidRDefault="003D234A" w:rsidP="00103FA4">
      <w:pPr>
        <w:spacing w:after="0" w:line="240" w:lineRule="auto"/>
        <w:ind w:firstLine="4502"/>
        <w:jc w:val="both"/>
        <w:rPr>
          <w:rFonts w:ascii="Arial" w:hAnsi="Arial" w:cs="Arial"/>
          <w:sz w:val="20"/>
          <w:szCs w:val="20"/>
        </w:rPr>
      </w:pPr>
      <w:r w:rsidRPr="002D6795">
        <w:rPr>
          <w:rFonts w:ascii="Arial" w:hAnsi="Arial" w:cs="Arial"/>
          <w:b/>
          <w:bCs/>
          <w:sz w:val="20"/>
          <w:szCs w:val="20"/>
        </w:rPr>
        <w:t xml:space="preserve">§ 1º </w:t>
      </w:r>
      <w:r>
        <w:rPr>
          <w:rFonts w:ascii="Arial" w:hAnsi="Arial" w:cs="Arial"/>
          <w:sz w:val="20"/>
          <w:szCs w:val="20"/>
        </w:rPr>
        <w:t>A consulta somente poderá versar sobre uma situação específica e determinada, claramente e explicada no requerimento, não podendo abranger mais de um assunto.</w:t>
      </w:r>
    </w:p>
    <w:p w:rsidR="003D234A" w:rsidRDefault="003D234A" w:rsidP="00103FA4">
      <w:pPr>
        <w:spacing w:after="0" w:line="240" w:lineRule="auto"/>
        <w:ind w:firstLine="4502"/>
        <w:jc w:val="both"/>
        <w:rPr>
          <w:rFonts w:ascii="Arial" w:hAnsi="Arial" w:cs="Arial"/>
          <w:sz w:val="20"/>
          <w:szCs w:val="20"/>
        </w:rPr>
      </w:pPr>
    </w:p>
    <w:p w:rsidR="003D234A" w:rsidRDefault="003D234A" w:rsidP="00103FA4">
      <w:pPr>
        <w:spacing w:after="0" w:line="240" w:lineRule="auto"/>
        <w:ind w:firstLine="4502"/>
        <w:jc w:val="both"/>
        <w:rPr>
          <w:rFonts w:ascii="Arial" w:hAnsi="Arial" w:cs="Arial"/>
          <w:sz w:val="20"/>
          <w:szCs w:val="20"/>
        </w:rPr>
      </w:pPr>
      <w:r w:rsidRPr="002D6795">
        <w:rPr>
          <w:rFonts w:ascii="Arial" w:hAnsi="Arial" w:cs="Arial"/>
          <w:b/>
          <w:bCs/>
          <w:sz w:val="20"/>
          <w:szCs w:val="20"/>
        </w:rPr>
        <w:t>§ 2º</w:t>
      </w:r>
      <w:r>
        <w:rPr>
          <w:rFonts w:ascii="Arial" w:hAnsi="Arial" w:cs="Arial"/>
          <w:sz w:val="20"/>
          <w:szCs w:val="20"/>
        </w:rPr>
        <w:t xml:space="preserve"> A consulta feita em desacordo com o disposto na parte final do parágrafo anterior, somente será válida em relação a um dos assuntos consultados no requerimento, a critério da autoridade administrativa.</w:t>
      </w:r>
    </w:p>
    <w:p w:rsidR="003D234A" w:rsidRDefault="003D234A" w:rsidP="00103FA4">
      <w:pPr>
        <w:spacing w:after="0" w:line="240" w:lineRule="auto"/>
        <w:ind w:firstLine="4502"/>
        <w:jc w:val="both"/>
        <w:rPr>
          <w:rFonts w:ascii="Arial" w:hAnsi="Arial" w:cs="Arial"/>
          <w:sz w:val="20"/>
          <w:szCs w:val="20"/>
        </w:rPr>
      </w:pPr>
    </w:p>
    <w:p w:rsidR="003D234A" w:rsidRDefault="003D234A" w:rsidP="00103FA4">
      <w:pPr>
        <w:spacing w:after="0" w:line="240" w:lineRule="auto"/>
        <w:ind w:firstLine="4502"/>
        <w:jc w:val="both"/>
        <w:rPr>
          <w:rFonts w:ascii="Arial" w:hAnsi="Arial" w:cs="Arial"/>
          <w:sz w:val="20"/>
          <w:szCs w:val="20"/>
        </w:rPr>
      </w:pPr>
      <w:r w:rsidRPr="002D6795">
        <w:rPr>
          <w:rFonts w:ascii="Arial" w:hAnsi="Arial" w:cs="Arial"/>
          <w:b/>
          <w:bCs/>
          <w:sz w:val="20"/>
          <w:szCs w:val="20"/>
        </w:rPr>
        <w:t xml:space="preserve">Art. 274. </w:t>
      </w:r>
      <w:r>
        <w:rPr>
          <w:rFonts w:ascii="Arial" w:hAnsi="Arial" w:cs="Arial"/>
          <w:sz w:val="20"/>
          <w:szCs w:val="20"/>
        </w:rPr>
        <w:t>A consulta será dirigida ao Diretor da Receita, que poderá solicitar a emissão de pareceres.</w:t>
      </w:r>
    </w:p>
    <w:p w:rsidR="003D234A" w:rsidRDefault="003D234A" w:rsidP="00103FA4">
      <w:pPr>
        <w:spacing w:after="0" w:line="240" w:lineRule="auto"/>
        <w:ind w:firstLine="4502"/>
        <w:jc w:val="both"/>
        <w:rPr>
          <w:rFonts w:ascii="Arial" w:hAnsi="Arial" w:cs="Arial"/>
          <w:sz w:val="20"/>
          <w:szCs w:val="20"/>
        </w:rPr>
      </w:pPr>
    </w:p>
    <w:p w:rsidR="003D234A" w:rsidRDefault="003D234A" w:rsidP="00103FA4">
      <w:pPr>
        <w:spacing w:after="0" w:line="240" w:lineRule="auto"/>
        <w:ind w:firstLine="4502"/>
        <w:jc w:val="both"/>
        <w:rPr>
          <w:rFonts w:ascii="Arial" w:hAnsi="Arial" w:cs="Arial"/>
          <w:sz w:val="20"/>
          <w:szCs w:val="20"/>
        </w:rPr>
      </w:pPr>
      <w:r w:rsidRPr="002D6795">
        <w:rPr>
          <w:rFonts w:ascii="Arial" w:hAnsi="Arial" w:cs="Arial"/>
          <w:b/>
          <w:bCs/>
          <w:sz w:val="20"/>
          <w:szCs w:val="20"/>
        </w:rPr>
        <w:t>Art. 275.</w:t>
      </w:r>
      <w:r>
        <w:rPr>
          <w:rFonts w:ascii="Arial" w:hAnsi="Arial" w:cs="Arial"/>
          <w:sz w:val="20"/>
          <w:szCs w:val="20"/>
        </w:rPr>
        <w:t xml:space="preserve"> O Diretor da Receita terá prazo de 30 (trinta) dias para responder a consulta formulada.</w:t>
      </w:r>
    </w:p>
    <w:p w:rsidR="003D234A" w:rsidRDefault="003D234A" w:rsidP="00103FA4">
      <w:pPr>
        <w:spacing w:after="0" w:line="240" w:lineRule="auto"/>
        <w:ind w:firstLine="4502"/>
        <w:jc w:val="both"/>
        <w:rPr>
          <w:rFonts w:ascii="Arial" w:hAnsi="Arial" w:cs="Arial"/>
          <w:sz w:val="20"/>
          <w:szCs w:val="20"/>
        </w:rPr>
      </w:pPr>
    </w:p>
    <w:p w:rsidR="003D234A" w:rsidRDefault="003D234A" w:rsidP="00103FA4">
      <w:pPr>
        <w:spacing w:after="0" w:line="240" w:lineRule="auto"/>
        <w:ind w:firstLine="4502"/>
        <w:jc w:val="both"/>
        <w:rPr>
          <w:rFonts w:ascii="Arial" w:hAnsi="Arial" w:cs="Arial"/>
          <w:sz w:val="20"/>
          <w:szCs w:val="20"/>
        </w:rPr>
      </w:pPr>
      <w:r w:rsidRPr="002D6795">
        <w:rPr>
          <w:rFonts w:ascii="Arial" w:hAnsi="Arial" w:cs="Arial"/>
          <w:b/>
          <w:bCs/>
          <w:sz w:val="20"/>
          <w:szCs w:val="20"/>
        </w:rPr>
        <w:t xml:space="preserve">§ 1º </w:t>
      </w:r>
      <w:r>
        <w:rPr>
          <w:rFonts w:ascii="Arial" w:hAnsi="Arial" w:cs="Arial"/>
          <w:sz w:val="20"/>
          <w:szCs w:val="20"/>
        </w:rPr>
        <w:t>O prazo referido neste Artigo, interrompe-se a partir de quando for solicitada a realização de qualquer diligência ou a emissão de parecer, recomeçando a fluir no dia em que o resultado da diligência ou parecer for recebido pela Dire</w:t>
      </w:r>
      <w:r w:rsidR="002D6795">
        <w:rPr>
          <w:rFonts w:ascii="Arial" w:hAnsi="Arial" w:cs="Arial"/>
          <w:sz w:val="20"/>
          <w:szCs w:val="20"/>
        </w:rPr>
        <w:t>toria.</w:t>
      </w:r>
    </w:p>
    <w:p w:rsidR="002D6795" w:rsidRDefault="002D6795" w:rsidP="00103FA4">
      <w:pPr>
        <w:spacing w:after="0" w:line="240" w:lineRule="auto"/>
        <w:ind w:firstLine="4502"/>
        <w:jc w:val="both"/>
        <w:rPr>
          <w:rFonts w:ascii="Arial" w:hAnsi="Arial" w:cs="Arial"/>
          <w:sz w:val="20"/>
          <w:szCs w:val="20"/>
        </w:rPr>
      </w:pPr>
    </w:p>
    <w:p w:rsidR="002D6795" w:rsidRDefault="002D6795" w:rsidP="00103FA4">
      <w:pPr>
        <w:spacing w:after="0" w:line="240" w:lineRule="auto"/>
        <w:ind w:firstLine="4502"/>
        <w:jc w:val="both"/>
        <w:rPr>
          <w:rFonts w:ascii="Arial" w:hAnsi="Arial" w:cs="Arial"/>
          <w:sz w:val="20"/>
          <w:szCs w:val="20"/>
        </w:rPr>
      </w:pPr>
      <w:r w:rsidRPr="001A296B">
        <w:rPr>
          <w:rFonts w:ascii="Arial" w:hAnsi="Arial" w:cs="Arial"/>
          <w:b/>
          <w:bCs/>
          <w:sz w:val="20"/>
          <w:szCs w:val="20"/>
        </w:rPr>
        <w:t>§ 2º</w:t>
      </w:r>
      <w:r>
        <w:rPr>
          <w:rFonts w:ascii="Arial" w:hAnsi="Arial" w:cs="Arial"/>
          <w:sz w:val="20"/>
          <w:szCs w:val="20"/>
        </w:rPr>
        <w:t xml:space="preserve"> Enquanto não julgada definitivamente a consulta, não poderá o consulente sofrer qualquer sanção fiscal que tenha por objetivo o fato consultado ou o esclarecimento pedido.</w:t>
      </w:r>
    </w:p>
    <w:p w:rsidR="002D6795" w:rsidRDefault="002D6795" w:rsidP="00103FA4">
      <w:pPr>
        <w:spacing w:after="0" w:line="240" w:lineRule="auto"/>
        <w:ind w:firstLine="4502"/>
        <w:jc w:val="both"/>
        <w:rPr>
          <w:rFonts w:ascii="Arial" w:hAnsi="Arial" w:cs="Arial"/>
          <w:sz w:val="20"/>
          <w:szCs w:val="20"/>
        </w:rPr>
      </w:pPr>
    </w:p>
    <w:p w:rsidR="002D6795" w:rsidRDefault="002D6795" w:rsidP="00103FA4">
      <w:pPr>
        <w:spacing w:after="0" w:line="240" w:lineRule="auto"/>
        <w:ind w:firstLine="4502"/>
        <w:jc w:val="both"/>
        <w:rPr>
          <w:rFonts w:ascii="Arial" w:hAnsi="Arial" w:cs="Arial"/>
          <w:sz w:val="20"/>
          <w:szCs w:val="20"/>
        </w:rPr>
      </w:pPr>
      <w:r w:rsidRPr="001A296B">
        <w:rPr>
          <w:rFonts w:ascii="Arial" w:hAnsi="Arial" w:cs="Arial"/>
          <w:b/>
          <w:bCs/>
          <w:sz w:val="20"/>
          <w:szCs w:val="20"/>
        </w:rPr>
        <w:t>Art. 276.</w:t>
      </w:r>
      <w:r>
        <w:rPr>
          <w:rFonts w:ascii="Arial" w:hAnsi="Arial" w:cs="Arial"/>
          <w:sz w:val="20"/>
          <w:szCs w:val="20"/>
        </w:rPr>
        <w:t xml:space="preserve"> As consultas, bem como os pareceres e decisões a elas relativas, deverão atender aos requisitos de clareza e precisão, especialmente, concisão.</w:t>
      </w:r>
    </w:p>
    <w:p w:rsidR="002D6795" w:rsidRDefault="002D6795" w:rsidP="00103FA4">
      <w:pPr>
        <w:spacing w:after="0" w:line="240" w:lineRule="auto"/>
        <w:ind w:firstLine="4502"/>
        <w:jc w:val="both"/>
        <w:rPr>
          <w:rFonts w:ascii="Arial" w:hAnsi="Arial" w:cs="Arial"/>
          <w:sz w:val="20"/>
          <w:szCs w:val="20"/>
        </w:rPr>
      </w:pPr>
    </w:p>
    <w:p w:rsidR="002D6795" w:rsidRDefault="002D6795" w:rsidP="00103FA4">
      <w:pPr>
        <w:spacing w:after="0" w:line="240" w:lineRule="auto"/>
        <w:ind w:firstLine="4502"/>
        <w:jc w:val="both"/>
        <w:rPr>
          <w:rFonts w:ascii="Arial" w:hAnsi="Arial" w:cs="Arial"/>
          <w:sz w:val="20"/>
          <w:szCs w:val="20"/>
        </w:rPr>
      </w:pPr>
      <w:r w:rsidRPr="001A296B">
        <w:rPr>
          <w:rFonts w:ascii="Arial" w:hAnsi="Arial" w:cs="Arial"/>
          <w:b/>
          <w:bCs/>
          <w:sz w:val="20"/>
          <w:szCs w:val="20"/>
        </w:rPr>
        <w:t>Parágrafo único.</w:t>
      </w:r>
      <w:r>
        <w:rPr>
          <w:rFonts w:ascii="Arial" w:hAnsi="Arial" w:cs="Arial"/>
          <w:sz w:val="20"/>
          <w:szCs w:val="20"/>
        </w:rPr>
        <w:t xml:space="preserve"> Os órgãos fazendários funcionarão de forma a assegurar maior rapidez possível na tramitação do processo de consulta e a proporcionar pronta orientação ao consulente.</w:t>
      </w:r>
    </w:p>
    <w:p w:rsidR="002D6795" w:rsidRDefault="002D6795" w:rsidP="00103FA4">
      <w:pPr>
        <w:spacing w:after="0" w:line="240" w:lineRule="auto"/>
        <w:ind w:firstLine="4502"/>
        <w:jc w:val="both"/>
        <w:rPr>
          <w:rFonts w:ascii="Arial" w:hAnsi="Arial" w:cs="Arial"/>
          <w:sz w:val="20"/>
          <w:szCs w:val="20"/>
        </w:rPr>
      </w:pPr>
    </w:p>
    <w:p w:rsidR="002D6795" w:rsidRDefault="002D6795" w:rsidP="00103FA4">
      <w:pPr>
        <w:spacing w:after="0" w:line="240" w:lineRule="auto"/>
        <w:ind w:firstLine="4502"/>
        <w:jc w:val="both"/>
        <w:rPr>
          <w:rFonts w:ascii="Arial" w:hAnsi="Arial" w:cs="Arial"/>
          <w:sz w:val="20"/>
          <w:szCs w:val="20"/>
        </w:rPr>
      </w:pPr>
      <w:r w:rsidRPr="001A296B">
        <w:rPr>
          <w:rFonts w:ascii="Arial" w:hAnsi="Arial" w:cs="Arial"/>
          <w:b/>
          <w:bCs/>
          <w:sz w:val="20"/>
          <w:szCs w:val="20"/>
        </w:rPr>
        <w:t xml:space="preserve">Art. 277. </w:t>
      </w:r>
      <w:r>
        <w:rPr>
          <w:rFonts w:ascii="Arial" w:hAnsi="Arial" w:cs="Arial"/>
          <w:sz w:val="20"/>
          <w:szCs w:val="20"/>
        </w:rPr>
        <w:t>A decisão do Diretor da Receita no processo de consulta, será dada ciência ao contribuinte, que terá o prazo de 20 (vinte) dias para adotar a solução, ou dela recorrer à Comissão Municipal de Impostos e Taxas.</w:t>
      </w:r>
    </w:p>
    <w:p w:rsidR="002D6795" w:rsidRDefault="002D6795" w:rsidP="00103FA4">
      <w:pPr>
        <w:spacing w:after="0" w:line="240" w:lineRule="auto"/>
        <w:ind w:firstLine="4502"/>
        <w:jc w:val="both"/>
        <w:rPr>
          <w:rFonts w:ascii="Arial" w:hAnsi="Arial" w:cs="Arial"/>
          <w:sz w:val="20"/>
          <w:szCs w:val="20"/>
        </w:rPr>
      </w:pPr>
    </w:p>
    <w:p w:rsidR="002D6795" w:rsidRDefault="002D6795" w:rsidP="00103FA4">
      <w:pPr>
        <w:spacing w:after="0" w:line="240" w:lineRule="auto"/>
        <w:ind w:firstLine="4502"/>
        <w:jc w:val="both"/>
        <w:rPr>
          <w:rFonts w:ascii="Arial" w:hAnsi="Arial" w:cs="Arial"/>
          <w:sz w:val="20"/>
          <w:szCs w:val="20"/>
        </w:rPr>
      </w:pPr>
      <w:r w:rsidRPr="001A296B">
        <w:rPr>
          <w:rFonts w:ascii="Arial" w:hAnsi="Arial" w:cs="Arial"/>
          <w:b/>
          <w:bCs/>
          <w:sz w:val="20"/>
          <w:szCs w:val="20"/>
        </w:rPr>
        <w:t>Parágrafo único.</w:t>
      </w:r>
      <w:r>
        <w:rPr>
          <w:rFonts w:ascii="Arial" w:hAnsi="Arial" w:cs="Arial"/>
          <w:sz w:val="20"/>
          <w:szCs w:val="20"/>
        </w:rPr>
        <w:t xml:space="preserve"> A ciência de que trata este Artigo, será dada ao consulente, através de comunicação escrita.</w:t>
      </w:r>
    </w:p>
    <w:p w:rsidR="002D6795" w:rsidRDefault="002D6795" w:rsidP="00103FA4">
      <w:pPr>
        <w:spacing w:after="0" w:line="240" w:lineRule="auto"/>
        <w:ind w:firstLine="4502"/>
        <w:jc w:val="both"/>
        <w:rPr>
          <w:rFonts w:ascii="Arial" w:hAnsi="Arial" w:cs="Arial"/>
          <w:sz w:val="20"/>
          <w:szCs w:val="20"/>
        </w:rPr>
      </w:pPr>
    </w:p>
    <w:p w:rsidR="002D6795" w:rsidRPr="001A296B" w:rsidRDefault="002D6795" w:rsidP="001A296B">
      <w:pPr>
        <w:spacing w:after="0" w:line="240" w:lineRule="auto"/>
        <w:jc w:val="center"/>
        <w:rPr>
          <w:rFonts w:ascii="Arial" w:hAnsi="Arial" w:cs="Arial"/>
          <w:b/>
          <w:bCs/>
          <w:sz w:val="20"/>
          <w:szCs w:val="20"/>
        </w:rPr>
      </w:pPr>
      <w:r w:rsidRPr="001A296B">
        <w:rPr>
          <w:rFonts w:ascii="Arial" w:hAnsi="Arial" w:cs="Arial"/>
          <w:b/>
          <w:bCs/>
          <w:sz w:val="20"/>
          <w:szCs w:val="20"/>
        </w:rPr>
        <w:t>CAPÍTULO IX</w:t>
      </w:r>
    </w:p>
    <w:p w:rsidR="002D6795" w:rsidRPr="001A296B" w:rsidRDefault="002D6795" w:rsidP="001A296B">
      <w:pPr>
        <w:spacing w:after="0" w:line="240" w:lineRule="auto"/>
        <w:jc w:val="center"/>
        <w:rPr>
          <w:rFonts w:ascii="Arial" w:hAnsi="Arial" w:cs="Arial"/>
          <w:b/>
          <w:bCs/>
          <w:sz w:val="20"/>
          <w:szCs w:val="20"/>
        </w:rPr>
      </w:pPr>
      <w:r w:rsidRPr="001A296B">
        <w:rPr>
          <w:rFonts w:ascii="Arial" w:hAnsi="Arial" w:cs="Arial"/>
          <w:b/>
          <w:bCs/>
          <w:sz w:val="20"/>
          <w:szCs w:val="20"/>
        </w:rPr>
        <w:t>DA DECISÃO EM PRIMEIRA INSTÂNCIA</w:t>
      </w:r>
    </w:p>
    <w:p w:rsidR="002D6795" w:rsidRDefault="002D6795" w:rsidP="002D6795">
      <w:pPr>
        <w:spacing w:after="0" w:line="240" w:lineRule="auto"/>
        <w:ind w:firstLine="4502"/>
        <w:jc w:val="both"/>
        <w:rPr>
          <w:rFonts w:ascii="Arial" w:hAnsi="Arial" w:cs="Arial"/>
          <w:sz w:val="20"/>
          <w:szCs w:val="20"/>
        </w:rPr>
      </w:pPr>
    </w:p>
    <w:p w:rsidR="002D6795" w:rsidRDefault="002D6795" w:rsidP="002D6795">
      <w:pPr>
        <w:spacing w:after="0" w:line="240" w:lineRule="auto"/>
        <w:ind w:firstLine="4502"/>
        <w:jc w:val="both"/>
        <w:rPr>
          <w:rFonts w:ascii="Arial" w:hAnsi="Arial" w:cs="Arial"/>
          <w:sz w:val="20"/>
          <w:szCs w:val="20"/>
        </w:rPr>
      </w:pPr>
      <w:r w:rsidRPr="001A296B">
        <w:rPr>
          <w:rFonts w:ascii="Arial" w:hAnsi="Arial" w:cs="Arial"/>
          <w:b/>
          <w:bCs/>
          <w:sz w:val="20"/>
          <w:szCs w:val="20"/>
        </w:rPr>
        <w:t>Art. 278.</w:t>
      </w:r>
      <w:r>
        <w:rPr>
          <w:rFonts w:ascii="Arial" w:hAnsi="Arial" w:cs="Arial"/>
          <w:sz w:val="20"/>
          <w:szCs w:val="20"/>
        </w:rPr>
        <w:t xml:space="preserve"> Os processos fiscais serão decididos em primeira instância pelo Diretor da Receita, dentro do prazo de 30 (trinta) dias, ressalvado o disposto no Artigo 185.</w:t>
      </w:r>
    </w:p>
    <w:p w:rsidR="002D6795" w:rsidRDefault="002D6795" w:rsidP="002D6795">
      <w:pPr>
        <w:spacing w:after="0" w:line="240" w:lineRule="auto"/>
        <w:ind w:firstLine="4502"/>
        <w:jc w:val="both"/>
        <w:rPr>
          <w:rFonts w:ascii="Arial" w:hAnsi="Arial" w:cs="Arial"/>
          <w:sz w:val="20"/>
          <w:szCs w:val="20"/>
        </w:rPr>
      </w:pPr>
    </w:p>
    <w:p w:rsidR="002D6795" w:rsidRDefault="002D6795" w:rsidP="002D6795">
      <w:pPr>
        <w:spacing w:after="0" w:line="240" w:lineRule="auto"/>
        <w:ind w:firstLine="4502"/>
        <w:jc w:val="both"/>
        <w:rPr>
          <w:rFonts w:ascii="Arial" w:hAnsi="Arial" w:cs="Arial"/>
          <w:sz w:val="20"/>
          <w:szCs w:val="20"/>
        </w:rPr>
      </w:pPr>
      <w:r w:rsidRPr="001A296B">
        <w:rPr>
          <w:rFonts w:ascii="Arial" w:hAnsi="Arial" w:cs="Arial"/>
          <w:b/>
          <w:bCs/>
          <w:sz w:val="20"/>
          <w:szCs w:val="20"/>
        </w:rPr>
        <w:t xml:space="preserve">Art. 279. </w:t>
      </w:r>
      <w:r>
        <w:rPr>
          <w:rFonts w:ascii="Arial" w:hAnsi="Arial" w:cs="Arial"/>
          <w:sz w:val="20"/>
          <w:szCs w:val="20"/>
        </w:rPr>
        <w:t>A decisão deverá ser clara e precisa e conterá:</w:t>
      </w:r>
    </w:p>
    <w:p w:rsidR="002D6795" w:rsidRDefault="002D6795" w:rsidP="002D6795">
      <w:pPr>
        <w:spacing w:after="0" w:line="240" w:lineRule="auto"/>
        <w:ind w:firstLine="4502"/>
        <w:jc w:val="both"/>
        <w:rPr>
          <w:rFonts w:ascii="Arial" w:hAnsi="Arial" w:cs="Arial"/>
          <w:sz w:val="20"/>
          <w:szCs w:val="20"/>
        </w:rPr>
      </w:pPr>
    </w:p>
    <w:p w:rsidR="002D6795" w:rsidRDefault="002D6795" w:rsidP="002D6795">
      <w:pPr>
        <w:spacing w:after="0" w:line="240" w:lineRule="auto"/>
        <w:ind w:firstLine="4502"/>
        <w:jc w:val="both"/>
        <w:rPr>
          <w:rFonts w:ascii="Arial" w:hAnsi="Arial" w:cs="Arial"/>
          <w:sz w:val="20"/>
          <w:szCs w:val="20"/>
        </w:rPr>
      </w:pPr>
      <w:r w:rsidRPr="001A296B">
        <w:rPr>
          <w:rFonts w:ascii="Arial" w:hAnsi="Arial" w:cs="Arial"/>
          <w:b/>
          <w:bCs/>
          <w:sz w:val="20"/>
          <w:szCs w:val="20"/>
        </w:rPr>
        <w:t>I</w:t>
      </w:r>
      <w:r w:rsidR="008B03CA">
        <w:rPr>
          <w:rFonts w:ascii="Arial" w:hAnsi="Arial" w:cs="Arial"/>
          <w:b/>
          <w:bCs/>
          <w:sz w:val="20"/>
          <w:szCs w:val="20"/>
        </w:rPr>
        <w:t xml:space="preserve"> </w:t>
      </w:r>
      <w:r w:rsidRPr="001A296B">
        <w:rPr>
          <w:rFonts w:ascii="Arial" w:hAnsi="Arial" w:cs="Arial"/>
          <w:b/>
          <w:bCs/>
          <w:sz w:val="20"/>
          <w:szCs w:val="20"/>
        </w:rPr>
        <w:t>-</w:t>
      </w:r>
      <w:r>
        <w:rPr>
          <w:rFonts w:ascii="Arial" w:hAnsi="Arial" w:cs="Arial"/>
          <w:sz w:val="20"/>
          <w:szCs w:val="20"/>
        </w:rPr>
        <w:t xml:space="preserve"> </w:t>
      </w:r>
      <w:r w:rsidR="008B03CA">
        <w:rPr>
          <w:rFonts w:ascii="Arial" w:hAnsi="Arial" w:cs="Arial"/>
          <w:sz w:val="20"/>
          <w:szCs w:val="20"/>
        </w:rPr>
        <w:t>O</w:t>
      </w:r>
      <w:r>
        <w:rPr>
          <w:rFonts w:ascii="Arial" w:hAnsi="Arial" w:cs="Arial"/>
          <w:sz w:val="20"/>
          <w:szCs w:val="20"/>
        </w:rPr>
        <w:t xml:space="preserve"> relatório que mencionará os elementos e atos informadores, instrutórios e probatórios do processo, de forma resumida;</w:t>
      </w:r>
    </w:p>
    <w:p w:rsidR="002D6795" w:rsidRDefault="002D6795" w:rsidP="002D6795">
      <w:pPr>
        <w:spacing w:after="0" w:line="240" w:lineRule="auto"/>
        <w:ind w:firstLine="4502"/>
        <w:jc w:val="both"/>
        <w:rPr>
          <w:rFonts w:ascii="Arial" w:hAnsi="Arial" w:cs="Arial"/>
          <w:sz w:val="20"/>
          <w:szCs w:val="20"/>
        </w:rPr>
      </w:pPr>
      <w:r w:rsidRPr="001A296B">
        <w:rPr>
          <w:rFonts w:ascii="Arial" w:hAnsi="Arial" w:cs="Arial"/>
          <w:b/>
          <w:bCs/>
          <w:sz w:val="20"/>
          <w:szCs w:val="20"/>
        </w:rPr>
        <w:t>II</w:t>
      </w:r>
      <w:r w:rsidR="008B03CA">
        <w:rPr>
          <w:rFonts w:ascii="Arial" w:hAnsi="Arial" w:cs="Arial"/>
          <w:b/>
          <w:bCs/>
          <w:sz w:val="20"/>
          <w:szCs w:val="20"/>
        </w:rPr>
        <w:t xml:space="preserve"> </w:t>
      </w:r>
      <w:r w:rsidRPr="001A296B">
        <w:rPr>
          <w:rFonts w:ascii="Arial" w:hAnsi="Arial" w:cs="Arial"/>
          <w:b/>
          <w:bCs/>
          <w:sz w:val="20"/>
          <w:szCs w:val="20"/>
        </w:rPr>
        <w:t>-</w:t>
      </w:r>
      <w:r>
        <w:rPr>
          <w:rFonts w:ascii="Arial" w:hAnsi="Arial" w:cs="Arial"/>
          <w:sz w:val="20"/>
          <w:szCs w:val="20"/>
        </w:rPr>
        <w:t xml:space="preserve"> </w:t>
      </w:r>
      <w:r w:rsidR="008B03CA">
        <w:rPr>
          <w:rFonts w:ascii="Arial" w:hAnsi="Arial" w:cs="Arial"/>
          <w:sz w:val="20"/>
          <w:szCs w:val="20"/>
        </w:rPr>
        <w:t>Os</w:t>
      </w:r>
      <w:r>
        <w:rPr>
          <w:rFonts w:ascii="Arial" w:hAnsi="Arial" w:cs="Arial"/>
          <w:sz w:val="20"/>
          <w:szCs w:val="20"/>
        </w:rPr>
        <w:t xml:space="preserve"> </w:t>
      </w:r>
      <w:r w:rsidR="001A296B">
        <w:rPr>
          <w:rFonts w:ascii="Arial" w:hAnsi="Arial" w:cs="Arial"/>
          <w:sz w:val="20"/>
          <w:szCs w:val="20"/>
        </w:rPr>
        <w:t>fundamentos de fato e de direito da decisão;</w:t>
      </w:r>
    </w:p>
    <w:p w:rsidR="001A296B" w:rsidRDefault="001A296B" w:rsidP="002D6795">
      <w:pPr>
        <w:spacing w:after="0" w:line="240" w:lineRule="auto"/>
        <w:ind w:firstLine="4502"/>
        <w:jc w:val="both"/>
        <w:rPr>
          <w:rFonts w:ascii="Arial" w:hAnsi="Arial" w:cs="Arial"/>
          <w:sz w:val="20"/>
          <w:szCs w:val="20"/>
        </w:rPr>
      </w:pPr>
      <w:r w:rsidRPr="001A296B">
        <w:rPr>
          <w:rFonts w:ascii="Arial" w:hAnsi="Arial" w:cs="Arial"/>
          <w:b/>
          <w:bCs/>
          <w:sz w:val="20"/>
          <w:szCs w:val="20"/>
        </w:rPr>
        <w:t>III</w:t>
      </w:r>
      <w:r w:rsidR="008B03CA">
        <w:rPr>
          <w:rFonts w:ascii="Arial" w:hAnsi="Arial" w:cs="Arial"/>
          <w:b/>
          <w:bCs/>
          <w:sz w:val="20"/>
          <w:szCs w:val="20"/>
        </w:rPr>
        <w:t xml:space="preserve"> </w:t>
      </w:r>
      <w:r w:rsidRPr="001A296B">
        <w:rPr>
          <w:rFonts w:ascii="Arial" w:hAnsi="Arial" w:cs="Arial"/>
          <w:b/>
          <w:bCs/>
          <w:sz w:val="20"/>
          <w:szCs w:val="20"/>
        </w:rPr>
        <w:t>-</w:t>
      </w:r>
      <w:r>
        <w:rPr>
          <w:rFonts w:ascii="Arial" w:hAnsi="Arial" w:cs="Arial"/>
          <w:sz w:val="20"/>
          <w:szCs w:val="20"/>
        </w:rPr>
        <w:t xml:space="preserve"> a indicação dos dispositivos legais aplicados;</w:t>
      </w:r>
    </w:p>
    <w:p w:rsidR="001A296B" w:rsidRDefault="001A296B" w:rsidP="002D6795">
      <w:pPr>
        <w:spacing w:after="0" w:line="240" w:lineRule="auto"/>
        <w:ind w:firstLine="4502"/>
        <w:jc w:val="both"/>
        <w:rPr>
          <w:rFonts w:ascii="Arial" w:hAnsi="Arial" w:cs="Arial"/>
          <w:sz w:val="20"/>
          <w:szCs w:val="20"/>
        </w:rPr>
      </w:pPr>
      <w:r w:rsidRPr="001A296B">
        <w:rPr>
          <w:rFonts w:ascii="Arial" w:hAnsi="Arial" w:cs="Arial"/>
          <w:b/>
          <w:bCs/>
          <w:sz w:val="20"/>
          <w:szCs w:val="20"/>
        </w:rPr>
        <w:t>IV</w:t>
      </w:r>
      <w:r w:rsidR="008B03CA">
        <w:rPr>
          <w:rFonts w:ascii="Arial" w:hAnsi="Arial" w:cs="Arial"/>
          <w:b/>
          <w:bCs/>
          <w:sz w:val="20"/>
          <w:szCs w:val="20"/>
        </w:rPr>
        <w:t xml:space="preserve"> </w:t>
      </w:r>
      <w:r w:rsidRPr="001A296B">
        <w:rPr>
          <w:rFonts w:ascii="Arial" w:hAnsi="Arial" w:cs="Arial"/>
          <w:b/>
          <w:bCs/>
          <w:sz w:val="20"/>
          <w:szCs w:val="20"/>
        </w:rPr>
        <w:t xml:space="preserve">- </w:t>
      </w:r>
      <w:r w:rsidR="008B03CA">
        <w:rPr>
          <w:rFonts w:ascii="Arial" w:hAnsi="Arial" w:cs="Arial"/>
          <w:sz w:val="20"/>
          <w:szCs w:val="20"/>
        </w:rPr>
        <w:t>A</w:t>
      </w:r>
      <w:r>
        <w:rPr>
          <w:rFonts w:ascii="Arial" w:hAnsi="Arial" w:cs="Arial"/>
          <w:sz w:val="20"/>
          <w:szCs w:val="20"/>
        </w:rPr>
        <w:t xml:space="preserve"> quantia deveria, discriminando as penalidades impostas e os tributos exigíveis, quando for o caso.</w:t>
      </w:r>
    </w:p>
    <w:p w:rsidR="0002495C" w:rsidRDefault="0002495C" w:rsidP="002D6795">
      <w:pPr>
        <w:spacing w:after="0" w:line="240" w:lineRule="auto"/>
        <w:ind w:firstLine="4502"/>
        <w:jc w:val="both"/>
        <w:rPr>
          <w:rFonts w:ascii="Arial" w:hAnsi="Arial" w:cs="Arial"/>
          <w:sz w:val="20"/>
          <w:szCs w:val="20"/>
        </w:rPr>
      </w:pPr>
    </w:p>
    <w:p w:rsidR="0002495C" w:rsidRDefault="0002495C" w:rsidP="002D6795">
      <w:pPr>
        <w:spacing w:after="0" w:line="240" w:lineRule="auto"/>
        <w:ind w:firstLine="4502"/>
        <w:jc w:val="both"/>
        <w:rPr>
          <w:rFonts w:ascii="Arial" w:hAnsi="Arial" w:cs="Arial"/>
          <w:sz w:val="20"/>
          <w:szCs w:val="20"/>
        </w:rPr>
      </w:pPr>
      <w:r w:rsidRPr="005E774B">
        <w:rPr>
          <w:rFonts w:ascii="Arial" w:hAnsi="Arial" w:cs="Arial"/>
          <w:b/>
          <w:bCs/>
          <w:sz w:val="20"/>
          <w:szCs w:val="20"/>
        </w:rPr>
        <w:t>Art. 280.</w:t>
      </w:r>
      <w:r>
        <w:rPr>
          <w:rFonts w:ascii="Arial" w:hAnsi="Arial" w:cs="Arial"/>
          <w:sz w:val="20"/>
          <w:szCs w:val="20"/>
        </w:rPr>
        <w:t xml:space="preserve"> As decisões serão aplicadas, total ou parcialmente, no jornal oficial do Município.</w:t>
      </w:r>
    </w:p>
    <w:p w:rsidR="0002495C" w:rsidRDefault="0002495C" w:rsidP="002D6795">
      <w:pPr>
        <w:spacing w:after="0" w:line="240" w:lineRule="auto"/>
        <w:ind w:firstLine="4502"/>
        <w:jc w:val="both"/>
        <w:rPr>
          <w:rFonts w:ascii="Arial" w:hAnsi="Arial" w:cs="Arial"/>
          <w:sz w:val="20"/>
          <w:szCs w:val="20"/>
        </w:rPr>
      </w:pPr>
    </w:p>
    <w:p w:rsidR="0002495C" w:rsidRDefault="0002495C" w:rsidP="002D6795">
      <w:pPr>
        <w:spacing w:after="0" w:line="240" w:lineRule="auto"/>
        <w:ind w:firstLine="4502"/>
        <w:jc w:val="both"/>
        <w:rPr>
          <w:rFonts w:ascii="Arial" w:hAnsi="Arial" w:cs="Arial"/>
          <w:sz w:val="20"/>
          <w:szCs w:val="20"/>
        </w:rPr>
      </w:pPr>
      <w:r w:rsidRPr="005E774B">
        <w:rPr>
          <w:rFonts w:ascii="Arial" w:hAnsi="Arial" w:cs="Arial"/>
          <w:b/>
          <w:bCs/>
          <w:sz w:val="20"/>
          <w:szCs w:val="20"/>
        </w:rPr>
        <w:t>Parágrafo único.</w:t>
      </w:r>
      <w:r>
        <w:rPr>
          <w:rFonts w:ascii="Arial" w:hAnsi="Arial" w:cs="Arial"/>
          <w:sz w:val="20"/>
          <w:szCs w:val="20"/>
        </w:rPr>
        <w:t xml:space="preserve"> A publicação referida neste Artigo, valerá para todos os efeitos; como intimação ao contribuinte de decisão proferida, ressalvado o disposto no Artigo 277 – Parágrafo único.</w:t>
      </w:r>
    </w:p>
    <w:p w:rsidR="0002495C" w:rsidRDefault="0002495C" w:rsidP="002D6795">
      <w:pPr>
        <w:spacing w:after="0" w:line="240" w:lineRule="auto"/>
        <w:ind w:firstLine="4502"/>
        <w:jc w:val="both"/>
        <w:rPr>
          <w:rFonts w:ascii="Arial" w:hAnsi="Arial" w:cs="Arial"/>
          <w:sz w:val="20"/>
          <w:szCs w:val="20"/>
        </w:rPr>
      </w:pPr>
    </w:p>
    <w:p w:rsidR="0002495C" w:rsidRDefault="0002495C" w:rsidP="002D6795">
      <w:pPr>
        <w:spacing w:after="0" w:line="240" w:lineRule="auto"/>
        <w:ind w:firstLine="4502"/>
        <w:jc w:val="both"/>
        <w:rPr>
          <w:rFonts w:ascii="Arial" w:hAnsi="Arial" w:cs="Arial"/>
          <w:sz w:val="20"/>
          <w:szCs w:val="20"/>
        </w:rPr>
      </w:pPr>
      <w:r w:rsidRPr="005E774B">
        <w:rPr>
          <w:rFonts w:ascii="Arial" w:hAnsi="Arial" w:cs="Arial"/>
          <w:b/>
          <w:bCs/>
          <w:sz w:val="20"/>
          <w:szCs w:val="20"/>
        </w:rPr>
        <w:t>Art. 281.</w:t>
      </w:r>
      <w:r>
        <w:rPr>
          <w:rFonts w:ascii="Arial" w:hAnsi="Arial" w:cs="Arial"/>
          <w:sz w:val="20"/>
          <w:szCs w:val="20"/>
        </w:rPr>
        <w:t xml:space="preserve"> Quando a decisão julgar procedente o auto de infração, o autuado será intimado na forma prevista no Artigo anterior, a recolher no prazo de 20 (vinte) dias, o valor da condenação.</w:t>
      </w:r>
    </w:p>
    <w:p w:rsidR="0002495C" w:rsidRDefault="0002495C" w:rsidP="002D6795">
      <w:pPr>
        <w:spacing w:after="0" w:line="240" w:lineRule="auto"/>
        <w:ind w:firstLine="4502"/>
        <w:jc w:val="both"/>
        <w:rPr>
          <w:rFonts w:ascii="Arial" w:hAnsi="Arial" w:cs="Arial"/>
          <w:sz w:val="20"/>
          <w:szCs w:val="20"/>
        </w:rPr>
      </w:pPr>
    </w:p>
    <w:p w:rsidR="0002495C" w:rsidRPr="005E774B" w:rsidRDefault="0002495C" w:rsidP="005E774B">
      <w:pPr>
        <w:spacing w:after="0" w:line="240" w:lineRule="auto"/>
        <w:jc w:val="center"/>
        <w:rPr>
          <w:rFonts w:ascii="Arial" w:hAnsi="Arial" w:cs="Arial"/>
          <w:b/>
          <w:bCs/>
          <w:sz w:val="20"/>
          <w:szCs w:val="20"/>
        </w:rPr>
      </w:pPr>
      <w:r w:rsidRPr="005E774B">
        <w:rPr>
          <w:rFonts w:ascii="Arial" w:hAnsi="Arial" w:cs="Arial"/>
          <w:b/>
          <w:bCs/>
          <w:sz w:val="20"/>
          <w:szCs w:val="20"/>
        </w:rPr>
        <w:t>CAPÍTULO X</w:t>
      </w:r>
    </w:p>
    <w:p w:rsidR="0002495C" w:rsidRPr="005E774B" w:rsidRDefault="0002495C" w:rsidP="005E774B">
      <w:pPr>
        <w:spacing w:after="0" w:line="240" w:lineRule="auto"/>
        <w:jc w:val="center"/>
        <w:rPr>
          <w:rFonts w:ascii="Arial" w:hAnsi="Arial" w:cs="Arial"/>
          <w:b/>
          <w:bCs/>
          <w:sz w:val="20"/>
          <w:szCs w:val="20"/>
        </w:rPr>
      </w:pPr>
      <w:r w:rsidRPr="005E774B">
        <w:rPr>
          <w:rFonts w:ascii="Arial" w:hAnsi="Arial" w:cs="Arial"/>
          <w:b/>
          <w:bCs/>
          <w:sz w:val="20"/>
          <w:szCs w:val="20"/>
        </w:rPr>
        <w:t>DA DECISÃO EM SEGUNDA INSTÂNCIA</w:t>
      </w:r>
    </w:p>
    <w:p w:rsidR="0002495C" w:rsidRDefault="0002495C" w:rsidP="002D6795">
      <w:pPr>
        <w:spacing w:after="0" w:line="240" w:lineRule="auto"/>
        <w:ind w:firstLine="4502"/>
        <w:jc w:val="both"/>
        <w:rPr>
          <w:rFonts w:ascii="Arial" w:hAnsi="Arial" w:cs="Arial"/>
          <w:sz w:val="20"/>
          <w:szCs w:val="20"/>
        </w:rPr>
      </w:pPr>
    </w:p>
    <w:p w:rsidR="0002495C" w:rsidRDefault="0002495C" w:rsidP="002D6795">
      <w:pPr>
        <w:spacing w:after="0" w:line="240" w:lineRule="auto"/>
        <w:ind w:firstLine="4502"/>
        <w:jc w:val="both"/>
        <w:rPr>
          <w:rFonts w:ascii="Arial" w:hAnsi="Arial" w:cs="Arial"/>
          <w:sz w:val="20"/>
          <w:szCs w:val="20"/>
        </w:rPr>
      </w:pPr>
      <w:r w:rsidRPr="005E774B">
        <w:rPr>
          <w:rFonts w:ascii="Arial" w:hAnsi="Arial" w:cs="Arial"/>
          <w:b/>
          <w:bCs/>
          <w:sz w:val="20"/>
          <w:szCs w:val="20"/>
        </w:rPr>
        <w:t>Art. 282.</w:t>
      </w:r>
      <w:r>
        <w:rPr>
          <w:rFonts w:ascii="Arial" w:hAnsi="Arial" w:cs="Arial"/>
          <w:sz w:val="20"/>
          <w:szCs w:val="20"/>
        </w:rPr>
        <w:t xml:space="preserve"> Das decisões finais do Diretor da Receita, caberá recurso voluntário ou de ofício, para a Comissão Municipal de Impostos e Taxas.</w:t>
      </w:r>
    </w:p>
    <w:p w:rsidR="0002495C" w:rsidRDefault="0002495C" w:rsidP="002D6795">
      <w:pPr>
        <w:spacing w:after="0" w:line="240" w:lineRule="auto"/>
        <w:ind w:firstLine="4502"/>
        <w:jc w:val="both"/>
        <w:rPr>
          <w:rFonts w:ascii="Arial" w:hAnsi="Arial" w:cs="Arial"/>
          <w:sz w:val="20"/>
          <w:szCs w:val="20"/>
        </w:rPr>
      </w:pPr>
    </w:p>
    <w:p w:rsidR="0002495C" w:rsidRDefault="0002495C" w:rsidP="002D6795">
      <w:pPr>
        <w:spacing w:after="0" w:line="240" w:lineRule="auto"/>
        <w:ind w:firstLine="4502"/>
        <w:jc w:val="both"/>
        <w:rPr>
          <w:rFonts w:ascii="Arial" w:hAnsi="Arial" w:cs="Arial"/>
          <w:sz w:val="20"/>
          <w:szCs w:val="20"/>
        </w:rPr>
      </w:pPr>
      <w:r w:rsidRPr="005E774B">
        <w:rPr>
          <w:rFonts w:ascii="Arial" w:hAnsi="Arial" w:cs="Arial"/>
          <w:b/>
          <w:bCs/>
          <w:sz w:val="20"/>
          <w:szCs w:val="20"/>
        </w:rPr>
        <w:t>Art. 283.</w:t>
      </w:r>
      <w:r>
        <w:rPr>
          <w:rFonts w:ascii="Arial" w:hAnsi="Arial" w:cs="Arial"/>
          <w:sz w:val="20"/>
          <w:szCs w:val="20"/>
        </w:rPr>
        <w:t xml:space="preserve"> O recurso voluntário será interposto no prazo de 20 (vinte) dias, contra a decisão que impuser ou reconhecer obrigação tributária, principal ou acessória.</w:t>
      </w:r>
    </w:p>
    <w:p w:rsidR="0002495C" w:rsidRDefault="0002495C" w:rsidP="002D6795">
      <w:pPr>
        <w:spacing w:after="0" w:line="240" w:lineRule="auto"/>
        <w:ind w:firstLine="4502"/>
        <w:jc w:val="both"/>
        <w:rPr>
          <w:rFonts w:ascii="Arial" w:hAnsi="Arial" w:cs="Arial"/>
          <w:sz w:val="20"/>
          <w:szCs w:val="20"/>
        </w:rPr>
      </w:pPr>
    </w:p>
    <w:p w:rsidR="0002495C" w:rsidRDefault="0002495C" w:rsidP="002D6795">
      <w:pPr>
        <w:spacing w:after="0" w:line="240" w:lineRule="auto"/>
        <w:ind w:firstLine="4502"/>
        <w:jc w:val="both"/>
        <w:rPr>
          <w:rFonts w:ascii="Arial" w:hAnsi="Arial" w:cs="Arial"/>
          <w:sz w:val="20"/>
          <w:szCs w:val="20"/>
        </w:rPr>
      </w:pPr>
      <w:r w:rsidRPr="005E774B">
        <w:rPr>
          <w:rFonts w:ascii="Arial" w:hAnsi="Arial" w:cs="Arial"/>
          <w:b/>
          <w:bCs/>
          <w:sz w:val="20"/>
          <w:szCs w:val="20"/>
        </w:rPr>
        <w:t xml:space="preserve">§ 1º </w:t>
      </w:r>
      <w:r>
        <w:rPr>
          <w:rFonts w:ascii="Arial" w:hAnsi="Arial" w:cs="Arial"/>
          <w:sz w:val="20"/>
          <w:szCs w:val="20"/>
        </w:rPr>
        <w:t>O prazo será contado a partir da ciência ou intimação da decisão, pelo autuado, reclamante, consulente ou requerente.</w:t>
      </w:r>
    </w:p>
    <w:p w:rsidR="0002495C" w:rsidRDefault="0002495C" w:rsidP="002D6795">
      <w:pPr>
        <w:spacing w:after="0" w:line="240" w:lineRule="auto"/>
        <w:ind w:firstLine="4502"/>
        <w:jc w:val="both"/>
        <w:rPr>
          <w:rFonts w:ascii="Arial" w:hAnsi="Arial" w:cs="Arial"/>
          <w:sz w:val="20"/>
          <w:szCs w:val="20"/>
        </w:rPr>
      </w:pPr>
    </w:p>
    <w:p w:rsidR="0002495C" w:rsidRDefault="0002495C" w:rsidP="002D6795">
      <w:pPr>
        <w:spacing w:after="0" w:line="240" w:lineRule="auto"/>
        <w:ind w:firstLine="4502"/>
        <w:jc w:val="both"/>
        <w:rPr>
          <w:rFonts w:ascii="Arial" w:hAnsi="Arial" w:cs="Arial"/>
          <w:sz w:val="20"/>
          <w:szCs w:val="20"/>
        </w:rPr>
      </w:pPr>
      <w:r w:rsidRPr="005E774B">
        <w:rPr>
          <w:rFonts w:ascii="Arial" w:hAnsi="Arial" w:cs="Arial"/>
          <w:b/>
          <w:bCs/>
          <w:sz w:val="20"/>
          <w:szCs w:val="20"/>
        </w:rPr>
        <w:t>§ 2º</w:t>
      </w:r>
      <w:r>
        <w:rPr>
          <w:rFonts w:ascii="Arial" w:hAnsi="Arial" w:cs="Arial"/>
          <w:sz w:val="20"/>
          <w:szCs w:val="20"/>
        </w:rPr>
        <w:t xml:space="preserve"> O recurso poderá ser interposto contra toda decisão, ou parte dela, presumindo-se que a impugnação seja total, quando o recorrente não especificar a parte de que recorre.</w:t>
      </w:r>
    </w:p>
    <w:p w:rsidR="0002495C" w:rsidRDefault="0002495C" w:rsidP="002D6795">
      <w:pPr>
        <w:spacing w:after="0" w:line="240" w:lineRule="auto"/>
        <w:ind w:firstLine="4502"/>
        <w:jc w:val="both"/>
        <w:rPr>
          <w:rFonts w:ascii="Arial" w:hAnsi="Arial" w:cs="Arial"/>
          <w:sz w:val="20"/>
          <w:szCs w:val="20"/>
        </w:rPr>
      </w:pPr>
    </w:p>
    <w:p w:rsidR="0002495C" w:rsidRDefault="0002495C" w:rsidP="002D6795">
      <w:pPr>
        <w:spacing w:after="0" w:line="240" w:lineRule="auto"/>
        <w:ind w:firstLine="4502"/>
        <w:jc w:val="both"/>
        <w:rPr>
          <w:rFonts w:ascii="Arial" w:hAnsi="Arial" w:cs="Arial"/>
          <w:sz w:val="20"/>
          <w:szCs w:val="20"/>
        </w:rPr>
      </w:pPr>
      <w:r w:rsidRPr="005E774B">
        <w:rPr>
          <w:rFonts w:ascii="Arial" w:hAnsi="Arial" w:cs="Arial"/>
          <w:b/>
          <w:bCs/>
          <w:sz w:val="20"/>
          <w:szCs w:val="20"/>
        </w:rPr>
        <w:t>Art. 284.</w:t>
      </w:r>
      <w:r>
        <w:rPr>
          <w:rFonts w:ascii="Arial" w:hAnsi="Arial" w:cs="Arial"/>
          <w:sz w:val="20"/>
          <w:szCs w:val="20"/>
        </w:rPr>
        <w:t xml:space="preserve"> O Diretor da Receita, recorrerá de ofício, sob pena de responsabilidade, nos seguintes casos:</w:t>
      </w:r>
    </w:p>
    <w:p w:rsidR="0002495C" w:rsidRDefault="0002495C" w:rsidP="002D6795">
      <w:pPr>
        <w:spacing w:after="0" w:line="240" w:lineRule="auto"/>
        <w:ind w:firstLine="4502"/>
        <w:jc w:val="both"/>
        <w:rPr>
          <w:rFonts w:ascii="Arial" w:hAnsi="Arial" w:cs="Arial"/>
          <w:sz w:val="20"/>
          <w:szCs w:val="20"/>
        </w:rPr>
      </w:pPr>
    </w:p>
    <w:p w:rsidR="0002495C" w:rsidRDefault="0002495C" w:rsidP="002D6795">
      <w:pPr>
        <w:spacing w:after="0" w:line="240" w:lineRule="auto"/>
        <w:ind w:firstLine="4502"/>
        <w:jc w:val="both"/>
        <w:rPr>
          <w:rFonts w:ascii="Arial" w:hAnsi="Arial" w:cs="Arial"/>
          <w:sz w:val="20"/>
          <w:szCs w:val="20"/>
        </w:rPr>
      </w:pPr>
      <w:r w:rsidRPr="005E774B">
        <w:rPr>
          <w:rFonts w:ascii="Arial" w:hAnsi="Arial" w:cs="Arial"/>
          <w:b/>
          <w:bCs/>
          <w:sz w:val="20"/>
          <w:szCs w:val="20"/>
        </w:rPr>
        <w:t>I</w:t>
      </w:r>
      <w:r w:rsidR="008B03CA">
        <w:rPr>
          <w:rFonts w:ascii="Arial" w:hAnsi="Arial" w:cs="Arial"/>
          <w:b/>
          <w:bCs/>
          <w:sz w:val="20"/>
          <w:szCs w:val="20"/>
        </w:rPr>
        <w:t xml:space="preserve"> </w:t>
      </w:r>
      <w:r w:rsidRPr="005E774B">
        <w:rPr>
          <w:rFonts w:ascii="Arial" w:hAnsi="Arial" w:cs="Arial"/>
          <w:b/>
          <w:bCs/>
          <w:sz w:val="20"/>
          <w:szCs w:val="20"/>
        </w:rPr>
        <w:t>-</w:t>
      </w:r>
      <w:r>
        <w:rPr>
          <w:rFonts w:ascii="Arial" w:hAnsi="Arial" w:cs="Arial"/>
          <w:sz w:val="20"/>
          <w:szCs w:val="20"/>
        </w:rPr>
        <w:t xml:space="preserve"> </w:t>
      </w:r>
      <w:r w:rsidR="008B03CA">
        <w:rPr>
          <w:rFonts w:ascii="Arial" w:hAnsi="Arial" w:cs="Arial"/>
          <w:sz w:val="20"/>
          <w:szCs w:val="20"/>
        </w:rPr>
        <w:t>Das</w:t>
      </w:r>
      <w:r>
        <w:rPr>
          <w:rFonts w:ascii="Arial" w:hAnsi="Arial" w:cs="Arial"/>
          <w:sz w:val="20"/>
          <w:szCs w:val="20"/>
        </w:rPr>
        <w:t xml:space="preserve"> decisões favoráveis aos contribuintes quando os considerar desobrigados no pagamento do tributo ou</w:t>
      </w:r>
      <w:r w:rsidR="008B03CA">
        <w:rPr>
          <w:rFonts w:ascii="Arial" w:hAnsi="Arial" w:cs="Arial"/>
          <w:sz w:val="20"/>
          <w:szCs w:val="20"/>
        </w:rPr>
        <w:t xml:space="preserve"> </w:t>
      </w:r>
      <w:r>
        <w:rPr>
          <w:rFonts w:ascii="Arial" w:hAnsi="Arial" w:cs="Arial"/>
          <w:sz w:val="20"/>
          <w:szCs w:val="20"/>
        </w:rPr>
        <w:t>de penalidade pecuniária;</w:t>
      </w:r>
    </w:p>
    <w:p w:rsidR="0002495C" w:rsidRDefault="0002495C" w:rsidP="002D6795">
      <w:pPr>
        <w:spacing w:after="0" w:line="240" w:lineRule="auto"/>
        <w:ind w:firstLine="4502"/>
        <w:jc w:val="both"/>
        <w:rPr>
          <w:rFonts w:ascii="Arial" w:hAnsi="Arial" w:cs="Arial"/>
          <w:sz w:val="20"/>
          <w:szCs w:val="20"/>
        </w:rPr>
      </w:pPr>
      <w:r w:rsidRPr="005E774B">
        <w:rPr>
          <w:rFonts w:ascii="Arial" w:hAnsi="Arial" w:cs="Arial"/>
          <w:b/>
          <w:bCs/>
          <w:sz w:val="20"/>
          <w:szCs w:val="20"/>
        </w:rPr>
        <w:t>II</w:t>
      </w:r>
      <w:r w:rsidR="008B03CA">
        <w:rPr>
          <w:rFonts w:ascii="Arial" w:hAnsi="Arial" w:cs="Arial"/>
          <w:b/>
          <w:bCs/>
          <w:sz w:val="20"/>
          <w:szCs w:val="20"/>
        </w:rPr>
        <w:t xml:space="preserve"> </w:t>
      </w:r>
      <w:r w:rsidRPr="005E774B">
        <w:rPr>
          <w:rFonts w:ascii="Arial" w:hAnsi="Arial" w:cs="Arial"/>
          <w:b/>
          <w:bCs/>
          <w:sz w:val="20"/>
          <w:szCs w:val="20"/>
        </w:rPr>
        <w:t>-</w:t>
      </w:r>
      <w:r>
        <w:rPr>
          <w:rFonts w:ascii="Arial" w:hAnsi="Arial" w:cs="Arial"/>
          <w:sz w:val="20"/>
          <w:szCs w:val="20"/>
        </w:rPr>
        <w:t xml:space="preserve"> </w:t>
      </w:r>
      <w:r w:rsidR="008B03CA">
        <w:rPr>
          <w:rFonts w:ascii="Arial" w:hAnsi="Arial" w:cs="Arial"/>
          <w:sz w:val="20"/>
          <w:szCs w:val="20"/>
        </w:rPr>
        <w:t>Quando</w:t>
      </w:r>
      <w:r>
        <w:rPr>
          <w:rFonts w:ascii="Arial" w:hAnsi="Arial" w:cs="Arial"/>
          <w:sz w:val="20"/>
          <w:szCs w:val="20"/>
        </w:rPr>
        <w:t xml:space="preserve"> autorizar a restituição de tributo ou multa;</w:t>
      </w:r>
    </w:p>
    <w:p w:rsidR="0002495C" w:rsidRDefault="0002495C" w:rsidP="002D6795">
      <w:pPr>
        <w:spacing w:after="0" w:line="240" w:lineRule="auto"/>
        <w:ind w:firstLine="4502"/>
        <w:jc w:val="both"/>
        <w:rPr>
          <w:rFonts w:ascii="Arial" w:hAnsi="Arial" w:cs="Arial"/>
          <w:sz w:val="20"/>
          <w:szCs w:val="20"/>
        </w:rPr>
      </w:pPr>
      <w:r w:rsidRPr="005E774B">
        <w:rPr>
          <w:rFonts w:ascii="Arial" w:hAnsi="Arial" w:cs="Arial"/>
          <w:b/>
          <w:bCs/>
          <w:sz w:val="20"/>
          <w:szCs w:val="20"/>
        </w:rPr>
        <w:t>III</w:t>
      </w:r>
      <w:r w:rsidR="008B03CA">
        <w:rPr>
          <w:rFonts w:ascii="Arial" w:hAnsi="Arial" w:cs="Arial"/>
          <w:b/>
          <w:bCs/>
          <w:sz w:val="20"/>
          <w:szCs w:val="20"/>
        </w:rPr>
        <w:t xml:space="preserve"> </w:t>
      </w:r>
      <w:r w:rsidRPr="005E774B">
        <w:rPr>
          <w:rFonts w:ascii="Arial" w:hAnsi="Arial" w:cs="Arial"/>
          <w:b/>
          <w:bCs/>
          <w:sz w:val="20"/>
          <w:szCs w:val="20"/>
        </w:rPr>
        <w:t>-</w:t>
      </w:r>
      <w:r>
        <w:rPr>
          <w:rFonts w:ascii="Arial" w:hAnsi="Arial" w:cs="Arial"/>
          <w:sz w:val="20"/>
          <w:szCs w:val="20"/>
        </w:rPr>
        <w:t xml:space="preserve"> quando concluir pela desclassificação da in</w:t>
      </w:r>
      <w:r w:rsidR="005E774B">
        <w:rPr>
          <w:rFonts w:ascii="Arial" w:hAnsi="Arial" w:cs="Arial"/>
          <w:sz w:val="20"/>
          <w:szCs w:val="20"/>
        </w:rPr>
        <w:t>fração descrita de processos resultantes do auto de infração;</w:t>
      </w:r>
    </w:p>
    <w:p w:rsidR="005E774B" w:rsidRDefault="005E774B" w:rsidP="002D6795">
      <w:pPr>
        <w:spacing w:after="0" w:line="240" w:lineRule="auto"/>
        <w:ind w:firstLine="4502"/>
        <w:jc w:val="both"/>
        <w:rPr>
          <w:rFonts w:ascii="Arial" w:hAnsi="Arial" w:cs="Arial"/>
          <w:sz w:val="20"/>
          <w:szCs w:val="20"/>
        </w:rPr>
      </w:pPr>
      <w:r w:rsidRPr="00143EE1">
        <w:rPr>
          <w:rFonts w:ascii="Arial" w:hAnsi="Arial" w:cs="Arial"/>
          <w:b/>
          <w:bCs/>
          <w:sz w:val="20"/>
          <w:szCs w:val="20"/>
        </w:rPr>
        <w:t>IV</w:t>
      </w:r>
      <w:r w:rsidR="008B03CA">
        <w:rPr>
          <w:rFonts w:ascii="Arial" w:hAnsi="Arial" w:cs="Arial"/>
          <w:b/>
          <w:bCs/>
          <w:sz w:val="20"/>
          <w:szCs w:val="20"/>
        </w:rPr>
        <w:t xml:space="preserve"> </w:t>
      </w:r>
      <w:r w:rsidRPr="00143EE1">
        <w:rPr>
          <w:rFonts w:ascii="Arial" w:hAnsi="Arial" w:cs="Arial"/>
          <w:b/>
          <w:bCs/>
          <w:sz w:val="20"/>
          <w:szCs w:val="20"/>
        </w:rPr>
        <w:t>-</w:t>
      </w:r>
      <w:r>
        <w:rPr>
          <w:rFonts w:ascii="Arial" w:hAnsi="Arial" w:cs="Arial"/>
          <w:sz w:val="20"/>
          <w:szCs w:val="20"/>
        </w:rPr>
        <w:t xml:space="preserve"> </w:t>
      </w:r>
      <w:r w:rsidR="008B03CA">
        <w:rPr>
          <w:rFonts w:ascii="Arial" w:hAnsi="Arial" w:cs="Arial"/>
          <w:sz w:val="20"/>
          <w:szCs w:val="20"/>
        </w:rPr>
        <w:t>Das</w:t>
      </w:r>
      <w:r>
        <w:rPr>
          <w:rFonts w:ascii="Arial" w:hAnsi="Arial" w:cs="Arial"/>
          <w:sz w:val="20"/>
          <w:szCs w:val="20"/>
        </w:rPr>
        <w:t xml:space="preserve"> decisões proferidas em consultas quando favoráveis, no todo ou em parte, aos sujeitos passivos da obrigação tributária;</w:t>
      </w:r>
    </w:p>
    <w:p w:rsidR="005E774B" w:rsidRDefault="005E774B" w:rsidP="002D6795">
      <w:pPr>
        <w:spacing w:after="0" w:line="240" w:lineRule="auto"/>
        <w:ind w:firstLine="4502"/>
        <w:jc w:val="both"/>
        <w:rPr>
          <w:rFonts w:ascii="Arial" w:hAnsi="Arial" w:cs="Arial"/>
          <w:sz w:val="20"/>
          <w:szCs w:val="20"/>
        </w:rPr>
      </w:pPr>
      <w:r w:rsidRPr="00143EE1">
        <w:rPr>
          <w:rFonts w:ascii="Arial" w:hAnsi="Arial" w:cs="Arial"/>
          <w:b/>
          <w:bCs/>
          <w:sz w:val="20"/>
          <w:szCs w:val="20"/>
        </w:rPr>
        <w:t>V</w:t>
      </w:r>
      <w:r w:rsidR="008B03CA">
        <w:rPr>
          <w:rFonts w:ascii="Arial" w:hAnsi="Arial" w:cs="Arial"/>
          <w:b/>
          <w:bCs/>
          <w:sz w:val="20"/>
          <w:szCs w:val="20"/>
        </w:rPr>
        <w:t xml:space="preserve"> </w:t>
      </w:r>
      <w:r w:rsidRPr="00143EE1">
        <w:rPr>
          <w:rFonts w:ascii="Arial" w:hAnsi="Arial" w:cs="Arial"/>
          <w:b/>
          <w:bCs/>
          <w:sz w:val="20"/>
          <w:szCs w:val="20"/>
        </w:rPr>
        <w:t xml:space="preserve">- </w:t>
      </w:r>
      <w:r w:rsidR="008B03CA">
        <w:rPr>
          <w:rFonts w:ascii="Arial" w:hAnsi="Arial" w:cs="Arial"/>
          <w:sz w:val="20"/>
          <w:szCs w:val="20"/>
        </w:rPr>
        <w:t>Quando</w:t>
      </w:r>
      <w:r>
        <w:rPr>
          <w:rFonts w:ascii="Arial" w:hAnsi="Arial" w:cs="Arial"/>
          <w:sz w:val="20"/>
          <w:szCs w:val="20"/>
        </w:rPr>
        <w:t xml:space="preserve"> a decisão excluir da ação fiscal, alguns dos autuados.</w:t>
      </w:r>
    </w:p>
    <w:p w:rsidR="005E774B" w:rsidRDefault="005E774B" w:rsidP="002D6795">
      <w:pPr>
        <w:spacing w:after="0" w:line="240" w:lineRule="auto"/>
        <w:ind w:firstLine="4502"/>
        <w:jc w:val="both"/>
        <w:rPr>
          <w:rFonts w:ascii="Arial" w:hAnsi="Arial" w:cs="Arial"/>
          <w:sz w:val="20"/>
          <w:szCs w:val="20"/>
        </w:rPr>
      </w:pPr>
    </w:p>
    <w:p w:rsidR="005E774B" w:rsidRDefault="005E774B" w:rsidP="002D6795">
      <w:pPr>
        <w:spacing w:after="0" w:line="240" w:lineRule="auto"/>
        <w:ind w:firstLine="4502"/>
        <w:jc w:val="both"/>
        <w:rPr>
          <w:rFonts w:ascii="Arial" w:hAnsi="Arial" w:cs="Arial"/>
          <w:sz w:val="20"/>
          <w:szCs w:val="20"/>
        </w:rPr>
      </w:pPr>
      <w:r w:rsidRPr="00143EE1">
        <w:rPr>
          <w:rFonts w:ascii="Arial" w:hAnsi="Arial" w:cs="Arial"/>
          <w:b/>
          <w:bCs/>
          <w:sz w:val="20"/>
          <w:szCs w:val="20"/>
        </w:rPr>
        <w:t>Art. 285.</w:t>
      </w:r>
      <w:r>
        <w:rPr>
          <w:rFonts w:ascii="Arial" w:hAnsi="Arial" w:cs="Arial"/>
          <w:sz w:val="20"/>
          <w:szCs w:val="20"/>
        </w:rPr>
        <w:t xml:space="preserve"> O recursos de ofício será interposto no próprio ato decisão, mediante simples declaração do seu prolator.</w:t>
      </w:r>
    </w:p>
    <w:p w:rsidR="005E774B" w:rsidRDefault="005E774B" w:rsidP="002D6795">
      <w:pPr>
        <w:spacing w:after="0" w:line="240" w:lineRule="auto"/>
        <w:ind w:firstLine="4502"/>
        <w:jc w:val="both"/>
        <w:rPr>
          <w:rFonts w:ascii="Arial" w:hAnsi="Arial" w:cs="Arial"/>
          <w:sz w:val="20"/>
          <w:szCs w:val="20"/>
        </w:rPr>
      </w:pPr>
    </w:p>
    <w:p w:rsidR="005E774B" w:rsidRDefault="005E774B" w:rsidP="002D6795">
      <w:pPr>
        <w:spacing w:after="0" w:line="240" w:lineRule="auto"/>
        <w:ind w:firstLine="4502"/>
        <w:jc w:val="both"/>
        <w:rPr>
          <w:rFonts w:ascii="Arial" w:hAnsi="Arial" w:cs="Arial"/>
          <w:sz w:val="20"/>
          <w:szCs w:val="20"/>
        </w:rPr>
      </w:pPr>
      <w:r w:rsidRPr="00143EE1">
        <w:rPr>
          <w:rFonts w:ascii="Arial" w:hAnsi="Arial" w:cs="Arial"/>
          <w:b/>
          <w:bCs/>
          <w:sz w:val="20"/>
          <w:szCs w:val="20"/>
        </w:rPr>
        <w:t>Art. 286.</w:t>
      </w:r>
      <w:r>
        <w:rPr>
          <w:rFonts w:ascii="Arial" w:hAnsi="Arial" w:cs="Arial"/>
          <w:sz w:val="20"/>
          <w:szCs w:val="20"/>
        </w:rPr>
        <w:t xml:space="preserve"> Se por qualquer motivo, o recurso de ofício não for interposto, o servidor que tomar conhecimento dessa omissão, representará ao Diretor da Receita, encaminhado cópia da representação à Comissão Municipal de Impostos e Taxas.</w:t>
      </w:r>
    </w:p>
    <w:p w:rsidR="005E774B" w:rsidRDefault="005E774B" w:rsidP="002D6795">
      <w:pPr>
        <w:spacing w:after="0" w:line="240" w:lineRule="auto"/>
        <w:ind w:firstLine="4502"/>
        <w:jc w:val="both"/>
        <w:rPr>
          <w:rFonts w:ascii="Arial" w:hAnsi="Arial" w:cs="Arial"/>
          <w:sz w:val="20"/>
          <w:szCs w:val="20"/>
        </w:rPr>
      </w:pPr>
    </w:p>
    <w:p w:rsidR="005E774B" w:rsidRDefault="005E774B" w:rsidP="005E774B">
      <w:pPr>
        <w:spacing w:after="0" w:line="240" w:lineRule="auto"/>
        <w:ind w:firstLine="4502"/>
        <w:jc w:val="both"/>
        <w:rPr>
          <w:rFonts w:ascii="Arial" w:hAnsi="Arial" w:cs="Arial"/>
          <w:sz w:val="20"/>
          <w:szCs w:val="20"/>
        </w:rPr>
      </w:pPr>
      <w:r w:rsidRPr="00143EE1">
        <w:rPr>
          <w:rFonts w:ascii="Arial" w:hAnsi="Arial" w:cs="Arial"/>
          <w:b/>
          <w:bCs/>
          <w:sz w:val="20"/>
          <w:szCs w:val="20"/>
        </w:rPr>
        <w:t>§ 1º</w:t>
      </w:r>
      <w:r>
        <w:rPr>
          <w:rFonts w:ascii="Arial" w:hAnsi="Arial" w:cs="Arial"/>
          <w:sz w:val="20"/>
          <w:szCs w:val="20"/>
        </w:rPr>
        <w:t xml:space="preserve"> Enquanto não for interposto o recurso de ofício, a decisão não produzirá efeito.</w:t>
      </w:r>
    </w:p>
    <w:p w:rsidR="005E774B" w:rsidRDefault="005E774B" w:rsidP="005E774B">
      <w:pPr>
        <w:spacing w:after="0" w:line="240" w:lineRule="auto"/>
        <w:ind w:firstLine="4502"/>
        <w:jc w:val="both"/>
        <w:rPr>
          <w:rFonts w:ascii="Arial" w:hAnsi="Arial" w:cs="Arial"/>
          <w:sz w:val="20"/>
          <w:szCs w:val="20"/>
        </w:rPr>
      </w:pPr>
    </w:p>
    <w:p w:rsidR="005E774B" w:rsidRDefault="005E774B" w:rsidP="005E774B">
      <w:pPr>
        <w:spacing w:after="0" w:line="240" w:lineRule="auto"/>
        <w:ind w:firstLine="4502"/>
        <w:jc w:val="both"/>
        <w:rPr>
          <w:rFonts w:ascii="Arial" w:hAnsi="Arial" w:cs="Arial"/>
          <w:sz w:val="20"/>
          <w:szCs w:val="20"/>
        </w:rPr>
      </w:pPr>
      <w:r w:rsidRPr="00143EE1">
        <w:rPr>
          <w:rFonts w:ascii="Arial" w:hAnsi="Arial" w:cs="Arial"/>
          <w:b/>
          <w:bCs/>
          <w:sz w:val="20"/>
          <w:szCs w:val="20"/>
        </w:rPr>
        <w:t xml:space="preserve">§ 2º </w:t>
      </w:r>
      <w:r>
        <w:rPr>
          <w:rFonts w:ascii="Arial" w:hAnsi="Arial" w:cs="Arial"/>
          <w:sz w:val="20"/>
          <w:szCs w:val="20"/>
        </w:rPr>
        <w:t>Na ocorrência da hipótese prevista neste Artigo, a Comissão Municipal da Impostos e Taxas poderá requisitar o processo de ofício.</w:t>
      </w:r>
    </w:p>
    <w:p w:rsidR="005E774B" w:rsidRDefault="005E774B" w:rsidP="005E774B">
      <w:pPr>
        <w:spacing w:after="0" w:line="240" w:lineRule="auto"/>
        <w:ind w:firstLine="4502"/>
        <w:jc w:val="both"/>
        <w:rPr>
          <w:rFonts w:ascii="Arial" w:hAnsi="Arial" w:cs="Arial"/>
          <w:sz w:val="20"/>
          <w:szCs w:val="20"/>
        </w:rPr>
      </w:pPr>
    </w:p>
    <w:p w:rsidR="005E774B" w:rsidRDefault="005E774B" w:rsidP="005E774B">
      <w:pPr>
        <w:spacing w:after="0" w:line="240" w:lineRule="auto"/>
        <w:ind w:firstLine="4502"/>
        <w:jc w:val="both"/>
        <w:rPr>
          <w:rFonts w:ascii="Arial" w:hAnsi="Arial" w:cs="Arial"/>
          <w:sz w:val="20"/>
          <w:szCs w:val="20"/>
        </w:rPr>
      </w:pPr>
      <w:r w:rsidRPr="0031360A">
        <w:rPr>
          <w:rFonts w:ascii="Arial" w:hAnsi="Arial" w:cs="Arial"/>
          <w:b/>
          <w:bCs/>
          <w:sz w:val="20"/>
          <w:szCs w:val="20"/>
        </w:rPr>
        <w:t>Art. 287.</w:t>
      </w:r>
      <w:r>
        <w:rPr>
          <w:rFonts w:ascii="Arial" w:hAnsi="Arial" w:cs="Arial"/>
          <w:sz w:val="20"/>
          <w:szCs w:val="20"/>
        </w:rPr>
        <w:t xml:space="preserve"> Os servidores da fiscalização são partes legítimas para interpor recurso voluntário de decisão contrária, no todo ou em parte, à Fazenda Municipal.</w:t>
      </w:r>
    </w:p>
    <w:p w:rsidR="005E774B" w:rsidRDefault="005E774B" w:rsidP="005E774B">
      <w:pPr>
        <w:spacing w:after="0" w:line="240" w:lineRule="auto"/>
        <w:ind w:firstLine="4502"/>
        <w:jc w:val="both"/>
        <w:rPr>
          <w:rFonts w:ascii="Arial" w:hAnsi="Arial" w:cs="Arial"/>
          <w:sz w:val="20"/>
          <w:szCs w:val="20"/>
        </w:rPr>
      </w:pPr>
    </w:p>
    <w:p w:rsidR="005E774B" w:rsidRDefault="005E774B" w:rsidP="005E774B">
      <w:pPr>
        <w:spacing w:after="0" w:line="240" w:lineRule="auto"/>
        <w:ind w:firstLine="4502"/>
        <w:jc w:val="both"/>
        <w:rPr>
          <w:rFonts w:ascii="Arial" w:hAnsi="Arial" w:cs="Arial"/>
          <w:sz w:val="20"/>
          <w:szCs w:val="20"/>
        </w:rPr>
      </w:pPr>
      <w:r w:rsidRPr="0031360A">
        <w:rPr>
          <w:rFonts w:ascii="Arial" w:hAnsi="Arial" w:cs="Arial"/>
          <w:b/>
          <w:bCs/>
          <w:sz w:val="20"/>
          <w:szCs w:val="20"/>
        </w:rPr>
        <w:t>Parágrafo único.</w:t>
      </w:r>
      <w:r>
        <w:rPr>
          <w:rFonts w:ascii="Arial" w:hAnsi="Arial" w:cs="Arial"/>
          <w:sz w:val="20"/>
          <w:szCs w:val="20"/>
        </w:rPr>
        <w:t xml:space="preserve"> O recurso de que trata este Artigo, será interposto independentemente de ter havido recursos de ofício.</w:t>
      </w:r>
    </w:p>
    <w:p w:rsidR="005E774B" w:rsidRDefault="005E774B" w:rsidP="005E774B">
      <w:pPr>
        <w:spacing w:after="0" w:line="240" w:lineRule="auto"/>
        <w:ind w:firstLine="4502"/>
        <w:jc w:val="both"/>
        <w:rPr>
          <w:rFonts w:ascii="Arial" w:hAnsi="Arial" w:cs="Arial"/>
          <w:sz w:val="20"/>
          <w:szCs w:val="20"/>
        </w:rPr>
      </w:pPr>
    </w:p>
    <w:p w:rsidR="005E774B" w:rsidRDefault="005E774B" w:rsidP="005E774B">
      <w:pPr>
        <w:spacing w:after="0" w:line="240" w:lineRule="auto"/>
        <w:ind w:firstLine="4502"/>
        <w:jc w:val="both"/>
        <w:rPr>
          <w:rFonts w:ascii="Arial" w:hAnsi="Arial" w:cs="Arial"/>
          <w:sz w:val="20"/>
          <w:szCs w:val="20"/>
        </w:rPr>
      </w:pPr>
      <w:r w:rsidRPr="0031360A">
        <w:rPr>
          <w:rFonts w:ascii="Arial" w:hAnsi="Arial" w:cs="Arial"/>
          <w:b/>
          <w:bCs/>
          <w:sz w:val="20"/>
          <w:szCs w:val="20"/>
        </w:rPr>
        <w:t>Art. 288.</w:t>
      </w:r>
      <w:r>
        <w:rPr>
          <w:rFonts w:ascii="Arial" w:hAnsi="Arial" w:cs="Arial"/>
          <w:sz w:val="20"/>
          <w:szCs w:val="20"/>
        </w:rPr>
        <w:t xml:space="preserve"> A Comissão Municipal de Impostos e Taxas, a ser criada até 30 (trinta) dias após a vigência desta Lei, por Decreto do Executivo, compete julgar, em segunda instância administrativa, os recursos e decisões fiscais.</w:t>
      </w:r>
    </w:p>
    <w:p w:rsidR="005E774B" w:rsidRDefault="005E774B" w:rsidP="005E774B">
      <w:pPr>
        <w:spacing w:after="0" w:line="240" w:lineRule="auto"/>
        <w:ind w:firstLine="4502"/>
        <w:jc w:val="both"/>
        <w:rPr>
          <w:rFonts w:ascii="Arial" w:hAnsi="Arial" w:cs="Arial"/>
          <w:sz w:val="20"/>
          <w:szCs w:val="20"/>
        </w:rPr>
      </w:pPr>
    </w:p>
    <w:p w:rsidR="005E774B" w:rsidRDefault="005E774B" w:rsidP="005E774B">
      <w:pPr>
        <w:spacing w:after="0" w:line="240" w:lineRule="auto"/>
        <w:ind w:firstLine="4502"/>
        <w:jc w:val="both"/>
        <w:rPr>
          <w:rFonts w:ascii="Arial" w:hAnsi="Arial" w:cs="Arial"/>
          <w:sz w:val="20"/>
          <w:szCs w:val="20"/>
        </w:rPr>
      </w:pPr>
      <w:r w:rsidRPr="0031360A">
        <w:rPr>
          <w:rFonts w:ascii="Arial" w:hAnsi="Arial" w:cs="Arial"/>
          <w:b/>
          <w:bCs/>
          <w:sz w:val="20"/>
          <w:szCs w:val="20"/>
        </w:rPr>
        <w:t xml:space="preserve">Art. 289. </w:t>
      </w:r>
      <w:r>
        <w:rPr>
          <w:rFonts w:ascii="Arial" w:hAnsi="Arial" w:cs="Arial"/>
          <w:sz w:val="20"/>
          <w:szCs w:val="20"/>
        </w:rPr>
        <w:t>Os processos serão julgados pela Comissão Municipal de Impostos e Taxas de acordo com a ordem de recebimento, executando-se os casos de conversão do julgamento em diligência.</w:t>
      </w:r>
    </w:p>
    <w:p w:rsidR="005E774B" w:rsidRDefault="005E774B" w:rsidP="005E774B">
      <w:pPr>
        <w:spacing w:after="0" w:line="240" w:lineRule="auto"/>
        <w:ind w:firstLine="4502"/>
        <w:jc w:val="both"/>
        <w:rPr>
          <w:rFonts w:ascii="Arial" w:hAnsi="Arial" w:cs="Arial"/>
          <w:sz w:val="20"/>
          <w:szCs w:val="20"/>
        </w:rPr>
      </w:pPr>
    </w:p>
    <w:p w:rsidR="005E774B" w:rsidRDefault="005E774B" w:rsidP="005E774B">
      <w:pPr>
        <w:spacing w:after="0" w:line="240" w:lineRule="auto"/>
        <w:ind w:firstLine="4502"/>
        <w:jc w:val="both"/>
        <w:rPr>
          <w:rFonts w:ascii="Arial" w:hAnsi="Arial" w:cs="Arial"/>
          <w:sz w:val="20"/>
          <w:szCs w:val="20"/>
        </w:rPr>
      </w:pPr>
      <w:r w:rsidRPr="0031360A">
        <w:rPr>
          <w:rFonts w:ascii="Arial" w:hAnsi="Arial" w:cs="Arial"/>
          <w:b/>
          <w:bCs/>
          <w:sz w:val="20"/>
          <w:szCs w:val="20"/>
        </w:rPr>
        <w:t>Parágrafo único.</w:t>
      </w:r>
      <w:r>
        <w:rPr>
          <w:rFonts w:ascii="Arial" w:hAnsi="Arial" w:cs="Arial"/>
          <w:sz w:val="20"/>
          <w:szCs w:val="20"/>
        </w:rPr>
        <w:t xml:space="preserve"> O processo que tiver seu julgamento convertido em diligência, terá prioridade para ser apreciado na sessão imediatamente seguinte ao cumprimento da diligência solicitada.</w:t>
      </w:r>
    </w:p>
    <w:p w:rsidR="00842779" w:rsidRDefault="00842779" w:rsidP="005E774B">
      <w:pPr>
        <w:spacing w:after="0" w:line="240" w:lineRule="auto"/>
        <w:ind w:firstLine="4502"/>
        <w:jc w:val="both"/>
        <w:rPr>
          <w:rFonts w:ascii="Arial" w:hAnsi="Arial" w:cs="Arial"/>
          <w:sz w:val="20"/>
          <w:szCs w:val="20"/>
        </w:rPr>
      </w:pPr>
    </w:p>
    <w:p w:rsidR="00842779" w:rsidRDefault="00842779" w:rsidP="005E774B">
      <w:pPr>
        <w:spacing w:after="0" w:line="240" w:lineRule="auto"/>
        <w:ind w:firstLine="4502"/>
        <w:jc w:val="both"/>
        <w:rPr>
          <w:rFonts w:ascii="Arial" w:hAnsi="Arial" w:cs="Arial"/>
          <w:sz w:val="20"/>
          <w:szCs w:val="20"/>
        </w:rPr>
      </w:pPr>
      <w:r w:rsidRPr="00BD61F2">
        <w:rPr>
          <w:rFonts w:ascii="Arial" w:hAnsi="Arial" w:cs="Arial"/>
          <w:b/>
          <w:bCs/>
          <w:sz w:val="20"/>
          <w:szCs w:val="20"/>
        </w:rPr>
        <w:t>Art. 290.</w:t>
      </w:r>
      <w:r>
        <w:rPr>
          <w:rFonts w:ascii="Arial" w:hAnsi="Arial" w:cs="Arial"/>
          <w:sz w:val="20"/>
          <w:szCs w:val="20"/>
        </w:rPr>
        <w:t xml:space="preserve"> É facultado, antes da decisão final, a juntada de documentos que não importem em protelar o julgamento do processo.</w:t>
      </w:r>
    </w:p>
    <w:p w:rsidR="00842779" w:rsidRDefault="00842779" w:rsidP="005E774B">
      <w:pPr>
        <w:spacing w:after="0" w:line="240" w:lineRule="auto"/>
        <w:ind w:firstLine="4502"/>
        <w:jc w:val="both"/>
        <w:rPr>
          <w:rFonts w:ascii="Arial" w:hAnsi="Arial" w:cs="Arial"/>
          <w:sz w:val="20"/>
          <w:szCs w:val="20"/>
        </w:rPr>
      </w:pPr>
    </w:p>
    <w:p w:rsidR="00842779" w:rsidRDefault="00842779" w:rsidP="005E774B">
      <w:pPr>
        <w:spacing w:after="0" w:line="240" w:lineRule="auto"/>
        <w:ind w:firstLine="4502"/>
        <w:jc w:val="both"/>
        <w:rPr>
          <w:rFonts w:ascii="Arial" w:hAnsi="Arial" w:cs="Arial"/>
          <w:sz w:val="20"/>
          <w:szCs w:val="20"/>
        </w:rPr>
      </w:pPr>
      <w:r w:rsidRPr="00BD61F2">
        <w:rPr>
          <w:rFonts w:ascii="Arial" w:hAnsi="Arial" w:cs="Arial"/>
          <w:b/>
          <w:bCs/>
          <w:sz w:val="20"/>
          <w:szCs w:val="20"/>
        </w:rPr>
        <w:t>Art. 291.</w:t>
      </w:r>
      <w:r>
        <w:rPr>
          <w:rFonts w:ascii="Arial" w:hAnsi="Arial" w:cs="Arial"/>
          <w:sz w:val="20"/>
          <w:szCs w:val="20"/>
        </w:rPr>
        <w:t xml:space="preserve"> Cabe recurso para o Prefeito, de decisão da Comissão Municipal de Impostos e Taxas, salvo se adotada por unanimidade.</w:t>
      </w:r>
    </w:p>
    <w:p w:rsidR="00842779" w:rsidRDefault="00842779" w:rsidP="005E774B">
      <w:pPr>
        <w:spacing w:after="0" w:line="240" w:lineRule="auto"/>
        <w:ind w:firstLine="4502"/>
        <w:jc w:val="both"/>
        <w:rPr>
          <w:rFonts w:ascii="Arial" w:hAnsi="Arial" w:cs="Arial"/>
          <w:sz w:val="20"/>
          <w:szCs w:val="20"/>
        </w:rPr>
      </w:pPr>
    </w:p>
    <w:p w:rsidR="00842779" w:rsidRDefault="00842779" w:rsidP="005E774B">
      <w:pPr>
        <w:spacing w:after="0" w:line="240" w:lineRule="auto"/>
        <w:ind w:firstLine="4502"/>
        <w:jc w:val="both"/>
        <w:rPr>
          <w:rFonts w:ascii="Arial" w:hAnsi="Arial" w:cs="Arial"/>
          <w:sz w:val="20"/>
          <w:szCs w:val="20"/>
        </w:rPr>
      </w:pPr>
      <w:r w:rsidRPr="00BD61F2">
        <w:rPr>
          <w:rFonts w:ascii="Arial" w:hAnsi="Arial" w:cs="Arial"/>
          <w:b/>
          <w:bCs/>
          <w:sz w:val="20"/>
          <w:szCs w:val="20"/>
        </w:rPr>
        <w:t>Parágrafo único.</w:t>
      </w:r>
      <w:r>
        <w:rPr>
          <w:rFonts w:ascii="Arial" w:hAnsi="Arial" w:cs="Arial"/>
          <w:sz w:val="20"/>
          <w:szCs w:val="20"/>
        </w:rPr>
        <w:t xml:space="preserve"> Compete ao Consultor Fiscal, a interposição do recurso, dentro do prazo de 10 (dez) dias, contados da decisão.</w:t>
      </w:r>
    </w:p>
    <w:p w:rsidR="00842779" w:rsidRDefault="00842779" w:rsidP="005E774B">
      <w:pPr>
        <w:spacing w:after="0" w:line="240" w:lineRule="auto"/>
        <w:ind w:firstLine="4502"/>
        <w:jc w:val="both"/>
        <w:rPr>
          <w:rFonts w:ascii="Arial" w:hAnsi="Arial" w:cs="Arial"/>
          <w:sz w:val="20"/>
          <w:szCs w:val="20"/>
        </w:rPr>
      </w:pPr>
    </w:p>
    <w:p w:rsidR="00842779" w:rsidRPr="00BD61F2" w:rsidRDefault="00842779" w:rsidP="00BD61F2">
      <w:pPr>
        <w:spacing w:after="0" w:line="240" w:lineRule="auto"/>
        <w:jc w:val="center"/>
        <w:rPr>
          <w:rFonts w:ascii="Arial" w:hAnsi="Arial" w:cs="Arial"/>
          <w:b/>
          <w:bCs/>
          <w:sz w:val="20"/>
          <w:szCs w:val="20"/>
        </w:rPr>
      </w:pPr>
      <w:r w:rsidRPr="00BD61F2">
        <w:rPr>
          <w:rFonts w:ascii="Arial" w:hAnsi="Arial" w:cs="Arial"/>
          <w:b/>
          <w:bCs/>
          <w:sz w:val="20"/>
          <w:szCs w:val="20"/>
        </w:rPr>
        <w:t>CAPÍTULO XI</w:t>
      </w:r>
    </w:p>
    <w:p w:rsidR="00842779" w:rsidRPr="00BD61F2" w:rsidRDefault="00842779" w:rsidP="00BD61F2">
      <w:pPr>
        <w:spacing w:after="0" w:line="240" w:lineRule="auto"/>
        <w:jc w:val="center"/>
        <w:rPr>
          <w:rFonts w:ascii="Arial" w:hAnsi="Arial" w:cs="Arial"/>
          <w:b/>
          <w:bCs/>
          <w:sz w:val="20"/>
          <w:szCs w:val="20"/>
        </w:rPr>
      </w:pPr>
      <w:r w:rsidRPr="00BD61F2">
        <w:rPr>
          <w:rFonts w:ascii="Arial" w:hAnsi="Arial" w:cs="Arial"/>
          <w:b/>
          <w:bCs/>
          <w:sz w:val="20"/>
          <w:szCs w:val="20"/>
        </w:rPr>
        <w:t>DA PUBLICAÇÃO E EXECUÇÃO DAS DECISÕES DACOMISSÃO MUNICIPAL DE IMPOSTOS E TAXAS</w:t>
      </w:r>
    </w:p>
    <w:p w:rsidR="00842779" w:rsidRDefault="00842779" w:rsidP="005E774B">
      <w:pPr>
        <w:spacing w:after="0" w:line="240" w:lineRule="auto"/>
        <w:ind w:firstLine="4502"/>
        <w:jc w:val="both"/>
        <w:rPr>
          <w:rFonts w:ascii="Arial" w:hAnsi="Arial" w:cs="Arial"/>
          <w:sz w:val="20"/>
          <w:szCs w:val="20"/>
        </w:rPr>
      </w:pPr>
    </w:p>
    <w:p w:rsidR="00842779" w:rsidRDefault="00842779" w:rsidP="005E774B">
      <w:pPr>
        <w:spacing w:after="0" w:line="240" w:lineRule="auto"/>
        <w:ind w:firstLine="4502"/>
        <w:jc w:val="both"/>
        <w:rPr>
          <w:rFonts w:ascii="Arial" w:hAnsi="Arial" w:cs="Arial"/>
          <w:sz w:val="20"/>
          <w:szCs w:val="20"/>
        </w:rPr>
      </w:pPr>
      <w:r w:rsidRPr="00BD61F2">
        <w:rPr>
          <w:rFonts w:ascii="Arial" w:hAnsi="Arial" w:cs="Arial"/>
          <w:b/>
          <w:bCs/>
          <w:sz w:val="20"/>
          <w:szCs w:val="20"/>
        </w:rPr>
        <w:t xml:space="preserve">Art. 292. </w:t>
      </w:r>
      <w:r>
        <w:rPr>
          <w:rFonts w:ascii="Arial" w:hAnsi="Arial" w:cs="Arial"/>
          <w:sz w:val="20"/>
          <w:szCs w:val="20"/>
        </w:rPr>
        <w:t>As decisões da Comissão Municipal de Impostos e Taxas, serão publicadas no jornal oficial do Município.</w:t>
      </w:r>
    </w:p>
    <w:p w:rsidR="00842779" w:rsidRDefault="00842779" w:rsidP="005E774B">
      <w:pPr>
        <w:spacing w:after="0" w:line="240" w:lineRule="auto"/>
        <w:ind w:firstLine="4502"/>
        <w:jc w:val="both"/>
        <w:rPr>
          <w:rFonts w:ascii="Arial" w:hAnsi="Arial" w:cs="Arial"/>
          <w:sz w:val="20"/>
          <w:szCs w:val="20"/>
        </w:rPr>
      </w:pPr>
    </w:p>
    <w:p w:rsidR="00842779" w:rsidRDefault="00842779" w:rsidP="005E774B">
      <w:pPr>
        <w:spacing w:after="0" w:line="240" w:lineRule="auto"/>
        <w:ind w:firstLine="4502"/>
        <w:jc w:val="both"/>
        <w:rPr>
          <w:rFonts w:ascii="Arial" w:hAnsi="Arial" w:cs="Arial"/>
          <w:sz w:val="20"/>
          <w:szCs w:val="20"/>
        </w:rPr>
      </w:pPr>
      <w:r w:rsidRPr="00BD61F2">
        <w:rPr>
          <w:rFonts w:ascii="Arial" w:hAnsi="Arial" w:cs="Arial"/>
          <w:b/>
          <w:bCs/>
          <w:sz w:val="20"/>
          <w:szCs w:val="20"/>
        </w:rPr>
        <w:t>Parágrafo único.</w:t>
      </w:r>
      <w:r>
        <w:rPr>
          <w:rFonts w:ascii="Arial" w:hAnsi="Arial" w:cs="Arial"/>
          <w:sz w:val="20"/>
          <w:szCs w:val="20"/>
        </w:rPr>
        <w:t xml:space="preserve"> A publicação referida neste Artigo, valerá para todos os efeitos, como intimação ao contribuinte, da decisão proferida.</w:t>
      </w:r>
    </w:p>
    <w:p w:rsidR="00842779" w:rsidRDefault="00842779" w:rsidP="005E774B">
      <w:pPr>
        <w:spacing w:after="0" w:line="240" w:lineRule="auto"/>
        <w:ind w:firstLine="4502"/>
        <w:jc w:val="both"/>
        <w:rPr>
          <w:rFonts w:ascii="Arial" w:hAnsi="Arial" w:cs="Arial"/>
          <w:sz w:val="20"/>
          <w:szCs w:val="20"/>
        </w:rPr>
      </w:pPr>
    </w:p>
    <w:p w:rsidR="00842779" w:rsidRDefault="00842779" w:rsidP="005E774B">
      <w:pPr>
        <w:spacing w:after="0" w:line="240" w:lineRule="auto"/>
        <w:ind w:firstLine="4502"/>
        <w:jc w:val="both"/>
        <w:rPr>
          <w:rFonts w:ascii="Arial" w:hAnsi="Arial" w:cs="Arial"/>
          <w:sz w:val="20"/>
          <w:szCs w:val="20"/>
        </w:rPr>
      </w:pPr>
      <w:r w:rsidRPr="00BD61F2">
        <w:rPr>
          <w:rFonts w:ascii="Arial" w:hAnsi="Arial" w:cs="Arial"/>
          <w:b/>
          <w:bCs/>
          <w:sz w:val="20"/>
          <w:szCs w:val="20"/>
        </w:rPr>
        <w:t>Art. 293.</w:t>
      </w:r>
      <w:r w:rsidR="00BD61F2">
        <w:rPr>
          <w:rFonts w:ascii="Arial" w:hAnsi="Arial" w:cs="Arial"/>
          <w:sz w:val="20"/>
          <w:szCs w:val="20"/>
        </w:rPr>
        <w:t xml:space="preserve"> </w:t>
      </w:r>
      <w:r>
        <w:rPr>
          <w:rFonts w:ascii="Arial" w:hAnsi="Arial" w:cs="Arial"/>
          <w:sz w:val="20"/>
          <w:szCs w:val="20"/>
        </w:rPr>
        <w:t>Na hipótese da decisão importar na condenação do contribuinte para que proceda o recolhimento de tributos e acréscimos, observar-se-á o disposto no Artigo 281.</w:t>
      </w:r>
    </w:p>
    <w:p w:rsidR="00842779" w:rsidRDefault="00842779" w:rsidP="005E774B">
      <w:pPr>
        <w:spacing w:after="0" w:line="240" w:lineRule="auto"/>
        <w:ind w:firstLine="4502"/>
        <w:jc w:val="both"/>
        <w:rPr>
          <w:rFonts w:ascii="Arial" w:hAnsi="Arial" w:cs="Arial"/>
          <w:sz w:val="20"/>
          <w:szCs w:val="20"/>
        </w:rPr>
      </w:pPr>
    </w:p>
    <w:p w:rsidR="00842779" w:rsidRDefault="00842779" w:rsidP="005E774B">
      <w:pPr>
        <w:spacing w:after="0" w:line="240" w:lineRule="auto"/>
        <w:ind w:firstLine="4502"/>
        <w:jc w:val="both"/>
        <w:rPr>
          <w:rFonts w:ascii="Arial" w:hAnsi="Arial" w:cs="Arial"/>
          <w:sz w:val="20"/>
          <w:szCs w:val="20"/>
        </w:rPr>
      </w:pPr>
      <w:r w:rsidRPr="00BD61F2">
        <w:rPr>
          <w:rFonts w:ascii="Arial" w:hAnsi="Arial" w:cs="Arial"/>
          <w:b/>
          <w:bCs/>
          <w:sz w:val="20"/>
          <w:szCs w:val="20"/>
        </w:rPr>
        <w:t>Parágrafo único.</w:t>
      </w:r>
      <w:r>
        <w:rPr>
          <w:rFonts w:ascii="Arial" w:hAnsi="Arial" w:cs="Arial"/>
          <w:sz w:val="20"/>
          <w:szCs w:val="20"/>
        </w:rPr>
        <w:t xml:space="preserve"> Não sendo efetuado o recolhimento, o processo será imediatamente remetido ao órgão competente para inscrever a dívida.</w:t>
      </w:r>
    </w:p>
    <w:p w:rsidR="00842779" w:rsidRDefault="00842779" w:rsidP="005E774B">
      <w:pPr>
        <w:spacing w:after="0" w:line="240" w:lineRule="auto"/>
        <w:ind w:firstLine="4502"/>
        <w:jc w:val="both"/>
        <w:rPr>
          <w:rFonts w:ascii="Arial" w:hAnsi="Arial" w:cs="Arial"/>
          <w:sz w:val="20"/>
          <w:szCs w:val="20"/>
        </w:rPr>
      </w:pPr>
    </w:p>
    <w:p w:rsidR="00842779" w:rsidRPr="00BD61F2" w:rsidRDefault="00842779" w:rsidP="00BD61F2">
      <w:pPr>
        <w:spacing w:after="0" w:line="240" w:lineRule="auto"/>
        <w:jc w:val="center"/>
        <w:rPr>
          <w:rFonts w:ascii="Arial" w:hAnsi="Arial" w:cs="Arial"/>
          <w:b/>
          <w:bCs/>
          <w:sz w:val="20"/>
          <w:szCs w:val="20"/>
        </w:rPr>
      </w:pPr>
      <w:r w:rsidRPr="00BD61F2">
        <w:rPr>
          <w:rFonts w:ascii="Arial" w:hAnsi="Arial" w:cs="Arial"/>
          <w:b/>
          <w:bCs/>
          <w:sz w:val="20"/>
          <w:szCs w:val="20"/>
        </w:rPr>
        <w:t>DISPOSIÇÕES FINAIS</w:t>
      </w:r>
    </w:p>
    <w:p w:rsidR="00842779" w:rsidRPr="00BD61F2" w:rsidRDefault="00842779" w:rsidP="00BD61F2">
      <w:pPr>
        <w:spacing w:after="0" w:line="240" w:lineRule="auto"/>
        <w:jc w:val="center"/>
        <w:rPr>
          <w:rFonts w:ascii="Arial" w:hAnsi="Arial" w:cs="Arial"/>
          <w:b/>
          <w:bCs/>
          <w:sz w:val="20"/>
          <w:szCs w:val="20"/>
        </w:rPr>
      </w:pPr>
    </w:p>
    <w:p w:rsidR="00842779" w:rsidRDefault="00842779" w:rsidP="005E774B">
      <w:pPr>
        <w:spacing w:after="0" w:line="240" w:lineRule="auto"/>
        <w:ind w:firstLine="4502"/>
        <w:jc w:val="both"/>
        <w:rPr>
          <w:rFonts w:ascii="Arial" w:hAnsi="Arial" w:cs="Arial"/>
          <w:sz w:val="20"/>
          <w:szCs w:val="20"/>
        </w:rPr>
      </w:pPr>
      <w:r w:rsidRPr="00BD61F2">
        <w:rPr>
          <w:rFonts w:ascii="Arial" w:hAnsi="Arial" w:cs="Arial"/>
          <w:b/>
          <w:bCs/>
          <w:sz w:val="20"/>
          <w:szCs w:val="20"/>
        </w:rPr>
        <w:t xml:space="preserve">Art. 294. </w:t>
      </w:r>
      <w:r>
        <w:rPr>
          <w:rFonts w:ascii="Arial" w:hAnsi="Arial" w:cs="Arial"/>
          <w:sz w:val="20"/>
          <w:szCs w:val="20"/>
        </w:rPr>
        <w:t>É concedida remissão dos débitos tributários de valor igual ou inferior a Cr$ 50,00 (</w:t>
      </w:r>
      <w:r w:rsidR="008C613D">
        <w:rPr>
          <w:rFonts w:ascii="Arial" w:hAnsi="Arial" w:cs="Arial"/>
          <w:sz w:val="20"/>
          <w:szCs w:val="20"/>
        </w:rPr>
        <w:t>cinquenta</w:t>
      </w:r>
      <w:r>
        <w:rPr>
          <w:rFonts w:ascii="Arial" w:hAnsi="Arial" w:cs="Arial"/>
          <w:sz w:val="20"/>
          <w:szCs w:val="20"/>
        </w:rPr>
        <w:t xml:space="preserve"> cruzeiros), constituídos até o exercício de 1979, inclusive.</w:t>
      </w:r>
    </w:p>
    <w:p w:rsidR="00842779" w:rsidRDefault="00842779" w:rsidP="005E774B">
      <w:pPr>
        <w:spacing w:after="0" w:line="240" w:lineRule="auto"/>
        <w:ind w:firstLine="4502"/>
        <w:jc w:val="both"/>
        <w:rPr>
          <w:rFonts w:ascii="Arial" w:hAnsi="Arial" w:cs="Arial"/>
          <w:sz w:val="20"/>
          <w:szCs w:val="20"/>
        </w:rPr>
      </w:pPr>
    </w:p>
    <w:p w:rsidR="00842779" w:rsidRDefault="00842779" w:rsidP="005E774B">
      <w:pPr>
        <w:spacing w:after="0" w:line="240" w:lineRule="auto"/>
        <w:ind w:firstLine="4502"/>
        <w:jc w:val="both"/>
        <w:rPr>
          <w:rFonts w:ascii="Arial" w:hAnsi="Arial" w:cs="Arial"/>
          <w:sz w:val="20"/>
          <w:szCs w:val="20"/>
        </w:rPr>
      </w:pPr>
      <w:r w:rsidRPr="00BD61F2">
        <w:rPr>
          <w:rFonts w:ascii="Arial" w:hAnsi="Arial" w:cs="Arial"/>
          <w:b/>
          <w:bCs/>
          <w:sz w:val="20"/>
          <w:szCs w:val="20"/>
        </w:rPr>
        <w:t>Art. 295.</w:t>
      </w:r>
      <w:r>
        <w:rPr>
          <w:rFonts w:ascii="Arial" w:hAnsi="Arial" w:cs="Arial"/>
          <w:sz w:val="20"/>
          <w:szCs w:val="20"/>
        </w:rPr>
        <w:t xml:space="preserve"> Salvo disposições em contrário, todos os prazos fixados neste Código contam-se por dias corridos, excluído o do início e incluindo o do vencimento.</w:t>
      </w:r>
    </w:p>
    <w:p w:rsidR="00842779" w:rsidRDefault="00842779" w:rsidP="005E774B">
      <w:pPr>
        <w:spacing w:after="0" w:line="240" w:lineRule="auto"/>
        <w:ind w:firstLine="4502"/>
        <w:jc w:val="both"/>
        <w:rPr>
          <w:rFonts w:ascii="Arial" w:hAnsi="Arial" w:cs="Arial"/>
          <w:sz w:val="20"/>
          <w:szCs w:val="20"/>
        </w:rPr>
      </w:pPr>
    </w:p>
    <w:p w:rsidR="00842779" w:rsidRDefault="00842779" w:rsidP="005E774B">
      <w:pPr>
        <w:spacing w:after="0" w:line="240" w:lineRule="auto"/>
        <w:ind w:firstLine="4502"/>
        <w:jc w:val="both"/>
        <w:rPr>
          <w:rFonts w:ascii="Arial" w:hAnsi="Arial" w:cs="Arial"/>
          <w:sz w:val="20"/>
          <w:szCs w:val="20"/>
        </w:rPr>
      </w:pPr>
      <w:r w:rsidRPr="00BD61F2">
        <w:rPr>
          <w:rFonts w:ascii="Arial" w:hAnsi="Arial" w:cs="Arial"/>
          <w:b/>
          <w:bCs/>
          <w:sz w:val="20"/>
          <w:szCs w:val="20"/>
        </w:rPr>
        <w:t>Parágrafo único.</w:t>
      </w:r>
      <w:r>
        <w:rPr>
          <w:rFonts w:ascii="Arial" w:hAnsi="Arial" w:cs="Arial"/>
          <w:sz w:val="20"/>
          <w:szCs w:val="20"/>
        </w:rPr>
        <w:t xml:space="preserve"> Quando o início ou término do prazo re</w:t>
      </w:r>
      <w:r w:rsidR="00BD6C11">
        <w:rPr>
          <w:rFonts w:ascii="Arial" w:hAnsi="Arial" w:cs="Arial"/>
          <w:sz w:val="20"/>
          <w:szCs w:val="20"/>
        </w:rPr>
        <w:t>cair em dia considerado “não útil” para o órgão administrativo, a contagem será prorrogada para o primeiro dia útil que se seguir.</w:t>
      </w:r>
    </w:p>
    <w:p w:rsidR="00BD6C11" w:rsidRDefault="00BD6C11" w:rsidP="005E774B">
      <w:pPr>
        <w:spacing w:after="0" w:line="240" w:lineRule="auto"/>
        <w:ind w:firstLine="4502"/>
        <w:jc w:val="both"/>
        <w:rPr>
          <w:rFonts w:ascii="Arial" w:hAnsi="Arial" w:cs="Arial"/>
          <w:sz w:val="20"/>
          <w:szCs w:val="20"/>
        </w:rPr>
      </w:pPr>
    </w:p>
    <w:p w:rsidR="00BD6C11" w:rsidRDefault="00BD6C11" w:rsidP="005E774B">
      <w:pPr>
        <w:spacing w:after="0" w:line="240" w:lineRule="auto"/>
        <w:ind w:firstLine="4502"/>
        <w:jc w:val="both"/>
        <w:rPr>
          <w:rFonts w:ascii="Arial" w:hAnsi="Arial" w:cs="Arial"/>
          <w:sz w:val="20"/>
          <w:szCs w:val="20"/>
        </w:rPr>
      </w:pPr>
      <w:r w:rsidRPr="009743B5">
        <w:rPr>
          <w:rFonts w:ascii="Arial" w:hAnsi="Arial" w:cs="Arial"/>
          <w:b/>
          <w:bCs/>
          <w:sz w:val="20"/>
          <w:szCs w:val="20"/>
        </w:rPr>
        <w:t>Art. 297.</w:t>
      </w:r>
      <w:r>
        <w:rPr>
          <w:rFonts w:ascii="Arial" w:hAnsi="Arial" w:cs="Arial"/>
          <w:sz w:val="20"/>
          <w:szCs w:val="20"/>
        </w:rPr>
        <w:t xml:space="preserve"> O Valor Base para efeito deste Código, será aquele estabelecido por Decreto do Executivo, com base nas variações das O.R.T.N., até 31 de dezembro do ano anterior que se referir o lançamento ou multa aplicada, ou outro critério estabelecido pelo Governo Federal.</w:t>
      </w:r>
    </w:p>
    <w:p w:rsidR="00BD6C11" w:rsidRDefault="00BD6C11" w:rsidP="005E774B">
      <w:pPr>
        <w:spacing w:after="0" w:line="240" w:lineRule="auto"/>
        <w:ind w:firstLine="4502"/>
        <w:jc w:val="both"/>
        <w:rPr>
          <w:rFonts w:ascii="Arial" w:hAnsi="Arial" w:cs="Arial"/>
          <w:sz w:val="20"/>
          <w:szCs w:val="20"/>
        </w:rPr>
      </w:pPr>
    </w:p>
    <w:p w:rsidR="00BD6C11" w:rsidRDefault="00BD6C11" w:rsidP="005E774B">
      <w:pPr>
        <w:spacing w:after="0" w:line="240" w:lineRule="auto"/>
        <w:ind w:firstLine="4502"/>
        <w:jc w:val="both"/>
        <w:rPr>
          <w:rFonts w:ascii="Arial" w:hAnsi="Arial" w:cs="Arial"/>
          <w:sz w:val="20"/>
          <w:szCs w:val="20"/>
        </w:rPr>
      </w:pPr>
      <w:r w:rsidRPr="009743B5">
        <w:rPr>
          <w:rFonts w:ascii="Arial" w:hAnsi="Arial" w:cs="Arial"/>
          <w:b/>
          <w:bCs/>
          <w:sz w:val="20"/>
          <w:szCs w:val="20"/>
        </w:rPr>
        <w:t>Art. 298.</w:t>
      </w:r>
      <w:r>
        <w:rPr>
          <w:rFonts w:ascii="Arial" w:hAnsi="Arial" w:cs="Arial"/>
          <w:sz w:val="20"/>
          <w:szCs w:val="20"/>
        </w:rPr>
        <w:t xml:space="preserve"> Serão desprezadas as frações de Cr$ 1,00 (um cruzeiro), na fixação da base de cálculo dos tributos.</w:t>
      </w:r>
    </w:p>
    <w:p w:rsidR="00BD6C11" w:rsidRDefault="00BD6C11" w:rsidP="005E774B">
      <w:pPr>
        <w:spacing w:after="0" w:line="240" w:lineRule="auto"/>
        <w:ind w:firstLine="4502"/>
        <w:jc w:val="both"/>
        <w:rPr>
          <w:rFonts w:ascii="Arial" w:hAnsi="Arial" w:cs="Arial"/>
          <w:sz w:val="20"/>
          <w:szCs w:val="20"/>
        </w:rPr>
      </w:pPr>
    </w:p>
    <w:p w:rsidR="00BD6C11" w:rsidRDefault="00BD6C11" w:rsidP="005E774B">
      <w:pPr>
        <w:spacing w:after="0" w:line="240" w:lineRule="auto"/>
        <w:ind w:firstLine="4502"/>
        <w:jc w:val="both"/>
        <w:rPr>
          <w:rFonts w:ascii="Arial" w:hAnsi="Arial" w:cs="Arial"/>
          <w:sz w:val="20"/>
          <w:szCs w:val="20"/>
        </w:rPr>
      </w:pPr>
      <w:r w:rsidRPr="009743B5">
        <w:rPr>
          <w:rFonts w:ascii="Arial" w:hAnsi="Arial" w:cs="Arial"/>
          <w:b/>
          <w:bCs/>
          <w:sz w:val="20"/>
          <w:szCs w:val="20"/>
        </w:rPr>
        <w:t>Art. 299.</w:t>
      </w:r>
      <w:r>
        <w:rPr>
          <w:rFonts w:ascii="Arial" w:hAnsi="Arial" w:cs="Arial"/>
          <w:sz w:val="20"/>
          <w:szCs w:val="20"/>
        </w:rPr>
        <w:t xml:space="preserve"> Acrescido</w:t>
      </w:r>
      <w:r w:rsidR="009743B5">
        <w:rPr>
          <w:rFonts w:ascii="Arial" w:hAnsi="Arial" w:cs="Arial"/>
          <w:sz w:val="20"/>
          <w:szCs w:val="20"/>
        </w:rPr>
        <w:t xml:space="preserve"> </w:t>
      </w:r>
      <w:r>
        <w:rPr>
          <w:rFonts w:ascii="Arial" w:hAnsi="Arial" w:cs="Arial"/>
          <w:sz w:val="20"/>
          <w:szCs w:val="20"/>
        </w:rPr>
        <w:t>de</w:t>
      </w:r>
      <w:r w:rsidR="009743B5">
        <w:rPr>
          <w:rFonts w:ascii="Arial" w:hAnsi="Arial" w:cs="Arial"/>
          <w:sz w:val="20"/>
          <w:szCs w:val="20"/>
        </w:rPr>
        <w:t xml:space="preserve"> </w:t>
      </w:r>
      <w:r>
        <w:rPr>
          <w:rFonts w:ascii="Arial" w:hAnsi="Arial" w:cs="Arial"/>
          <w:sz w:val="20"/>
          <w:szCs w:val="20"/>
        </w:rPr>
        <w:t xml:space="preserve">multas, juros e correção monetária, o débito poderá ser recolhido parceladamente, </w:t>
      </w:r>
      <w:r w:rsidR="009743B5">
        <w:rPr>
          <w:rFonts w:ascii="Arial" w:hAnsi="Arial" w:cs="Arial"/>
          <w:sz w:val="20"/>
          <w:szCs w:val="20"/>
        </w:rPr>
        <w:t>observadas as seguintes condições:</w:t>
      </w:r>
    </w:p>
    <w:p w:rsidR="009743B5" w:rsidRDefault="009743B5" w:rsidP="005E774B">
      <w:pPr>
        <w:spacing w:after="0" w:line="240" w:lineRule="auto"/>
        <w:ind w:firstLine="4502"/>
        <w:jc w:val="both"/>
        <w:rPr>
          <w:rFonts w:ascii="Arial" w:hAnsi="Arial" w:cs="Arial"/>
          <w:sz w:val="20"/>
          <w:szCs w:val="20"/>
        </w:rPr>
      </w:pPr>
    </w:p>
    <w:p w:rsidR="009743B5" w:rsidRDefault="009743B5" w:rsidP="005E774B">
      <w:pPr>
        <w:spacing w:after="0" w:line="240" w:lineRule="auto"/>
        <w:ind w:firstLine="4502"/>
        <w:jc w:val="both"/>
        <w:rPr>
          <w:rFonts w:ascii="Arial" w:hAnsi="Arial" w:cs="Arial"/>
          <w:sz w:val="20"/>
          <w:szCs w:val="20"/>
        </w:rPr>
      </w:pPr>
      <w:r w:rsidRPr="009743B5">
        <w:rPr>
          <w:rFonts w:ascii="Arial" w:hAnsi="Arial" w:cs="Arial"/>
          <w:b/>
          <w:bCs/>
          <w:sz w:val="20"/>
          <w:szCs w:val="20"/>
        </w:rPr>
        <w:t>I</w:t>
      </w:r>
      <w:r w:rsidR="008B03CA">
        <w:rPr>
          <w:rFonts w:ascii="Arial" w:hAnsi="Arial" w:cs="Arial"/>
          <w:b/>
          <w:bCs/>
          <w:sz w:val="20"/>
          <w:szCs w:val="20"/>
        </w:rPr>
        <w:t xml:space="preserve"> </w:t>
      </w:r>
      <w:r w:rsidRPr="009743B5">
        <w:rPr>
          <w:rFonts w:ascii="Arial" w:hAnsi="Arial" w:cs="Arial"/>
          <w:b/>
          <w:bCs/>
          <w:sz w:val="20"/>
          <w:szCs w:val="20"/>
        </w:rPr>
        <w:t>-</w:t>
      </w:r>
      <w:r>
        <w:rPr>
          <w:rFonts w:ascii="Arial" w:hAnsi="Arial" w:cs="Arial"/>
          <w:sz w:val="20"/>
          <w:szCs w:val="20"/>
        </w:rPr>
        <w:t xml:space="preserve"> </w:t>
      </w:r>
      <w:r w:rsidR="008B03CA">
        <w:rPr>
          <w:rFonts w:ascii="Arial" w:hAnsi="Arial" w:cs="Arial"/>
          <w:sz w:val="20"/>
          <w:szCs w:val="20"/>
        </w:rPr>
        <w:t>Somente</w:t>
      </w:r>
      <w:r>
        <w:rPr>
          <w:rFonts w:ascii="Arial" w:hAnsi="Arial" w:cs="Arial"/>
          <w:sz w:val="20"/>
          <w:szCs w:val="20"/>
        </w:rPr>
        <w:t xml:space="preserve"> será concedido parcelamento em relação a débitos:</w:t>
      </w:r>
    </w:p>
    <w:p w:rsidR="009743B5" w:rsidRDefault="009743B5" w:rsidP="005E774B">
      <w:pPr>
        <w:spacing w:after="0" w:line="240" w:lineRule="auto"/>
        <w:ind w:firstLine="4502"/>
        <w:jc w:val="both"/>
        <w:rPr>
          <w:rFonts w:ascii="Arial" w:hAnsi="Arial" w:cs="Arial"/>
          <w:sz w:val="20"/>
          <w:szCs w:val="20"/>
        </w:rPr>
      </w:pPr>
    </w:p>
    <w:p w:rsidR="009743B5" w:rsidRDefault="009743B5" w:rsidP="005E774B">
      <w:pPr>
        <w:spacing w:after="0" w:line="240" w:lineRule="auto"/>
        <w:ind w:firstLine="4502"/>
        <w:jc w:val="both"/>
        <w:rPr>
          <w:rFonts w:ascii="Arial" w:hAnsi="Arial" w:cs="Arial"/>
          <w:sz w:val="20"/>
          <w:szCs w:val="20"/>
        </w:rPr>
      </w:pPr>
      <w:r w:rsidRPr="009743B5">
        <w:rPr>
          <w:rFonts w:ascii="Arial" w:hAnsi="Arial" w:cs="Arial"/>
          <w:b/>
          <w:bCs/>
          <w:sz w:val="20"/>
          <w:szCs w:val="20"/>
        </w:rPr>
        <w:t>a)</w:t>
      </w:r>
      <w:r>
        <w:rPr>
          <w:rFonts w:ascii="Arial" w:hAnsi="Arial" w:cs="Arial"/>
          <w:sz w:val="20"/>
          <w:szCs w:val="20"/>
        </w:rPr>
        <w:t xml:space="preserve"> de exercícios anteriores;</w:t>
      </w:r>
    </w:p>
    <w:p w:rsidR="009743B5" w:rsidRDefault="009743B5" w:rsidP="009743B5">
      <w:pPr>
        <w:spacing w:after="0" w:line="240" w:lineRule="auto"/>
        <w:ind w:firstLine="4502"/>
        <w:jc w:val="both"/>
        <w:rPr>
          <w:rFonts w:ascii="Arial" w:hAnsi="Arial" w:cs="Arial"/>
          <w:sz w:val="20"/>
          <w:szCs w:val="20"/>
        </w:rPr>
      </w:pPr>
      <w:r w:rsidRPr="009743B5">
        <w:rPr>
          <w:rFonts w:ascii="Arial" w:hAnsi="Arial" w:cs="Arial"/>
          <w:b/>
          <w:bCs/>
          <w:sz w:val="20"/>
          <w:szCs w:val="20"/>
        </w:rPr>
        <w:t>b)</w:t>
      </w:r>
      <w:r>
        <w:rPr>
          <w:rFonts w:ascii="Arial" w:hAnsi="Arial" w:cs="Arial"/>
          <w:sz w:val="20"/>
          <w:szCs w:val="20"/>
        </w:rPr>
        <w:t xml:space="preserve"> do mesmo exercício, desde que apuradas através de Auto de Infração.</w:t>
      </w:r>
    </w:p>
    <w:p w:rsidR="009743B5" w:rsidRDefault="009743B5" w:rsidP="009743B5">
      <w:pPr>
        <w:spacing w:after="0" w:line="240" w:lineRule="auto"/>
        <w:ind w:firstLine="4502"/>
        <w:jc w:val="both"/>
        <w:rPr>
          <w:rFonts w:ascii="Arial" w:hAnsi="Arial" w:cs="Arial"/>
          <w:sz w:val="20"/>
          <w:szCs w:val="20"/>
        </w:rPr>
      </w:pPr>
    </w:p>
    <w:p w:rsidR="009743B5" w:rsidRDefault="009743B5" w:rsidP="009743B5">
      <w:pPr>
        <w:spacing w:after="0" w:line="240" w:lineRule="auto"/>
        <w:ind w:firstLine="4502"/>
        <w:jc w:val="both"/>
        <w:rPr>
          <w:rFonts w:ascii="Arial" w:hAnsi="Arial" w:cs="Arial"/>
          <w:sz w:val="20"/>
          <w:szCs w:val="20"/>
        </w:rPr>
      </w:pPr>
      <w:r w:rsidRPr="009743B5">
        <w:rPr>
          <w:rFonts w:ascii="Arial" w:hAnsi="Arial" w:cs="Arial"/>
          <w:b/>
          <w:bCs/>
          <w:sz w:val="20"/>
          <w:szCs w:val="20"/>
        </w:rPr>
        <w:t>II</w:t>
      </w:r>
      <w:r w:rsidR="008B03CA">
        <w:rPr>
          <w:rFonts w:ascii="Arial" w:hAnsi="Arial" w:cs="Arial"/>
          <w:b/>
          <w:bCs/>
          <w:sz w:val="20"/>
          <w:szCs w:val="20"/>
        </w:rPr>
        <w:t xml:space="preserve"> </w:t>
      </w:r>
      <w:r w:rsidRPr="009743B5">
        <w:rPr>
          <w:rFonts w:ascii="Arial" w:hAnsi="Arial" w:cs="Arial"/>
          <w:b/>
          <w:bCs/>
          <w:sz w:val="20"/>
          <w:szCs w:val="20"/>
        </w:rPr>
        <w:t>-</w:t>
      </w:r>
      <w:r>
        <w:rPr>
          <w:rFonts w:ascii="Arial" w:hAnsi="Arial" w:cs="Arial"/>
          <w:sz w:val="20"/>
          <w:szCs w:val="20"/>
        </w:rPr>
        <w:t xml:space="preserve"> O débito a ser parcelado será acrescido dos encargos financeiros previstos no Artigo 220 deste Código, sobre o valor do débito.</w:t>
      </w:r>
    </w:p>
    <w:p w:rsidR="009743B5" w:rsidRPr="009743B5" w:rsidRDefault="009743B5" w:rsidP="009743B5">
      <w:pPr>
        <w:spacing w:after="0" w:line="240" w:lineRule="auto"/>
        <w:ind w:firstLine="4502"/>
        <w:jc w:val="both"/>
        <w:rPr>
          <w:rFonts w:ascii="Arial" w:hAnsi="Arial" w:cs="Arial"/>
          <w:b/>
          <w:bCs/>
          <w:sz w:val="20"/>
          <w:szCs w:val="20"/>
        </w:rPr>
      </w:pPr>
      <w:r w:rsidRPr="009743B5">
        <w:rPr>
          <w:rFonts w:ascii="Arial" w:hAnsi="Arial" w:cs="Arial"/>
          <w:b/>
          <w:bCs/>
          <w:sz w:val="20"/>
          <w:szCs w:val="20"/>
        </w:rPr>
        <w:t>III</w:t>
      </w:r>
      <w:r w:rsidR="008B03CA">
        <w:rPr>
          <w:rFonts w:ascii="Arial" w:hAnsi="Arial" w:cs="Arial"/>
          <w:b/>
          <w:bCs/>
          <w:sz w:val="20"/>
          <w:szCs w:val="20"/>
        </w:rPr>
        <w:t xml:space="preserve"> </w:t>
      </w:r>
      <w:r w:rsidRPr="009743B5">
        <w:rPr>
          <w:rFonts w:ascii="Arial" w:hAnsi="Arial" w:cs="Arial"/>
          <w:b/>
          <w:bCs/>
          <w:sz w:val="20"/>
          <w:szCs w:val="20"/>
        </w:rPr>
        <w:t>-</w:t>
      </w:r>
      <w:r>
        <w:rPr>
          <w:rFonts w:ascii="Arial" w:hAnsi="Arial" w:cs="Arial"/>
          <w:sz w:val="20"/>
          <w:szCs w:val="20"/>
        </w:rPr>
        <w:t xml:space="preserve"> O parcelamento não será superior a 12 (doze) prestações mensais e sucessivas, não podendo cada prestação ser inferior a 10% (dez por cento) do valor base;</w:t>
      </w:r>
    </w:p>
    <w:p w:rsidR="009743B5" w:rsidRDefault="009743B5" w:rsidP="009743B5">
      <w:pPr>
        <w:spacing w:after="0" w:line="240" w:lineRule="auto"/>
        <w:ind w:firstLine="4502"/>
        <w:jc w:val="both"/>
        <w:rPr>
          <w:rFonts w:ascii="Arial" w:hAnsi="Arial" w:cs="Arial"/>
          <w:sz w:val="20"/>
          <w:szCs w:val="20"/>
        </w:rPr>
      </w:pPr>
      <w:r w:rsidRPr="009743B5">
        <w:rPr>
          <w:rFonts w:ascii="Arial" w:hAnsi="Arial" w:cs="Arial"/>
          <w:b/>
          <w:bCs/>
          <w:sz w:val="20"/>
          <w:szCs w:val="20"/>
        </w:rPr>
        <w:t>IV</w:t>
      </w:r>
      <w:r w:rsidR="008B03CA">
        <w:rPr>
          <w:rFonts w:ascii="Arial" w:hAnsi="Arial" w:cs="Arial"/>
          <w:b/>
          <w:bCs/>
          <w:sz w:val="20"/>
          <w:szCs w:val="20"/>
        </w:rPr>
        <w:t xml:space="preserve"> </w:t>
      </w:r>
      <w:r w:rsidRPr="009743B5">
        <w:rPr>
          <w:rFonts w:ascii="Arial" w:hAnsi="Arial" w:cs="Arial"/>
          <w:b/>
          <w:bCs/>
          <w:sz w:val="20"/>
          <w:szCs w:val="20"/>
        </w:rPr>
        <w:t>-</w:t>
      </w:r>
      <w:r>
        <w:rPr>
          <w:rFonts w:ascii="Arial" w:hAnsi="Arial" w:cs="Arial"/>
          <w:sz w:val="20"/>
          <w:szCs w:val="20"/>
        </w:rPr>
        <w:t xml:space="preserve"> O atraso no pagamento de 2 (duas) prestações sucessivas, obriga a cobrança e execução imediata do débito restante, ficando proibido outro parcelamento para o mesmo débito;</w:t>
      </w:r>
    </w:p>
    <w:p w:rsidR="009743B5" w:rsidRDefault="009743B5" w:rsidP="009743B5">
      <w:pPr>
        <w:spacing w:after="0" w:line="240" w:lineRule="auto"/>
        <w:ind w:firstLine="4502"/>
        <w:jc w:val="both"/>
        <w:rPr>
          <w:rFonts w:ascii="Arial" w:hAnsi="Arial" w:cs="Arial"/>
          <w:sz w:val="20"/>
          <w:szCs w:val="20"/>
        </w:rPr>
      </w:pPr>
      <w:r w:rsidRPr="009743B5">
        <w:rPr>
          <w:rFonts w:ascii="Arial" w:hAnsi="Arial" w:cs="Arial"/>
          <w:b/>
          <w:bCs/>
          <w:sz w:val="20"/>
          <w:szCs w:val="20"/>
        </w:rPr>
        <w:t>V</w:t>
      </w:r>
      <w:r w:rsidR="008B03CA">
        <w:rPr>
          <w:rFonts w:ascii="Arial" w:hAnsi="Arial" w:cs="Arial"/>
          <w:b/>
          <w:bCs/>
          <w:sz w:val="20"/>
          <w:szCs w:val="20"/>
        </w:rPr>
        <w:t xml:space="preserve"> </w:t>
      </w:r>
      <w:r w:rsidRPr="009743B5">
        <w:rPr>
          <w:rFonts w:ascii="Arial" w:hAnsi="Arial" w:cs="Arial"/>
          <w:b/>
          <w:bCs/>
          <w:sz w:val="20"/>
          <w:szCs w:val="20"/>
        </w:rPr>
        <w:t>-</w:t>
      </w:r>
      <w:r>
        <w:rPr>
          <w:rFonts w:ascii="Arial" w:hAnsi="Arial" w:cs="Arial"/>
          <w:sz w:val="20"/>
          <w:szCs w:val="20"/>
        </w:rPr>
        <w:t xml:space="preserve"> </w:t>
      </w:r>
      <w:r w:rsidR="008B03CA">
        <w:rPr>
          <w:rFonts w:ascii="Arial" w:hAnsi="Arial" w:cs="Arial"/>
          <w:sz w:val="20"/>
          <w:szCs w:val="20"/>
        </w:rPr>
        <w:t>A</w:t>
      </w:r>
      <w:r>
        <w:rPr>
          <w:rFonts w:ascii="Arial" w:hAnsi="Arial" w:cs="Arial"/>
          <w:sz w:val="20"/>
          <w:szCs w:val="20"/>
        </w:rPr>
        <w:t xml:space="preserve"> concessão de parcelamento, exclui a redução da multa;</w:t>
      </w:r>
    </w:p>
    <w:p w:rsidR="009743B5" w:rsidRDefault="009743B5" w:rsidP="009743B5">
      <w:pPr>
        <w:spacing w:after="0" w:line="240" w:lineRule="auto"/>
        <w:ind w:firstLine="4502"/>
        <w:jc w:val="both"/>
        <w:rPr>
          <w:rFonts w:ascii="Arial" w:hAnsi="Arial" w:cs="Arial"/>
          <w:sz w:val="20"/>
          <w:szCs w:val="20"/>
        </w:rPr>
      </w:pPr>
      <w:r w:rsidRPr="009743B5">
        <w:rPr>
          <w:rFonts w:ascii="Arial" w:hAnsi="Arial" w:cs="Arial"/>
          <w:b/>
          <w:bCs/>
          <w:sz w:val="20"/>
          <w:szCs w:val="20"/>
        </w:rPr>
        <w:t>VI</w:t>
      </w:r>
      <w:r w:rsidR="008B03CA">
        <w:rPr>
          <w:rFonts w:ascii="Arial" w:hAnsi="Arial" w:cs="Arial"/>
          <w:b/>
          <w:bCs/>
          <w:sz w:val="20"/>
          <w:szCs w:val="20"/>
        </w:rPr>
        <w:t xml:space="preserve"> </w:t>
      </w:r>
      <w:r w:rsidRPr="009743B5">
        <w:rPr>
          <w:rFonts w:ascii="Arial" w:hAnsi="Arial" w:cs="Arial"/>
          <w:b/>
          <w:bCs/>
          <w:sz w:val="20"/>
          <w:szCs w:val="20"/>
        </w:rPr>
        <w:t>-</w:t>
      </w:r>
      <w:r>
        <w:rPr>
          <w:rFonts w:ascii="Arial" w:hAnsi="Arial" w:cs="Arial"/>
          <w:sz w:val="20"/>
          <w:szCs w:val="20"/>
        </w:rPr>
        <w:t xml:space="preserve"> O parcelamento será requerido através de petição em que o interessado reconheça a certeza</w:t>
      </w:r>
      <w:r w:rsidR="00413637">
        <w:rPr>
          <w:rFonts w:ascii="Arial" w:hAnsi="Arial" w:cs="Arial"/>
          <w:sz w:val="20"/>
          <w:szCs w:val="20"/>
        </w:rPr>
        <w:t xml:space="preserve"> e liquidez do débito fiscal.</w:t>
      </w:r>
    </w:p>
    <w:p w:rsidR="00413637" w:rsidRDefault="00413637" w:rsidP="009743B5">
      <w:pPr>
        <w:spacing w:after="0" w:line="240" w:lineRule="auto"/>
        <w:ind w:firstLine="4502"/>
        <w:jc w:val="both"/>
        <w:rPr>
          <w:rFonts w:ascii="Arial" w:hAnsi="Arial" w:cs="Arial"/>
          <w:sz w:val="20"/>
          <w:szCs w:val="20"/>
        </w:rPr>
      </w:pPr>
    </w:p>
    <w:p w:rsidR="00413637" w:rsidRDefault="00413637" w:rsidP="009743B5">
      <w:pPr>
        <w:spacing w:after="0" w:line="240" w:lineRule="auto"/>
        <w:ind w:firstLine="4502"/>
        <w:jc w:val="both"/>
        <w:rPr>
          <w:rFonts w:ascii="Arial" w:hAnsi="Arial" w:cs="Arial"/>
          <w:sz w:val="20"/>
          <w:szCs w:val="20"/>
        </w:rPr>
      </w:pPr>
      <w:r w:rsidRPr="00413637">
        <w:rPr>
          <w:rFonts w:ascii="Arial" w:hAnsi="Arial" w:cs="Arial"/>
          <w:b/>
          <w:bCs/>
          <w:sz w:val="20"/>
          <w:szCs w:val="20"/>
        </w:rPr>
        <w:t>Art. 300.</w:t>
      </w:r>
      <w:r>
        <w:rPr>
          <w:rFonts w:ascii="Arial" w:hAnsi="Arial" w:cs="Arial"/>
          <w:sz w:val="20"/>
          <w:szCs w:val="20"/>
        </w:rPr>
        <w:t xml:space="preserve"> O Prefeito Municipal fará expedir todas as instruções que se fizerem necessárias à execução deste Código.</w:t>
      </w:r>
    </w:p>
    <w:p w:rsidR="00413637" w:rsidRDefault="00413637" w:rsidP="009743B5">
      <w:pPr>
        <w:spacing w:after="0" w:line="240" w:lineRule="auto"/>
        <w:ind w:firstLine="4502"/>
        <w:jc w:val="both"/>
        <w:rPr>
          <w:rFonts w:ascii="Arial" w:hAnsi="Arial" w:cs="Arial"/>
          <w:sz w:val="20"/>
          <w:szCs w:val="20"/>
        </w:rPr>
      </w:pPr>
    </w:p>
    <w:p w:rsidR="00413637" w:rsidRDefault="00413637" w:rsidP="009743B5">
      <w:pPr>
        <w:spacing w:after="0" w:line="240" w:lineRule="auto"/>
        <w:ind w:firstLine="4502"/>
        <w:jc w:val="both"/>
        <w:rPr>
          <w:rFonts w:ascii="Arial" w:hAnsi="Arial" w:cs="Arial"/>
          <w:sz w:val="20"/>
          <w:szCs w:val="20"/>
        </w:rPr>
      </w:pPr>
      <w:r w:rsidRPr="00413637">
        <w:rPr>
          <w:rFonts w:ascii="Arial" w:hAnsi="Arial" w:cs="Arial"/>
          <w:b/>
          <w:bCs/>
          <w:sz w:val="20"/>
          <w:szCs w:val="20"/>
        </w:rPr>
        <w:t>Art. 301.</w:t>
      </w:r>
      <w:r>
        <w:rPr>
          <w:rFonts w:ascii="Arial" w:hAnsi="Arial" w:cs="Arial"/>
          <w:sz w:val="20"/>
          <w:szCs w:val="20"/>
        </w:rPr>
        <w:t xml:space="preserve"> As rendas provenientes dos serviços prestados pelo Município e que não se enquadrem na conceituação de taxa, de acordo com o sistema tributário nacional, serão considerados preços.</w:t>
      </w:r>
    </w:p>
    <w:p w:rsidR="00413637" w:rsidRDefault="00413637" w:rsidP="009743B5">
      <w:pPr>
        <w:spacing w:after="0" w:line="240" w:lineRule="auto"/>
        <w:ind w:firstLine="4502"/>
        <w:jc w:val="both"/>
        <w:rPr>
          <w:rFonts w:ascii="Arial" w:hAnsi="Arial" w:cs="Arial"/>
          <w:sz w:val="20"/>
          <w:szCs w:val="20"/>
        </w:rPr>
      </w:pPr>
    </w:p>
    <w:p w:rsidR="00413637" w:rsidRDefault="00413637" w:rsidP="009743B5">
      <w:pPr>
        <w:spacing w:after="0" w:line="240" w:lineRule="auto"/>
        <w:ind w:firstLine="4502"/>
        <w:jc w:val="both"/>
        <w:rPr>
          <w:rFonts w:ascii="Arial" w:hAnsi="Arial" w:cs="Arial"/>
          <w:sz w:val="20"/>
          <w:szCs w:val="20"/>
        </w:rPr>
      </w:pPr>
      <w:r w:rsidRPr="00413637">
        <w:rPr>
          <w:rFonts w:ascii="Arial" w:hAnsi="Arial" w:cs="Arial"/>
          <w:b/>
          <w:bCs/>
          <w:sz w:val="20"/>
          <w:szCs w:val="20"/>
        </w:rPr>
        <w:t>Art. 302.</w:t>
      </w:r>
      <w:r>
        <w:rPr>
          <w:rFonts w:ascii="Arial" w:hAnsi="Arial" w:cs="Arial"/>
          <w:sz w:val="20"/>
          <w:szCs w:val="20"/>
        </w:rPr>
        <w:t xml:space="preserve"> Os serviços cuja execução dependerá do preço a ser estabelecido nos termos do artigo anterior, são os seguintes:</w:t>
      </w:r>
    </w:p>
    <w:p w:rsidR="00413637" w:rsidRDefault="00413637" w:rsidP="009743B5">
      <w:pPr>
        <w:spacing w:after="0" w:line="240" w:lineRule="auto"/>
        <w:ind w:firstLine="4502"/>
        <w:jc w:val="both"/>
        <w:rPr>
          <w:rFonts w:ascii="Arial" w:hAnsi="Arial" w:cs="Arial"/>
          <w:sz w:val="20"/>
          <w:szCs w:val="20"/>
        </w:rPr>
      </w:pPr>
    </w:p>
    <w:p w:rsidR="00413637" w:rsidRDefault="00413637" w:rsidP="009743B5">
      <w:pPr>
        <w:spacing w:after="0" w:line="240" w:lineRule="auto"/>
        <w:ind w:firstLine="4502"/>
        <w:jc w:val="both"/>
        <w:rPr>
          <w:rFonts w:ascii="Arial" w:hAnsi="Arial" w:cs="Arial"/>
          <w:sz w:val="20"/>
          <w:szCs w:val="20"/>
        </w:rPr>
      </w:pPr>
      <w:r w:rsidRPr="00413637">
        <w:rPr>
          <w:rFonts w:ascii="Arial" w:hAnsi="Arial" w:cs="Arial"/>
          <w:b/>
          <w:bCs/>
          <w:sz w:val="20"/>
          <w:szCs w:val="20"/>
        </w:rPr>
        <w:t>I</w:t>
      </w:r>
      <w:r w:rsidR="008B03CA">
        <w:rPr>
          <w:rFonts w:ascii="Arial" w:hAnsi="Arial" w:cs="Arial"/>
          <w:b/>
          <w:bCs/>
          <w:sz w:val="20"/>
          <w:szCs w:val="20"/>
        </w:rPr>
        <w:t xml:space="preserve"> </w:t>
      </w:r>
      <w:r w:rsidRPr="00413637">
        <w:rPr>
          <w:rFonts w:ascii="Arial" w:hAnsi="Arial" w:cs="Arial"/>
          <w:b/>
          <w:bCs/>
          <w:sz w:val="20"/>
          <w:szCs w:val="20"/>
        </w:rPr>
        <w:t>-</w:t>
      </w:r>
      <w:r>
        <w:rPr>
          <w:rFonts w:ascii="Arial" w:hAnsi="Arial" w:cs="Arial"/>
          <w:sz w:val="20"/>
          <w:szCs w:val="20"/>
        </w:rPr>
        <w:t xml:space="preserve"> Serviços de expediente;</w:t>
      </w:r>
    </w:p>
    <w:p w:rsidR="00413637" w:rsidRDefault="00413637" w:rsidP="009743B5">
      <w:pPr>
        <w:spacing w:after="0" w:line="240" w:lineRule="auto"/>
        <w:ind w:firstLine="4502"/>
        <w:jc w:val="both"/>
        <w:rPr>
          <w:rFonts w:ascii="Arial" w:hAnsi="Arial" w:cs="Arial"/>
          <w:sz w:val="20"/>
          <w:szCs w:val="20"/>
        </w:rPr>
      </w:pPr>
      <w:r w:rsidRPr="00413637">
        <w:rPr>
          <w:rFonts w:ascii="Arial" w:hAnsi="Arial" w:cs="Arial"/>
          <w:b/>
          <w:bCs/>
          <w:sz w:val="20"/>
          <w:szCs w:val="20"/>
        </w:rPr>
        <w:t>II</w:t>
      </w:r>
      <w:r w:rsidR="008B03CA">
        <w:rPr>
          <w:rFonts w:ascii="Arial" w:hAnsi="Arial" w:cs="Arial"/>
          <w:b/>
          <w:bCs/>
          <w:sz w:val="20"/>
          <w:szCs w:val="20"/>
        </w:rPr>
        <w:t xml:space="preserve"> </w:t>
      </w:r>
      <w:r w:rsidRPr="00413637">
        <w:rPr>
          <w:rFonts w:ascii="Arial" w:hAnsi="Arial" w:cs="Arial"/>
          <w:b/>
          <w:bCs/>
          <w:sz w:val="20"/>
          <w:szCs w:val="20"/>
        </w:rPr>
        <w:t>-</w:t>
      </w:r>
      <w:r>
        <w:rPr>
          <w:rFonts w:ascii="Arial" w:hAnsi="Arial" w:cs="Arial"/>
          <w:sz w:val="20"/>
          <w:szCs w:val="20"/>
        </w:rPr>
        <w:t xml:space="preserve"> Serviços de Cemitério;</w:t>
      </w:r>
    </w:p>
    <w:p w:rsidR="00413637" w:rsidRDefault="00413637" w:rsidP="009743B5">
      <w:pPr>
        <w:spacing w:after="0" w:line="240" w:lineRule="auto"/>
        <w:ind w:firstLine="4502"/>
        <w:jc w:val="both"/>
        <w:rPr>
          <w:rFonts w:ascii="Arial" w:hAnsi="Arial" w:cs="Arial"/>
          <w:sz w:val="20"/>
          <w:szCs w:val="20"/>
        </w:rPr>
      </w:pPr>
      <w:r w:rsidRPr="00413637">
        <w:rPr>
          <w:rFonts w:ascii="Arial" w:hAnsi="Arial" w:cs="Arial"/>
          <w:b/>
          <w:bCs/>
          <w:sz w:val="20"/>
          <w:szCs w:val="20"/>
        </w:rPr>
        <w:t>III</w:t>
      </w:r>
      <w:r w:rsidR="008B03CA">
        <w:rPr>
          <w:rFonts w:ascii="Arial" w:hAnsi="Arial" w:cs="Arial"/>
          <w:b/>
          <w:bCs/>
          <w:sz w:val="20"/>
          <w:szCs w:val="20"/>
        </w:rPr>
        <w:t xml:space="preserve"> </w:t>
      </w:r>
      <w:r w:rsidRPr="00413637">
        <w:rPr>
          <w:rFonts w:ascii="Arial" w:hAnsi="Arial" w:cs="Arial"/>
          <w:b/>
          <w:bCs/>
          <w:sz w:val="20"/>
          <w:szCs w:val="20"/>
        </w:rPr>
        <w:t>-</w:t>
      </w:r>
      <w:r>
        <w:rPr>
          <w:rFonts w:ascii="Arial" w:hAnsi="Arial" w:cs="Arial"/>
          <w:sz w:val="20"/>
          <w:szCs w:val="20"/>
        </w:rPr>
        <w:t xml:space="preserve"> Serviços diversos;</w:t>
      </w:r>
    </w:p>
    <w:p w:rsidR="00413637" w:rsidRDefault="00413637" w:rsidP="009743B5">
      <w:pPr>
        <w:spacing w:after="0" w:line="240" w:lineRule="auto"/>
        <w:ind w:firstLine="4502"/>
        <w:jc w:val="both"/>
        <w:rPr>
          <w:rFonts w:ascii="Arial" w:hAnsi="Arial" w:cs="Arial"/>
          <w:sz w:val="20"/>
          <w:szCs w:val="20"/>
        </w:rPr>
      </w:pPr>
      <w:r w:rsidRPr="00413637">
        <w:rPr>
          <w:rFonts w:ascii="Arial" w:hAnsi="Arial" w:cs="Arial"/>
          <w:b/>
          <w:bCs/>
          <w:sz w:val="20"/>
          <w:szCs w:val="20"/>
        </w:rPr>
        <w:t>IV</w:t>
      </w:r>
      <w:r w:rsidR="008B03CA">
        <w:rPr>
          <w:rFonts w:ascii="Arial" w:hAnsi="Arial" w:cs="Arial"/>
          <w:b/>
          <w:bCs/>
          <w:sz w:val="20"/>
          <w:szCs w:val="20"/>
        </w:rPr>
        <w:t xml:space="preserve"> </w:t>
      </w:r>
      <w:bookmarkStart w:id="0" w:name="_GoBack"/>
      <w:bookmarkEnd w:id="0"/>
      <w:r w:rsidRPr="00413637">
        <w:rPr>
          <w:rFonts w:ascii="Arial" w:hAnsi="Arial" w:cs="Arial"/>
          <w:b/>
          <w:bCs/>
          <w:sz w:val="20"/>
          <w:szCs w:val="20"/>
        </w:rPr>
        <w:t>-</w:t>
      </w:r>
      <w:r>
        <w:rPr>
          <w:rFonts w:ascii="Arial" w:hAnsi="Arial" w:cs="Arial"/>
          <w:sz w:val="20"/>
          <w:szCs w:val="20"/>
        </w:rPr>
        <w:t xml:space="preserve"> Apreensão e depósito de bens.</w:t>
      </w:r>
    </w:p>
    <w:p w:rsidR="00413637" w:rsidRDefault="00413637" w:rsidP="009743B5">
      <w:pPr>
        <w:spacing w:after="0" w:line="240" w:lineRule="auto"/>
        <w:ind w:firstLine="4502"/>
        <w:jc w:val="both"/>
        <w:rPr>
          <w:rFonts w:ascii="Arial" w:hAnsi="Arial" w:cs="Arial"/>
          <w:sz w:val="20"/>
          <w:szCs w:val="20"/>
        </w:rPr>
      </w:pPr>
    </w:p>
    <w:p w:rsidR="00413637" w:rsidRDefault="00413637" w:rsidP="009743B5">
      <w:pPr>
        <w:spacing w:after="0" w:line="240" w:lineRule="auto"/>
        <w:ind w:firstLine="4502"/>
        <w:jc w:val="both"/>
        <w:rPr>
          <w:rFonts w:ascii="Arial" w:hAnsi="Arial" w:cs="Arial"/>
          <w:sz w:val="20"/>
          <w:szCs w:val="20"/>
        </w:rPr>
      </w:pPr>
      <w:r w:rsidRPr="00413637">
        <w:rPr>
          <w:rFonts w:ascii="Arial" w:hAnsi="Arial" w:cs="Arial"/>
          <w:b/>
          <w:bCs/>
          <w:sz w:val="20"/>
          <w:szCs w:val="20"/>
        </w:rPr>
        <w:t>Art. 303.</w:t>
      </w:r>
      <w:r>
        <w:rPr>
          <w:rFonts w:ascii="Arial" w:hAnsi="Arial" w:cs="Arial"/>
          <w:sz w:val="20"/>
          <w:szCs w:val="20"/>
        </w:rPr>
        <w:t xml:space="preserve"> A natureza, a especificação e os preços dos serviços de que trata o artigo anterior, serão indicados nas Tabelas respectivas, expedidas por Decreto Executivo.</w:t>
      </w:r>
    </w:p>
    <w:p w:rsidR="00413637" w:rsidRDefault="00413637" w:rsidP="009743B5">
      <w:pPr>
        <w:spacing w:after="0" w:line="240" w:lineRule="auto"/>
        <w:ind w:firstLine="4502"/>
        <w:jc w:val="both"/>
        <w:rPr>
          <w:rFonts w:ascii="Arial" w:hAnsi="Arial" w:cs="Arial"/>
          <w:sz w:val="20"/>
          <w:szCs w:val="20"/>
        </w:rPr>
      </w:pPr>
    </w:p>
    <w:p w:rsidR="00413637" w:rsidRDefault="00413637" w:rsidP="009743B5">
      <w:pPr>
        <w:spacing w:after="0" w:line="240" w:lineRule="auto"/>
        <w:ind w:firstLine="4502"/>
        <w:jc w:val="both"/>
        <w:rPr>
          <w:rFonts w:ascii="Arial" w:hAnsi="Arial" w:cs="Arial"/>
          <w:sz w:val="20"/>
          <w:szCs w:val="20"/>
        </w:rPr>
      </w:pPr>
      <w:r w:rsidRPr="00413637">
        <w:rPr>
          <w:rFonts w:ascii="Arial" w:hAnsi="Arial" w:cs="Arial"/>
          <w:b/>
          <w:bCs/>
          <w:sz w:val="20"/>
          <w:szCs w:val="20"/>
        </w:rPr>
        <w:t>Art. 304.</w:t>
      </w:r>
      <w:r>
        <w:rPr>
          <w:rFonts w:ascii="Arial" w:hAnsi="Arial" w:cs="Arial"/>
          <w:sz w:val="20"/>
          <w:szCs w:val="20"/>
        </w:rPr>
        <w:t xml:space="preserve"> Continuam em vigor, até a data em que for baixado competente Decreto regulamentador das normas desta Lei, dependentes de tal condição, as atuais disposições que regem a matéria especificamente tratada por aquelas normas.</w:t>
      </w:r>
    </w:p>
    <w:p w:rsidR="00413637" w:rsidRDefault="00413637" w:rsidP="009743B5">
      <w:pPr>
        <w:spacing w:after="0" w:line="240" w:lineRule="auto"/>
        <w:ind w:firstLine="4502"/>
        <w:jc w:val="both"/>
        <w:rPr>
          <w:rFonts w:ascii="Arial" w:hAnsi="Arial" w:cs="Arial"/>
          <w:sz w:val="20"/>
          <w:szCs w:val="20"/>
        </w:rPr>
      </w:pPr>
    </w:p>
    <w:p w:rsidR="00AC7467" w:rsidRDefault="00413637" w:rsidP="00413637">
      <w:pPr>
        <w:spacing w:after="0" w:line="240" w:lineRule="auto"/>
        <w:ind w:firstLine="4502"/>
        <w:jc w:val="both"/>
        <w:rPr>
          <w:rFonts w:ascii="Arial" w:hAnsi="Arial" w:cs="Arial"/>
          <w:sz w:val="20"/>
          <w:szCs w:val="20"/>
        </w:rPr>
      </w:pPr>
      <w:r w:rsidRPr="00413637">
        <w:rPr>
          <w:rFonts w:ascii="Arial" w:hAnsi="Arial" w:cs="Arial"/>
          <w:b/>
          <w:bCs/>
          <w:sz w:val="20"/>
          <w:szCs w:val="20"/>
        </w:rPr>
        <w:t>Art. 305.</w:t>
      </w:r>
      <w:r>
        <w:rPr>
          <w:rFonts w:ascii="Arial" w:hAnsi="Arial" w:cs="Arial"/>
          <w:sz w:val="20"/>
          <w:szCs w:val="20"/>
        </w:rPr>
        <w:t xml:space="preserve"> </w:t>
      </w:r>
      <w:r w:rsidR="00AC7467">
        <w:rPr>
          <w:rFonts w:ascii="Arial" w:hAnsi="Arial" w:cs="Arial"/>
          <w:sz w:val="20"/>
          <w:szCs w:val="20"/>
        </w:rPr>
        <w:t xml:space="preserve">Esta Lei entrará em vigor </w:t>
      </w:r>
      <w:r>
        <w:rPr>
          <w:rFonts w:ascii="Arial" w:hAnsi="Arial" w:cs="Arial"/>
          <w:sz w:val="20"/>
          <w:szCs w:val="20"/>
        </w:rPr>
        <w:t>em 1º de janeiro de 1980.</w:t>
      </w:r>
    </w:p>
    <w:p w:rsidR="00413637" w:rsidRDefault="00413637" w:rsidP="00413637">
      <w:pPr>
        <w:spacing w:after="0" w:line="240" w:lineRule="auto"/>
        <w:ind w:firstLine="4502"/>
        <w:jc w:val="both"/>
        <w:rPr>
          <w:rFonts w:ascii="Arial" w:hAnsi="Arial" w:cs="Arial"/>
          <w:sz w:val="20"/>
          <w:szCs w:val="20"/>
        </w:rPr>
      </w:pPr>
    </w:p>
    <w:p w:rsidR="00413637" w:rsidRDefault="00413637" w:rsidP="00413637">
      <w:pPr>
        <w:spacing w:after="0" w:line="240" w:lineRule="auto"/>
        <w:ind w:firstLine="4502"/>
        <w:jc w:val="both"/>
        <w:rPr>
          <w:rFonts w:ascii="Arial" w:hAnsi="Arial" w:cs="Arial"/>
          <w:sz w:val="20"/>
          <w:szCs w:val="20"/>
        </w:rPr>
      </w:pPr>
      <w:r w:rsidRPr="00413637">
        <w:rPr>
          <w:rFonts w:ascii="Arial" w:hAnsi="Arial" w:cs="Arial"/>
          <w:b/>
          <w:bCs/>
          <w:sz w:val="20"/>
          <w:szCs w:val="20"/>
        </w:rPr>
        <w:t>Art. 306.</w:t>
      </w:r>
      <w:r>
        <w:rPr>
          <w:rFonts w:ascii="Arial" w:hAnsi="Arial" w:cs="Arial"/>
          <w:sz w:val="20"/>
          <w:szCs w:val="20"/>
        </w:rPr>
        <w:t xml:space="preserve"> Ficam revogadas as disposições em contrário.</w:t>
      </w:r>
    </w:p>
    <w:p w:rsidR="00C20147" w:rsidRDefault="00C20147" w:rsidP="00C20147">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413637" w:rsidP="00413637">
      <w:pPr>
        <w:spacing w:after="0" w:line="240" w:lineRule="auto"/>
        <w:ind w:firstLine="4502"/>
        <w:jc w:val="both"/>
        <w:rPr>
          <w:rFonts w:ascii="Arial" w:hAnsi="Arial" w:cs="Arial"/>
          <w:sz w:val="20"/>
          <w:szCs w:val="20"/>
        </w:rPr>
      </w:pPr>
      <w:r>
        <w:rPr>
          <w:rFonts w:ascii="Arial" w:hAnsi="Arial" w:cs="Arial"/>
          <w:sz w:val="20"/>
          <w:szCs w:val="20"/>
        </w:rPr>
        <w:t xml:space="preserve">Prefeitura Municipal de </w:t>
      </w:r>
      <w:r w:rsidR="00C47EF0">
        <w:rPr>
          <w:rFonts w:ascii="Arial" w:hAnsi="Arial" w:cs="Arial"/>
          <w:sz w:val="20"/>
          <w:szCs w:val="20"/>
        </w:rPr>
        <w:t>Ferraz de Vasconcelos</w:t>
      </w:r>
      <w:r w:rsidR="009243B3">
        <w:rPr>
          <w:rFonts w:ascii="Arial" w:hAnsi="Arial" w:cs="Arial"/>
          <w:sz w:val="20"/>
          <w:szCs w:val="20"/>
        </w:rPr>
        <w:t xml:space="preserve">, </w:t>
      </w:r>
      <w:r>
        <w:rPr>
          <w:rFonts w:ascii="Arial" w:hAnsi="Arial" w:cs="Arial"/>
          <w:sz w:val="20"/>
          <w:szCs w:val="20"/>
        </w:rPr>
        <w:t xml:space="preserve">em </w:t>
      </w:r>
      <w:r w:rsidR="00042685">
        <w:rPr>
          <w:rFonts w:ascii="Arial" w:hAnsi="Arial" w:cs="Arial"/>
          <w:sz w:val="20"/>
          <w:szCs w:val="20"/>
        </w:rPr>
        <w:t>2</w:t>
      </w:r>
      <w:r>
        <w:rPr>
          <w:rFonts w:ascii="Arial" w:hAnsi="Arial" w:cs="Arial"/>
          <w:sz w:val="20"/>
          <w:szCs w:val="20"/>
        </w:rPr>
        <w:t>7</w:t>
      </w:r>
      <w:r w:rsidR="009243B3">
        <w:rPr>
          <w:rFonts w:ascii="Arial" w:hAnsi="Arial" w:cs="Arial"/>
          <w:sz w:val="20"/>
          <w:szCs w:val="20"/>
        </w:rPr>
        <w:t xml:space="preserve"> de </w:t>
      </w:r>
      <w:r w:rsidR="007702BA">
        <w:rPr>
          <w:rFonts w:ascii="Arial" w:hAnsi="Arial" w:cs="Arial"/>
          <w:sz w:val="20"/>
          <w:szCs w:val="20"/>
        </w:rPr>
        <w:t>dezembro</w:t>
      </w:r>
      <w:r w:rsidR="009243B3">
        <w:rPr>
          <w:rFonts w:ascii="Arial" w:hAnsi="Arial" w:cs="Arial"/>
          <w:sz w:val="20"/>
          <w:szCs w:val="20"/>
        </w:rPr>
        <w:t xml:space="preserve"> de </w:t>
      </w:r>
      <w:r w:rsidR="00C47EF0">
        <w:rPr>
          <w:rFonts w:ascii="Arial" w:hAnsi="Arial" w:cs="Arial"/>
          <w:sz w:val="20"/>
          <w:szCs w:val="20"/>
        </w:rPr>
        <w:t>19</w:t>
      </w:r>
      <w:r w:rsidR="00314602">
        <w:rPr>
          <w:rFonts w:ascii="Arial" w:hAnsi="Arial" w:cs="Arial"/>
          <w:sz w:val="20"/>
          <w:szCs w:val="20"/>
        </w:rPr>
        <w:t>7</w:t>
      </w:r>
      <w:r w:rsidR="0080304D">
        <w:rPr>
          <w:rFonts w:ascii="Arial" w:hAnsi="Arial" w:cs="Arial"/>
          <w:sz w:val="20"/>
          <w:szCs w:val="20"/>
        </w:rPr>
        <w:t>9</w:t>
      </w:r>
      <w:r w:rsidR="009243B3">
        <w:rPr>
          <w:rFonts w:ascii="Arial" w:hAnsi="Arial" w:cs="Arial"/>
          <w:sz w:val="20"/>
          <w:szCs w:val="20"/>
        </w:rPr>
        <w:t>.</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B94776" w:rsidP="009243B3">
      <w:pPr>
        <w:spacing w:after="0" w:line="240" w:lineRule="auto"/>
        <w:jc w:val="center"/>
        <w:rPr>
          <w:rFonts w:ascii="Arial" w:hAnsi="Arial" w:cs="Arial"/>
          <w:sz w:val="20"/>
          <w:szCs w:val="20"/>
        </w:rPr>
      </w:pPr>
      <w:r>
        <w:rPr>
          <w:rFonts w:ascii="Arial" w:hAnsi="Arial" w:cs="Arial"/>
          <w:sz w:val="20"/>
          <w:szCs w:val="20"/>
        </w:rPr>
        <w:t>ANGELO CASTELLO</w:t>
      </w:r>
    </w:p>
    <w:p w:rsidR="009243B3" w:rsidRDefault="00B94776" w:rsidP="009243B3">
      <w:pPr>
        <w:spacing w:after="0" w:line="240" w:lineRule="auto"/>
        <w:jc w:val="center"/>
        <w:rPr>
          <w:rFonts w:ascii="Arial" w:hAnsi="Arial" w:cs="Arial"/>
          <w:sz w:val="20"/>
          <w:szCs w:val="20"/>
        </w:rPr>
      </w:pPr>
      <w:r>
        <w:rPr>
          <w:rFonts w:ascii="Arial" w:hAnsi="Arial" w:cs="Arial"/>
          <w:sz w:val="20"/>
          <w:szCs w:val="20"/>
        </w:rPr>
        <w:t>Prefeito Municipal</w:t>
      </w:r>
    </w:p>
    <w:p w:rsidR="00D147C0" w:rsidRDefault="00D147C0" w:rsidP="009243B3">
      <w:pPr>
        <w:spacing w:after="0" w:line="240" w:lineRule="auto"/>
        <w:jc w:val="center"/>
        <w:rPr>
          <w:rFonts w:ascii="Arial" w:hAnsi="Arial" w:cs="Arial"/>
          <w:sz w:val="20"/>
          <w:szCs w:val="20"/>
        </w:rPr>
      </w:pPr>
    </w:p>
    <w:p w:rsidR="005021F0" w:rsidRDefault="005021F0" w:rsidP="009243B3">
      <w:pPr>
        <w:spacing w:after="0" w:line="240" w:lineRule="auto"/>
        <w:jc w:val="center"/>
        <w:rPr>
          <w:rFonts w:ascii="Arial" w:hAnsi="Arial" w:cs="Arial"/>
          <w:sz w:val="20"/>
          <w:szCs w:val="20"/>
        </w:rPr>
      </w:pPr>
    </w:p>
    <w:p w:rsidR="0012184A" w:rsidRDefault="003C182D" w:rsidP="00B94776">
      <w:pPr>
        <w:spacing w:after="0" w:line="240" w:lineRule="auto"/>
        <w:ind w:firstLine="4502"/>
        <w:jc w:val="both"/>
        <w:rPr>
          <w:rFonts w:ascii="Arial" w:hAnsi="Arial" w:cs="Arial"/>
          <w:sz w:val="20"/>
          <w:szCs w:val="20"/>
        </w:rPr>
      </w:pPr>
      <w:r>
        <w:rPr>
          <w:rFonts w:ascii="Arial" w:hAnsi="Arial" w:cs="Arial"/>
          <w:sz w:val="20"/>
          <w:szCs w:val="20"/>
        </w:rPr>
        <w:t>Registrad</w:t>
      </w:r>
      <w:r w:rsidR="007A4503">
        <w:rPr>
          <w:rFonts w:ascii="Arial" w:hAnsi="Arial" w:cs="Arial"/>
          <w:sz w:val="20"/>
          <w:szCs w:val="20"/>
        </w:rPr>
        <w:t>a</w:t>
      </w:r>
      <w:r>
        <w:rPr>
          <w:rFonts w:ascii="Arial" w:hAnsi="Arial" w:cs="Arial"/>
          <w:sz w:val="20"/>
          <w:szCs w:val="20"/>
        </w:rPr>
        <w:t xml:space="preserve"> no </w:t>
      </w:r>
      <w:r w:rsidR="00B94776">
        <w:rPr>
          <w:rFonts w:ascii="Arial" w:hAnsi="Arial" w:cs="Arial"/>
          <w:sz w:val="20"/>
          <w:szCs w:val="20"/>
        </w:rPr>
        <w:t>Departamento de Administração – Divisão de Expediente e Documentação e Publicada na Portaria Municipal na mesma data.</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B94776" w:rsidP="007F32E3">
      <w:pPr>
        <w:spacing w:after="0" w:line="240" w:lineRule="auto"/>
        <w:jc w:val="center"/>
        <w:rPr>
          <w:rFonts w:ascii="Arial" w:hAnsi="Arial" w:cs="Arial"/>
          <w:sz w:val="20"/>
          <w:szCs w:val="20"/>
        </w:rPr>
      </w:pPr>
      <w:r>
        <w:rPr>
          <w:rFonts w:ascii="Arial" w:hAnsi="Arial" w:cs="Arial"/>
          <w:sz w:val="20"/>
          <w:szCs w:val="20"/>
        </w:rPr>
        <w:t>PAULO SANTASOFIA</w:t>
      </w:r>
    </w:p>
    <w:p w:rsidR="009243B3" w:rsidRDefault="00B94776" w:rsidP="007F32E3">
      <w:pPr>
        <w:spacing w:after="0" w:line="240" w:lineRule="auto"/>
        <w:jc w:val="center"/>
        <w:rPr>
          <w:rFonts w:ascii="Arial" w:hAnsi="Arial" w:cs="Arial"/>
          <w:sz w:val="20"/>
          <w:szCs w:val="20"/>
        </w:rPr>
      </w:pPr>
      <w:r>
        <w:rPr>
          <w:rFonts w:ascii="Arial" w:hAnsi="Arial" w:cs="Arial"/>
          <w:sz w:val="20"/>
          <w:szCs w:val="20"/>
        </w:rPr>
        <w:t>Diretor Administrativo</w:t>
      </w:r>
    </w:p>
    <w:p w:rsidR="00780034" w:rsidRDefault="00780034" w:rsidP="00780034">
      <w:pPr>
        <w:spacing w:after="0" w:line="240" w:lineRule="auto"/>
        <w:jc w:val="center"/>
        <w:rPr>
          <w:rFonts w:ascii="Arial" w:hAnsi="Arial" w:cs="Arial"/>
          <w:sz w:val="20"/>
          <w:szCs w:val="20"/>
        </w:rPr>
      </w:pPr>
    </w:p>
    <w:p w:rsidR="009243B3" w:rsidRDefault="009243B3" w:rsidP="009243B3">
      <w:pPr>
        <w:spacing w:after="0" w:line="240" w:lineRule="auto"/>
        <w:jc w:val="both"/>
        <w:rPr>
          <w:rFonts w:ascii="Arial" w:hAnsi="Arial" w:cs="Arial"/>
          <w:color w:val="FF0000"/>
          <w:sz w:val="20"/>
          <w:szCs w:val="20"/>
        </w:rPr>
      </w:pPr>
    </w:p>
    <w:p w:rsidR="009243B3" w:rsidRPr="00104D08" w:rsidRDefault="009243B3" w:rsidP="009243B3">
      <w:pPr>
        <w:spacing w:after="0" w:line="240" w:lineRule="auto"/>
        <w:jc w:val="both"/>
        <w:rPr>
          <w:rFonts w:ascii="Arial" w:hAnsi="Arial" w:cs="Arial"/>
          <w:sz w:val="20"/>
          <w:szCs w:val="20"/>
        </w:rPr>
      </w:pPr>
      <w:r w:rsidRPr="000D20C2">
        <w:rPr>
          <w:rFonts w:ascii="Arial" w:hAnsi="Arial" w:cs="Arial"/>
          <w:color w:val="FF0000"/>
          <w:sz w:val="20"/>
          <w:szCs w:val="20"/>
        </w:rPr>
        <w:t>Este texto não substitui o publicado e arquivado pela Câmara Municipal.</w:t>
      </w:r>
    </w:p>
    <w:p w:rsidR="009243B3" w:rsidRPr="00FC030F" w:rsidRDefault="009243B3" w:rsidP="009243B3">
      <w:pPr>
        <w:tabs>
          <w:tab w:val="left" w:pos="5347"/>
        </w:tabs>
        <w:rPr>
          <w:rFonts w:ascii="Arial" w:hAnsi="Arial" w:cs="Arial"/>
          <w:sz w:val="20"/>
          <w:szCs w:val="20"/>
        </w:rPr>
      </w:pPr>
    </w:p>
    <w:p w:rsidR="009243B3" w:rsidRDefault="009243B3"/>
    <w:sectPr w:rsidR="009243B3" w:rsidSect="007E7FF7">
      <w:headerReference w:type="default" r:id="rId7"/>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03CA" w:rsidRDefault="008B03CA" w:rsidP="009243B3">
      <w:pPr>
        <w:spacing w:after="0" w:line="240" w:lineRule="auto"/>
      </w:pPr>
      <w:r>
        <w:separator/>
      </w:r>
    </w:p>
  </w:endnote>
  <w:endnote w:type="continuationSeparator" w:id="0">
    <w:p w:rsidR="008B03CA" w:rsidRDefault="008B03CA"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03CA" w:rsidRDefault="008B03CA" w:rsidP="009243B3">
      <w:pPr>
        <w:spacing w:after="0" w:line="240" w:lineRule="auto"/>
      </w:pPr>
      <w:r>
        <w:separator/>
      </w:r>
    </w:p>
  </w:footnote>
  <w:footnote w:type="continuationSeparator" w:id="0">
    <w:p w:rsidR="008B03CA" w:rsidRDefault="008B03CA" w:rsidP="0092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3CA" w:rsidRDefault="008B03CA" w:rsidP="009243B3">
    <w:pPr>
      <w:pStyle w:val="Cabealho"/>
      <w:jc w:val="center"/>
    </w:pPr>
    <w:r>
      <w:rPr>
        <w:noProof/>
        <w:lang w:eastAsia="pt-BR"/>
      </w:rPr>
      <w:drawing>
        <wp:inline distT="0" distB="0" distL="0" distR="0">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00F79"/>
    <w:multiLevelType w:val="hybridMultilevel"/>
    <w:tmpl w:val="4288D95A"/>
    <w:lvl w:ilvl="0" w:tplc="44609298">
      <w:start w:val="1"/>
      <w:numFmt w:val="decimal"/>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 w15:restartNumberingAfterBreak="0">
    <w:nsid w:val="3A227C42"/>
    <w:multiLevelType w:val="hybridMultilevel"/>
    <w:tmpl w:val="CBB0AD80"/>
    <w:lvl w:ilvl="0" w:tplc="D626EC8E">
      <w:start w:val="1"/>
      <w:numFmt w:val="upperRoman"/>
      <w:lvlText w:val="%1-"/>
      <w:lvlJc w:val="left"/>
      <w:pPr>
        <w:ind w:left="5222" w:hanging="72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 w15:restartNumberingAfterBreak="0">
    <w:nsid w:val="408E51DF"/>
    <w:multiLevelType w:val="hybridMultilevel"/>
    <w:tmpl w:val="33B2828E"/>
    <w:lvl w:ilvl="0" w:tplc="B658BDEA">
      <w:start w:val="1"/>
      <w:numFmt w:val="upperRoman"/>
      <w:lvlText w:val="%1-"/>
      <w:lvlJc w:val="left"/>
      <w:pPr>
        <w:ind w:left="5222" w:hanging="72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3" w15:restartNumberingAfterBreak="0">
    <w:nsid w:val="6B57420D"/>
    <w:multiLevelType w:val="hybridMultilevel"/>
    <w:tmpl w:val="9588E8EA"/>
    <w:lvl w:ilvl="0" w:tplc="734CB224">
      <w:start w:val="1"/>
      <w:numFmt w:val="upperRoman"/>
      <w:lvlText w:val="%1-"/>
      <w:lvlJc w:val="left"/>
      <w:pPr>
        <w:ind w:left="5222" w:hanging="72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55649"/>
  </w:hdrShapeDefaults>
  <w:footnotePr>
    <w:footnote w:id="-1"/>
    <w:footnote w:id="0"/>
  </w:footnotePr>
  <w:endnotePr>
    <w:endnote w:id="-1"/>
    <w:endnote w:id="0"/>
  </w:endnotePr>
  <w:compat>
    <w:compatSetting w:name="compatibilityMode" w:uri="http://schemas.microsoft.com/office/word" w:val="12"/>
  </w:compat>
  <w:rsids>
    <w:rsidRoot w:val="009243B3"/>
    <w:rsid w:val="0000241B"/>
    <w:rsid w:val="000039BD"/>
    <w:rsid w:val="00010583"/>
    <w:rsid w:val="00011997"/>
    <w:rsid w:val="00013FC2"/>
    <w:rsid w:val="000147EB"/>
    <w:rsid w:val="00014B8A"/>
    <w:rsid w:val="000157A4"/>
    <w:rsid w:val="0001677C"/>
    <w:rsid w:val="0002495C"/>
    <w:rsid w:val="00025031"/>
    <w:rsid w:val="00026038"/>
    <w:rsid w:val="00027CC8"/>
    <w:rsid w:val="00031988"/>
    <w:rsid w:val="00032500"/>
    <w:rsid w:val="00033CF2"/>
    <w:rsid w:val="000342EB"/>
    <w:rsid w:val="000350C2"/>
    <w:rsid w:val="0004139E"/>
    <w:rsid w:val="00042685"/>
    <w:rsid w:val="00045594"/>
    <w:rsid w:val="0004634C"/>
    <w:rsid w:val="000500E9"/>
    <w:rsid w:val="00052EDC"/>
    <w:rsid w:val="00053493"/>
    <w:rsid w:val="000550FC"/>
    <w:rsid w:val="00056AB4"/>
    <w:rsid w:val="00056AD8"/>
    <w:rsid w:val="000609D5"/>
    <w:rsid w:val="000618B6"/>
    <w:rsid w:val="00061C1C"/>
    <w:rsid w:val="00062DB5"/>
    <w:rsid w:val="00065229"/>
    <w:rsid w:val="00065899"/>
    <w:rsid w:val="00065B9C"/>
    <w:rsid w:val="000673C6"/>
    <w:rsid w:val="00073EF7"/>
    <w:rsid w:val="00074C77"/>
    <w:rsid w:val="00075053"/>
    <w:rsid w:val="00084A44"/>
    <w:rsid w:val="000861AC"/>
    <w:rsid w:val="00086730"/>
    <w:rsid w:val="00090A48"/>
    <w:rsid w:val="00090CDD"/>
    <w:rsid w:val="00091522"/>
    <w:rsid w:val="000921DB"/>
    <w:rsid w:val="00093442"/>
    <w:rsid w:val="00093B39"/>
    <w:rsid w:val="00094039"/>
    <w:rsid w:val="00094E7C"/>
    <w:rsid w:val="000951A5"/>
    <w:rsid w:val="000A2D17"/>
    <w:rsid w:val="000B073C"/>
    <w:rsid w:val="000B49CB"/>
    <w:rsid w:val="000B4B89"/>
    <w:rsid w:val="000B554C"/>
    <w:rsid w:val="000B705A"/>
    <w:rsid w:val="000B7421"/>
    <w:rsid w:val="000B788C"/>
    <w:rsid w:val="000C002C"/>
    <w:rsid w:val="000C0F22"/>
    <w:rsid w:val="000C1F13"/>
    <w:rsid w:val="000C30FF"/>
    <w:rsid w:val="000C3A17"/>
    <w:rsid w:val="000C3A88"/>
    <w:rsid w:val="000C408D"/>
    <w:rsid w:val="000C4517"/>
    <w:rsid w:val="000D0300"/>
    <w:rsid w:val="000D3C4F"/>
    <w:rsid w:val="000D6ED7"/>
    <w:rsid w:val="000D736D"/>
    <w:rsid w:val="000E0611"/>
    <w:rsid w:val="000E0F3B"/>
    <w:rsid w:val="000E7F98"/>
    <w:rsid w:val="000F0DB5"/>
    <w:rsid w:val="000F178D"/>
    <w:rsid w:val="000F3082"/>
    <w:rsid w:val="000F3366"/>
    <w:rsid w:val="000F66A1"/>
    <w:rsid w:val="00100ACE"/>
    <w:rsid w:val="00101FA3"/>
    <w:rsid w:val="00102804"/>
    <w:rsid w:val="0010295A"/>
    <w:rsid w:val="00103156"/>
    <w:rsid w:val="00103B17"/>
    <w:rsid w:val="00103FA4"/>
    <w:rsid w:val="001132FD"/>
    <w:rsid w:val="00116967"/>
    <w:rsid w:val="0012184A"/>
    <w:rsid w:val="001308A4"/>
    <w:rsid w:val="00131C02"/>
    <w:rsid w:val="00132026"/>
    <w:rsid w:val="00132CF1"/>
    <w:rsid w:val="00132F55"/>
    <w:rsid w:val="0014022C"/>
    <w:rsid w:val="00141985"/>
    <w:rsid w:val="001435EB"/>
    <w:rsid w:val="00143EE1"/>
    <w:rsid w:val="0014411D"/>
    <w:rsid w:val="001452AD"/>
    <w:rsid w:val="00145838"/>
    <w:rsid w:val="001458F7"/>
    <w:rsid w:val="00145DFF"/>
    <w:rsid w:val="0014708E"/>
    <w:rsid w:val="00151702"/>
    <w:rsid w:val="0015202F"/>
    <w:rsid w:val="00154CB6"/>
    <w:rsid w:val="00156450"/>
    <w:rsid w:val="001572F4"/>
    <w:rsid w:val="00163A31"/>
    <w:rsid w:val="00165B0E"/>
    <w:rsid w:val="00165E10"/>
    <w:rsid w:val="001666F6"/>
    <w:rsid w:val="00166F93"/>
    <w:rsid w:val="00167191"/>
    <w:rsid w:val="001671E2"/>
    <w:rsid w:val="0016768C"/>
    <w:rsid w:val="00170402"/>
    <w:rsid w:val="00173E39"/>
    <w:rsid w:val="001743DE"/>
    <w:rsid w:val="00175C65"/>
    <w:rsid w:val="00175D94"/>
    <w:rsid w:val="001776A0"/>
    <w:rsid w:val="001861E1"/>
    <w:rsid w:val="00190153"/>
    <w:rsid w:val="0019560D"/>
    <w:rsid w:val="00197309"/>
    <w:rsid w:val="00197BD4"/>
    <w:rsid w:val="001A13A8"/>
    <w:rsid w:val="001A2231"/>
    <w:rsid w:val="001A296B"/>
    <w:rsid w:val="001A4C43"/>
    <w:rsid w:val="001A4C47"/>
    <w:rsid w:val="001A598A"/>
    <w:rsid w:val="001B006C"/>
    <w:rsid w:val="001B2741"/>
    <w:rsid w:val="001B5115"/>
    <w:rsid w:val="001B54B0"/>
    <w:rsid w:val="001B659F"/>
    <w:rsid w:val="001C3C6C"/>
    <w:rsid w:val="001C67E7"/>
    <w:rsid w:val="001C70C2"/>
    <w:rsid w:val="001D33FE"/>
    <w:rsid w:val="001D3836"/>
    <w:rsid w:val="001D567B"/>
    <w:rsid w:val="001D5976"/>
    <w:rsid w:val="001E127F"/>
    <w:rsid w:val="001E206E"/>
    <w:rsid w:val="001E2400"/>
    <w:rsid w:val="001E3440"/>
    <w:rsid w:val="001E3904"/>
    <w:rsid w:val="001E4E54"/>
    <w:rsid w:val="001E5095"/>
    <w:rsid w:val="001E75FC"/>
    <w:rsid w:val="001F1A06"/>
    <w:rsid w:val="001F1DF7"/>
    <w:rsid w:val="001F4F87"/>
    <w:rsid w:val="001F5AB7"/>
    <w:rsid w:val="001F61D4"/>
    <w:rsid w:val="00201183"/>
    <w:rsid w:val="00201B1B"/>
    <w:rsid w:val="0020205A"/>
    <w:rsid w:val="00202426"/>
    <w:rsid w:val="00202DC0"/>
    <w:rsid w:val="002047DB"/>
    <w:rsid w:val="00205C5D"/>
    <w:rsid w:val="002108AB"/>
    <w:rsid w:val="00212D79"/>
    <w:rsid w:val="00212F6F"/>
    <w:rsid w:val="00213100"/>
    <w:rsid w:val="00214019"/>
    <w:rsid w:val="00215063"/>
    <w:rsid w:val="0022023B"/>
    <w:rsid w:val="00222242"/>
    <w:rsid w:val="0022285D"/>
    <w:rsid w:val="00224003"/>
    <w:rsid w:val="0022440D"/>
    <w:rsid w:val="00224E2B"/>
    <w:rsid w:val="00225267"/>
    <w:rsid w:val="00225D6C"/>
    <w:rsid w:val="0022657C"/>
    <w:rsid w:val="00226B45"/>
    <w:rsid w:val="00227012"/>
    <w:rsid w:val="00227D9B"/>
    <w:rsid w:val="00230F32"/>
    <w:rsid w:val="00236440"/>
    <w:rsid w:val="00237609"/>
    <w:rsid w:val="00237BFC"/>
    <w:rsid w:val="00245506"/>
    <w:rsid w:val="00255696"/>
    <w:rsid w:val="00257315"/>
    <w:rsid w:val="00263700"/>
    <w:rsid w:val="00264150"/>
    <w:rsid w:val="0026656A"/>
    <w:rsid w:val="00266C0B"/>
    <w:rsid w:val="00271CEA"/>
    <w:rsid w:val="00272DE9"/>
    <w:rsid w:val="00274981"/>
    <w:rsid w:val="00276BCA"/>
    <w:rsid w:val="0028511D"/>
    <w:rsid w:val="00290F40"/>
    <w:rsid w:val="0029370E"/>
    <w:rsid w:val="002951CB"/>
    <w:rsid w:val="00295437"/>
    <w:rsid w:val="00296B4F"/>
    <w:rsid w:val="00297011"/>
    <w:rsid w:val="00297689"/>
    <w:rsid w:val="002A0905"/>
    <w:rsid w:val="002A4694"/>
    <w:rsid w:val="002A51BA"/>
    <w:rsid w:val="002A6FAA"/>
    <w:rsid w:val="002A75C1"/>
    <w:rsid w:val="002A77A8"/>
    <w:rsid w:val="002A7C59"/>
    <w:rsid w:val="002B10BD"/>
    <w:rsid w:val="002B2CCC"/>
    <w:rsid w:val="002B3309"/>
    <w:rsid w:val="002C4AB0"/>
    <w:rsid w:val="002C501C"/>
    <w:rsid w:val="002C65C6"/>
    <w:rsid w:val="002D4B92"/>
    <w:rsid w:val="002D4BD7"/>
    <w:rsid w:val="002D6795"/>
    <w:rsid w:val="002D7760"/>
    <w:rsid w:val="002D7B9B"/>
    <w:rsid w:val="002D7E25"/>
    <w:rsid w:val="002E0CE7"/>
    <w:rsid w:val="002E1434"/>
    <w:rsid w:val="002E1A4C"/>
    <w:rsid w:val="002E5722"/>
    <w:rsid w:val="002E5B98"/>
    <w:rsid w:val="002F249E"/>
    <w:rsid w:val="002F3BC4"/>
    <w:rsid w:val="002F5331"/>
    <w:rsid w:val="002F5654"/>
    <w:rsid w:val="00300E07"/>
    <w:rsid w:val="003019C1"/>
    <w:rsid w:val="00303E96"/>
    <w:rsid w:val="0030466B"/>
    <w:rsid w:val="00304D60"/>
    <w:rsid w:val="003124D5"/>
    <w:rsid w:val="0031360A"/>
    <w:rsid w:val="00313859"/>
    <w:rsid w:val="00314602"/>
    <w:rsid w:val="00315A25"/>
    <w:rsid w:val="00316932"/>
    <w:rsid w:val="003218E8"/>
    <w:rsid w:val="00323186"/>
    <w:rsid w:val="003232FF"/>
    <w:rsid w:val="00323A56"/>
    <w:rsid w:val="003245BB"/>
    <w:rsid w:val="00325A92"/>
    <w:rsid w:val="00325E9D"/>
    <w:rsid w:val="00326F2C"/>
    <w:rsid w:val="0033081D"/>
    <w:rsid w:val="00334985"/>
    <w:rsid w:val="00334D33"/>
    <w:rsid w:val="003360A9"/>
    <w:rsid w:val="003376EB"/>
    <w:rsid w:val="0034039E"/>
    <w:rsid w:val="003406AA"/>
    <w:rsid w:val="00340E75"/>
    <w:rsid w:val="003422DF"/>
    <w:rsid w:val="00351655"/>
    <w:rsid w:val="00352A8E"/>
    <w:rsid w:val="00353021"/>
    <w:rsid w:val="00353535"/>
    <w:rsid w:val="0035711B"/>
    <w:rsid w:val="00361FA8"/>
    <w:rsid w:val="003636D8"/>
    <w:rsid w:val="00363C8C"/>
    <w:rsid w:val="00364BC3"/>
    <w:rsid w:val="00366753"/>
    <w:rsid w:val="00367156"/>
    <w:rsid w:val="003671A3"/>
    <w:rsid w:val="00372198"/>
    <w:rsid w:val="00373022"/>
    <w:rsid w:val="003751CF"/>
    <w:rsid w:val="00375389"/>
    <w:rsid w:val="00375F82"/>
    <w:rsid w:val="00376145"/>
    <w:rsid w:val="00377627"/>
    <w:rsid w:val="00377FAF"/>
    <w:rsid w:val="00381F63"/>
    <w:rsid w:val="00384633"/>
    <w:rsid w:val="00384874"/>
    <w:rsid w:val="003853F0"/>
    <w:rsid w:val="003859DF"/>
    <w:rsid w:val="00386476"/>
    <w:rsid w:val="003868FC"/>
    <w:rsid w:val="0039061A"/>
    <w:rsid w:val="00392FC5"/>
    <w:rsid w:val="00396D12"/>
    <w:rsid w:val="003A21F4"/>
    <w:rsid w:val="003A3248"/>
    <w:rsid w:val="003A3F62"/>
    <w:rsid w:val="003A47F3"/>
    <w:rsid w:val="003A53C8"/>
    <w:rsid w:val="003A5C73"/>
    <w:rsid w:val="003A76E5"/>
    <w:rsid w:val="003A7D0B"/>
    <w:rsid w:val="003B3C1D"/>
    <w:rsid w:val="003B3D92"/>
    <w:rsid w:val="003B4FC2"/>
    <w:rsid w:val="003B5E7E"/>
    <w:rsid w:val="003B6ABE"/>
    <w:rsid w:val="003C182D"/>
    <w:rsid w:val="003C2AB4"/>
    <w:rsid w:val="003C2E77"/>
    <w:rsid w:val="003C311C"/>
    <w:rsid w:val="003C5081"/>
    <w:rsid w:val="003C57E6"/>
    <w:rsid w:val="003C6A99"/>
    <w:rsid w:val="003C70E0"/>
    <w:rsid w:val="003D159C"/>
    <w:rsid w:val="003D234A"/>
    <w:rsid w:val="003D250F"/>
    <w:rsid w:val="003D3898"/>
    <w:rsid w:val="003D3ED7"/>
    <w:rsid w:val="003D574D"/>
    <w:rsid w:val="003D72F7"/>
    <w:rsid w:val="003D76C5"/>
    <w:rsid w:val="003E14F1"/>
    <w:rsid w:val="003E3F71"/>
    <w:rsid w:val="003E5826"/>
    <w:rsid w:val="003F0D0C"/>
    <w:rsid w:val="003F44B8"/>
    <w:rsid w:val="003F5455"/>
    <w:rsid w:val="003F7224"/>
    <w:rsid w:val="003F7DAC"/>
    <w:rsid w:val="004033F2"/>
    <w:rsid w:val="00406F89"/>
    <w:rsid w:val="004073EF"/>
    <w:rsid w:val="00410672"/>
    <w:rsid w:val="00413637"/>
    <w:rsid w:val="00413D4F"/>
    <w:rsid w:val="004143F3"/>
    <w:rsid w:val="00414EE9"/>
    <w:rsid w:val="004157A4"/>
    <w:rsid w:val="00415FDA"/>
    <w:rsid w:val="00416D78"/>
    <w:rsid w:val="00417371"/>
    <w:rsid w:val="0042140A"/>
    <w:rsid w:val="00421A58"/>
    <w:rsid w:val="00424500"/>
    <w:rsid w:val="004265BE"/>
    <w:rsid w:val="00426CDC"/>
    <w:rsid w:val="0043777D"/>
    <w:rsid w:val="00437B2A"/>
    <w:rsid w:val="00437C99"/>
    <w:rsid w:val="00443B15"/>
    <w:rsid w:val="004442E5"/>
    <w:rsid w:val="004527E8"/>
    <w:rsid w:val="00455CFF"/>
    <w:rsid w:val="0045752F"/>
    <w:rsid w:val="00461BFE"/>
    <w:rsid w:val="00462A04"/>
    <w:rsid w:val="00464DB3"/>
    <w:rsid w:val="00464EE0"/>
    <w:rsid w:val="0047103F"/>
    <w:rsid w:val="00475057"/>
    <w:rsid w:val="00476815"/>
    <w:rsid w:val="00481553"/>
    <w:rsid w:val="00482012"/>
    <w:rsid w:val="00482CA6"/>
    <w:rsid w:val="004908D6"/>
    <w:rsid w:val="00490CB5"/>
    <w:rsid w:val="00493820"/>
    <w:rsid w:val="00494EF0"/>
    <w:rsid w:val="00495105"/>
    <w:rsid w:val="004A068A"/>
    <w:rsid w:val="004A596E"/>
    <w:rsid w:val="004A5A90"/>
    <w:rsid w:val="004A78E5"/>
    <w:rsid w:val="004A7D7E"/>
    <w:rsid w:val="004A7EFC"/>
    <w:rsid w:val="004B1C67"/>
    <w:rsid w:val="004B1FCB"/>
    <w:rsid w:val="004B200D"/>
    <w:rsid w:val="004B2B17"/>
    <w:rsid w:val="004B47C4"/>
    <w:rsid w:val="004B5866"/>
    <w:rsid w:val="004B7500"/>
    <w:rsid w:val="004B778E"/>
    <w:rsid w:val="004C252F"/>
    <w:rsid w:val="004C4473"/>
    <w:rsid w:val="004C44F5"/>
    <w:rsid w:val="004C572C"/>
    <w:rsid w:val="004C5DF5"/>
    <w:rsid w:val="004C5EBE"/>
    <w:rsid w:val="004C686B"/>
    <w:rsid w:val="004D1933"/>
    <w:rsid w:val="004D1B67"/>
    <w:rsid w:val="004D2E30"/>
    <w:rsid w:val="004D387F"/>
    <w:rsid w:val="004D5DF5"/>
    <w:rsid w:val="004E1F33"/>
    <w:rsid w:val="004E20BA"/>
    <w:rsid w:val="004E348F"/>
    <w:rsid w:val="004E4C1A"/>
    <w:rsid w:val="004E4EDB"/>
    <w:rsid w:val="004F0CE0"/>
    <w:rsid w:val="004F0E4C"/>
    <w:rsid w:val="004F5887"/>
    <w:rsid w:val="004F6103"/>
    <w:rsid w:val="00500F51"/>
    <w:rsid w:val="0050173D"/>
    <w:rsid w:val="00501809"/>
    <w:rsid w:val="005021F0"/>
    <w:rsid w:val="00504B6C"/>
    <w:rsid w:val="00510132"/>
    <w:rsid w:val="0051243C"/>
    <w:rsid w:val="005136DF"/>
    <w:rsid w:val="005151E9"/>
    <w:rsid w:val="0051539E"/>
    <w:rsid w:val="00515E4C"/>
    <w:rsid w:val="00516A07"/>
    <w:rsid w:val="00516FCD"/>
    <w:rsid w:val="0051769C"/>
    <w:rsid w:val="00520F62"/>
    <w:rsid w:val="00522CDF"/>
    <w:rsid w:val="0052491D"/>
    <w:rsid w:val="005262DB"/>
    <w:rsid w:val="00527C32"/>
    <w:rsid w:val="005306B5"/>
    <w:rsid w:val="00531C06"/>
    <w:rsid w:val="00533E6E"/>
    <w:rsid w:val="00534571"/>
    <w:rsid w:val="00534DC2"/>
    <w:rsid w:val="005358A8"/>
    <w:rsid w:val="0053797B"/>
    <w:rsid w:val="00537B22"/>
    <w:rsid w:val="00547270"/>
    <w:rsid w:val="00553EEE"/>
    <w:rsid w:val="00555C94"/>
    <w:rsid w:val="00555E6B"/>
    <w:rsid w:val="005571AD"/>
    <w:rsid w:val="00557497"/>
    <w:rsid w:val="005577C8"/>
    <w:rsid w:val="00557D69"/>
    <w:rsid w:val="00561C2C"/>
    <w:rsid w:val="00561D56"/>
    <w:rsid w:val="00561EAE"/>
    <w:rsid w:val="0056293C"/>
    <w:rsid w:val="00563EE4"/>
    <w:rsid w:val="005665A5"/>
    <w:rsid w:val="0057023C"/>
    <w:rsid w:val="00570765"/>
    <w:rsid w:val="0057297F"/>
    <w:rsid w:val="00574A1C"/>
    <w:rsid w:val="0058056C"/>
    <w:rsid w:val="0058129E"/>
    <w:rsid w:val="005812F4"/>
    <w:rsid w:val="0058469F"/>
    <w:rsid w:val="00586069"/>
    <w:rsid w:val="00586686"/>
    <w:rsid w:val="005875CD"/>
    <w:rsid w:val="00592FF2"/>
    <w:rsid w:val="00595878"/>
    <w:rsid w:val="00596508"/>
    <w:rsid w:val="005A3339"/>
    <w:rsid w:val="005A6A71"/>
    <w:rsid w:val="005B3660"/>
    <w:rsid w:val="005B4C16"/>
    <w:rsid w:val="005B6BDC"/>
    <w:rsid w:val="005B70D3"/>
    <w:rsid w:val="005B74B4"/>
    <w:rsid w:val="005C1CDB"/>
    <w:rsid w:val="005C30FA"/>
    <w:rsid w:val="005C496F"/>
    <w:rsid w:val="005C58E7"/>
    <w:rsid w:val="005D1E72"/>
    <w:rsid w:val="005D3097"/>
    <w:rsid w:val="005D3A19"/>
    <w:rsid w:val="005D3ECB"/>
    <w:rsid w:val="005E01B7"/>
    <w:rsid w:val="005E0BD1"/>
    <w:rsid w:val="005E1B3A"/>
    <w:rsid w:val="005E1F14"/>
    <w:rsid w:val="005E2404"/>
    <w:rsid w:val="005E2873"/>
    <w:rsid w:val="005E33BC"/>
    <w:rsid w:val="005E61FB"/>
    <w:rsid w:val="005E774B"/>
    <w:rsid w:val="005F1CF6"/>
    <w:rsid w:val="005F3FBF"/>
    <w:rsid w:val="005F48AD"/>
    <w:rsid w:val="005F69FC"/>
    <w:rsid w:val="005F717A"/>
    <w:rsid w:val="0060114E"/>
    <w:rsid w:val="00601D41"/>
    <w:rsid w:val="00602D89"/>
    <w:rsid w:val="0060623C"/>
    <w:rsid w:val="006072AC"/>
    <w:rsid w:val="006076A4"/>
    <w:rsid w:val="00610B11"/>
    <w:rsid w:val="00614635"/>
    <w:rsid w:val="006152DF"/>
    <w:rsid w:val="0061661E"/>
    <w:rsid w:val="0061785F"/>
    <w:rsid w:val="00620801"/>
    <w:rsid w:val="006217E6"/>
    <w:rsid w:val="00622305"/>
    <w:rsid w:val="00622AEC"/>
    <w:rsid w:val="00625C3F"/>
    <w:rsid w:val="006269A5"/>
    <w:rsid w:val="00626EA4"/>
    <w:rsid w:val="00630F77"/>
    <w:rsid w:val="00633394"/>
    <w:rsid w:val="00633FBA"/>
    <w:rsid w:val="006342BC"/>
    <w:rsid w:val="006366E0"/>
    <w:rsid w:val="00637427"/>
    <w:rsid w:val="0063757D"/>
    <w:rsid w:val="00637D8B"/>
    <w:rsid w:val="0064197C"/>
    <w:rsid w:val="0064233B"/>
    <w:rsid w:val="006426A8"/>
    <w:rsid w:val="00647387"/>
    <w:rsid w:val="00647CA9"/>
    <w:rsid w:val="00651CA3"/>
    <w:rsid w:val="0065237E"/>
    <w:rsid w:val="00652BF9"/>
    <w:rsid w:val="00652E65"/>
    <w:rsid w:val="00656876"/>
    <w:rsid w:val="006649D8"/>
    <w:rsid w:val="006707DB"/>
    <w:rsid w:val="00672439"/>
    <w:rsid w:val="00674342"/>
    <w:rsid w:val="00677DD0"/>
    <w:rsid w:val="0068010E"/>
    <w:rsid w:val="0068242F"/>
    <w:rsid w:val="00683FAE"/>
    <w:rsid w:val="00684BFC"/>
    <w:rsid w:val="0069069C"/>
    <w:rsid w:val="006923CA"/>
    <w:rsid w:val="00696753"/>
    <w:rsid w:val="00697351"/>
    <w:rsid w:val="006979CA"/>
    <w:rsid w:val="006A0FF9"/>
    <w:rsid w:val="006A2FF6"/>
    <w:rsid w:val="006A65F0"/>
    <w:rsid w:val="006B049A"/>
    <w:rsid w:val="006B054A"/>
    <w:rsid w:val="006B2D94"/>
    <w:rsid w:val="006B3432"/>
    <w:rsid w:val="006B518C"/>
    <w:rsid w:val="006B7727"/>
    <w:rsid w:val="006C03EF"/>
    <w:rsid w:val="006D0B44"/>
    <w:rsid w:val="006D2F44"/>
    <w:rsid w:val="006D5804"/>
    <w:rsid w:val="006D581C"/>
    <w:rsid w:val="006D75EF"/>
    <w:rsid w:val="006E67EB"/>
    <w:rsid w:val="006F0ED2"/>
    <w:rsid w:val="006F1FC3"/>
    <w:rsid w:val="006F38EC"/>
    <w:rsid w:val="006F5F7E"/>
    <w:rsid w:val="006F6162"/>
    <w:rsid w:val="00701AF4"/>
    <w:rsid w:val="00702542"/>
    <w:rsid w:val="00702DAE"/>
    <w:rsid w:val="0070334B"/>
    <w:rsid w:val="007035D1"/>
    <w:rsid w:val="0070491D"/>
    <w:rsid w:val="00705913"/>
    <w:rsid w:val="00705C5A"/>
    <w:rsid w:val="00705CC9"/>
    <w:rsid w:val="00710EEC"/>
    <w:rsid w:val="007124CF"/>
    <w:rsid w:val="00713B37"/>
    <w:rsid w:val="00716026"/>
    <w:rsid w:val="007204D2"/>
    <w:rsid w:val="007205C9"/>
    <w:rsid w:val="00720B05"/>
    <w:rsid w:val="0072266F"/>
    <w:rsid w:val="007261E2"/>
    <w:rsid w:val="00731F37"/>
    <w:rsid w:val="00732FF7"/>
    <w:rsid w:val="007351A8"/>
    <w:rsid w:val="00736B3C"/>
    <w:rsid w:val="00737559"/>
    <w:rsid w:val="00737FB9"/>
    <w:rsid w:val="00740A78"/>
    <w:rsid w:val="00744B45"/>
    <w:rsid w:val="0074559A"/>
    <w:rsid w:val="00745F35"/>
    <w:rsid w:val="00746A40"/>
    <w:rsid w:val="007546FC"/>
    <w:rsid w:val="00755BFD"/>
    <w:rsid w:val="00756151"/>
    <w:rsid w:val="00761ED7"/>
    <w:rsid w:val="0076283D"/>
    <w:rsid w:val="0076326C"/>
    <w:rsid w:val="00763EA7"/>
    <w:rsid w:val="00765736"/>
    <w:rsid w:val="00765B23"/>
    <w:rsid w:val="00767B5C"/>
    <w:rsid w:val="007702BA"/>
    <w:rsid w:val="007708CB"/>
    <w:rsid w:val="00770FE6"/>
    <w:rsid w:val="007715DD"/>
    <w:rsid w:val="00771CF5"/>
    <w:rsid w:val="00772C37"/>
    <w:rsid w:val="007778D4"/>
    <w:rsid w:val="00780034"/>
    <w:rsid w:val="0078156F"/>
    <w:rsid w:val="007846D0"/>
    <w:rsid w:val="007848CA"/>
    <w:rsid w:val="00784CE9"/>
    <w:rsid w:val="00784E74"/>
    <w:rsid w:val="00793B31"/>
    <w:rsid w:val="0079770C"/>
    <w:rsid w:val="007A0C77"/>
    <w:rsid w:val="007A4503"/>
    <w:rsid w:val="007A7A09"/>
    <w:rsid w:val="007B0265"/>
    <w:rsid w:val="007B1766"/>
    <w:rsid w:val="007B1F20"/>
    <w:rsid w:val="007B2EF5"/>
    <w:rsid w:val="007B4E7C"/>
    <w:rsid w:val="007B54C9"/>
    <w:rsid w:val="007B7ECC"/>
    <w:rsid w:val="007B7F4A"/>
    <w:rsid w:val="007C0CDC"/>
    <w:rsid w:val="007C1BA9"/>
    <w:rsid w:val="007C24AE"/>
    <w:rsid w:val="007C5863"/>
    <w:rsid w:val="007C5E86"/>
    <w:rsid w:val="007C6349"/>
    <w:rsid w:val="007C740C"/>
    <w:rsid w:val="007C7698"/>
    <w:rsid w:val="007C7AAC"/>
    <w:rsid w:val="007D1E8E"/>
    <w:rsid w:val="007D1EDB"/>
    <w:rsid w:val="007D2015"/>
    <w:rsid w:val="007D2DC6"/>
    <w:rsid w:val="007D53AD"/>
    <w:rsid w:val="007D5C82"/>
    <w:rsid w:val="007D6F95"/>
    <w:rsid w:val="007E0E33"/>
    <w:rsid w:val="007E279E"/>
    <w:rsid w:val="007E2E51"/>
    <w:rsid w:val="007E33BF"/>
    <w:rsid w:val="007E3EF2"/>
    <w:rsid w:val="007E43E9"/>
    <w:rsid w:val="007E4B59"/>
    <w:rsid w:val="007E6E04"/>
    <w:rsid w:val="007E7FF7"/>
    <w:rsid w:val="007F08DA"/>
    <w:rsid w:val="007F234A"/>
    <w:rsid w:val="007F32E3"/>
    <w:rsid w:val="007F64E7"/>
    <w:rsid w:val="0080304D"/>
    <w:rsid w:val="00803139"/>
    <w:rsid w:val="008040B7"/>
    <w:rsid w:val="0080439A"/>
    <w:rsid w:val="00805299"/>
    <w:rsid w:val="00807476"/>
    <w:rsid w:val="00807515"/>
    <w:rsid w:val="00810DFF"/>
    <w:rsid w:val="00810E3D"/>
    <w:rsid w:val="00813189"/>
    <w:rsid w:val="008168F4"/>
    <w:rsid w:val="008204A9"/>
    <w:rsid w:val="00821222"/>
    <w:rsid w:val="00821B88"/>
    <w:rsid w:val="00822F51"/>
    <w:rsid w:val="0082426A"/>
    <w:rsid w:val="00825366"/>
    <w:rsid w:val="0082539C"/>
    <w:rsid w:val="008271D2"/>
    <w:rsid w:val="00831220"/>
    <w:rsid w:val="00832067"/>
    <w:rsid w:val="00832A97"/>
    <w:rsid w:val="00834622"/>
    <w:rsid w:val="00835CE7"/>
    <w:rsid w:val="00840E43"/>
    <w:rsid w:val="008420EC"/>
    <w:rsid w:val="00842779"/>
    <w:rsid w:val="00843515"/>
    <w:rsid w:val="00843EE7"/>
    <w:rsid w:val="00845555"/>
    <w:rsid w:val="008464D3"/>
    <w:rsid w:val="00850092"/>
    <w:rsid w:val="00850DB1"/>
    <w:rsid w:val="00851204"/>
    <w:rsid w:val="008541E7"/>
    <w:rsid w:val="00854666"/>
    <w:rsid w:val="00855351"/>
    <w:rsid w:val="00856E69"/>
    <w:rsid w:val="0086339C"/>
    <w:rsid w:val="00864CB7"/>
    <w:rsid w:val="008664C7"/>
    <w:rsid w:val="0087023A"/>
    <w:rsid w:val="008715BF"/>
    <w:rsid w:val="008721AF"/>
    <w:rsid w:val="00872892"/>
    <w:rsid w:val="00872E18"/>
    <w:rsid w:val="0087403F"/>
    <w:rsid w:val="00876926"/>
    <w:rsid w:val="00876FD9"/>
    <w:rsid w:val="008819DE"/>
    <w:rsid w:val="0088376E"/>
    <w:rsid w:val="00883914"/>
    <w:rsid w:val="00884B34"/>
    <w:rsid w:val="00887720"/>
    <w:rsid w:val="0089071F"/>
    <w:rsid w:val="008930C8"/>
    <w:rsid w:val="0089354B"/>
    <w:rsid w:val="008948F3"/>
    <w:rsid w:val="008963D0"/>
    <w:rsid w:val="0089671C"/>
    <w:rsid w:val="008A0A96"/>
    <w:rsid w:val="008A0F94"/>
    <w:rsid w:val="008A1FEC"/>
    <w:rsid w:val="008A219C"/>
    <w:rsid w:val="008A45CA"/>
    <w:rsid w:val="008B03CA"/>
    <w:rsid w:val="008B084E"/>
    <w:rsid w:val="008B2471"/>
    <w:rsid w:val="008B4C04"/>
    <w:rsid w:val="008B5E78"/>
    <w:rsid w:val="008C0875"/>
    <w:rsid w:val="008C13A8"/>
    <w:rsid w:val="008C1F36"/>
    <w:rsid w:val="008C2502"/>
    <w:rsid w:val="008C2EF8"/>
    <w:rsid w:val="008C613D"/>
    <w:rsid w:val="008D0AD8"/>
    <w:rsid w:val="008D22BD"/>
    <w:rsid w:val="008E31A9"/>
    <w:rsid w:val="008E32EC"/>
    <w:rsid w:val="008E467B"/>
    <w:rsid w:val="008E4D0E"/>
    <w:rsid w:val="008E4D87"/>
    <w:rsid w:val="008E5506"/>
    <w:rsid w:val="008E6227"/>
    <w:rsid w:val="008E6393"/>
    <w:rsid w:val="008F0321"/>
    <w:rsid w:val="008F3FFA"/>
    <w:rsid w:val="008F55D2"/>
    <w:rsid w:val="008F69F6"/>
    <w:rsid w:val="008F7F48"/>
    <w:rsid w:val="00900616"/>
    <w:rsid w:val="00904D83"/>
    <w:rsid w:val="009063ED"/>
    <w:rsid w:val="00906D30"/>
    <w:rsid w:val="009160CA"/>
    <w:rsid w:val="00917274"/>
    <w:rsid w:val="00922E48"/>
    <w:rsid w:val="00923C92"/>
    <w:rsid w:val="009243B3"/>
    <w:rsid w:val="009248F3"/>
    <w:rsid w:val="00925177"/>
    <w:rsid w:val="009265BD"/>
    <w:rsid w:val="0093070F"/>
    <w:rsid w:val="00932197"/>
    <w:rsid w:val="009330E9"/>
    <w:rsid w:val="00934A0B"/>
    <w:rsid w:val="00936211"/>
    <w:rsid w:val="00940B69"/>
    <w:rsid w:val="00940DEF"/>
    <w:rsid w:val="00940F72"/>
    <w:rsid w:val="00942707"/>
    <w:rsid w:val="00942E99"/>
    <w:rsid w:val="00945045"/>
    <w:rsid w:val="009528C3"/>
    <w:rsid w:val="009538EA"/>
    <w:rsid w:val="00953FCD"/>
    <w:rsid w:val="00954567"/>
    <w:rsid w:val="009548D3"/>
    <w:rsid w:val="009549EF"/>
    <w:rsid w:val="00955052"/>
    <w:rsid w:val="00956E1E"/>
    <w:rsid w:val="00957D68"/>
    <w:rsid w:val="009601E1"/>
    <w:rsid w:val="0096048F"/>
    <w:rsid w:val="0096133A"/>
    <w:rsid w:val="00961ABF"/>
    <w:rsid w:val="00963AB2"/>
    <w:rsid w:val="0096529F"/>
    <w:rsid w:val="009669ED"/>
    <w:rsid w:val="00966A6F"/>
    <w:rsid w:val="00967004"/>
    <w:rsid w:val="009674A1"/>
    <w:rsid w:val="00970D45"/>
    <w:rsid w:val="00971821"/>
    <w:rsid w:val="00971FF2"/>
    <w:rsid w:val="009743B5"/>
    <w:rsid w:val="00974604"/>
    <w:rsid w:val="00975280"/>
    <w:rsid w:val="009761FF"/>
    <w:rsid w:val="00976FE7"/>
    <w:rsid w:val="0097716D"/>
    <w:rsid w:val="00977575"/>
    <w:rsid w:val="009804C2"/>
    <w:rsid w:val="00982F5C"/>
    <w:rsid w:val="00983174"/>
    <w:rsid w:val="00983D99"/>
    <w:rsid w:val="00986325"/>
    <w:rsid w:val="009908BE"/>
    <w:rsid w:val="00992659"/>
    <w:rsid w:val="00993308"/>
    <w:rsid w:val="00993799"/>
    <w:rsid w:val="00994A4D"/>
    <w:rsid w:val="009950DE"/>
    <w:rsid w:val="0099634B"/>
    <w:rsid w:val="0099634C"/>
    <w:rsid w:val="00997D0F"/>
    <w:rsid w:val="009A00C5"/>
    <w:rsid w:val="009A1590"/>
    <w:rsid w:val="009A7DC1"/>
    <w:rsid w:val="009B136D"/>
    <w:rsid w:val="009B16F3"/>
    <w:rsid w:val="009B2535"/>
    <w:rsid w:val="009B4CAD"/>
    <w:rsid w:val="009B6C54"/>
    <w:rsid w:val="009C2068"/>
    <w:rsid w:val="009C2E42"/>
    <w:rsid w:val="009C457D"/>
    <w:rsid w:val="009C61EB"/>
    <w:rsid w:val="009C64ED"/>
    <w:rsid w:val="009C7406"/>
    <w:rsid w:val="009C7A4F"/>
    <w:rsid w:val="009D0125"/>
    <w:rsid w:val="009D0750"/>
    <w:rsid w:val="009D11C4"/>
    <w:rsid w:val="009D1FF8"/>
    <w:rsid w:val="009D3274"/>
    <w:rsid w:val="009D4A0A"/>
    <w:rsid w:val="009D5CB8"/>
    <w:rsid w:val="009D71CB"/>
    <w:rsid w:val="009D754A"/>
    <w:rsid w:val="009E2BE8"/>
    <w:rsid w:val="009E624E"/>
    <w:rsid w:val="009F17FE"/>
    <w:rsid w:val="009F493A"/>
    <w:rsid w:val="009F494D"/>
    <w:rsid w:val="009F7549"/>
    <w:rsid w:val="009F7C12"/>
    <w:rsid w:val="00A000C5"/>
    <w:rsid w:val="00A00AA3"/>
    <w:rsid w:val="00A04424"/>
    <w:rsid w:val="00A05066"/>
    <w:rsid w:val="00A10582"/>
    <w:rsid w:val="00A11D85"/>
    <w:rsid w:val="00A135FC"/>
    <w:rsid w:val="00A17360"/>
    <w:rsid w:val="00A20953"/>
    <w:rsid w:val="00A210C2"/>
    <w:rsid w:val="00A211FD"/>
    <w:rsid w:val="00A25C89"/>
    <w:rsid w:val="00A269C2"/>
    <w:rsid w:val="00A27963"/>
    <w:rsid w:val="00A27C92"/>
    <w:rsid w:val="00A27E1D"/>
    <w:rsid w:val="00A34717"/>
    <w:rsid w:val="00A377E2"/>
    <w:rsid w:val="00A4120B"/>
    <w:rsid w:val="00A416DA"/>
    <w:rsid w:val="00A4543B"/>
    <w:rsid w:val="00A54FFA"/>
    <w:rsid w:val="00A553D8"/>
    <w:rsid w:val="00A64575"/>
    <w:rsid w:val="00A67F79"/>
    <w:rsid w:val="00A7593F"/>
    <w:rsid w:val="00A7627D"/>
    <w:rsid w:val="00A77D8F"/>
    <w:rsid w:val="00A819D6"/>
    <w:rsid w:val="00A82A7A"/>
    <w:rsid w:val="00A909AD"/>
    <w:rsid w:val="00A914C9"/>
    <w:rsid w:val="00A918B7"/>
    <w:rsid w:val="00A9371C"/>
    <w:rsid w:val="00A94587"/>
    <w:rsid w:val="00A946F7"/>
    <w:rsid w:val="00A97F22"/>
    <w:rsid w:val="00AA5310"/>
    <w:rsid w:val="00AA682A"/>
    <w:rsid w:val="00AA6CB3"/>
    <w:rsid w:val="00AB5D80"/>
    <w:rsid w:val="00AB6F77"/>
    <w:rsid w:val="00AB7582"/>
    <w:rsid w:val="00AC15AD"/>
    <w:rsid w:val="00AC2763"/>
    <w:rsid w:val="00AC6362"/>
    <w:rsid w:val="00AC7467"/>
    <w:rsid w:val="00AC75CD"/>
    <w:rsid w:val="00AD22CB"/>
    <w:rsid w:val="00AD27A4"/>
    <w:rsid w:val="00AD4165"/>
    <w:rsid w:val="00AD7BE7"/>
    <w:rsid w:val="00AE2925"/>
    <w:rsid w:val="00AE3271"/>
    <w:rsid w:val="00AE4C52"/>
    <w:rsid w:val="00AE5A21"/>
    <w:rsid w:val="00AE6B06"/>
    <w:rsid w:val="00AE6DEC"/>
    <w:rsid w:val="00AF1D0D"/>
    <w:rsid w:val="00AF31AC"/>
    <w:rsid w:val="00AF355D"/>
    <w:rsid w:val="00AF35E7"/>
    <w:rsid w:val="00AF57E9"/>
    <w:rsid w:val="00AF666E"/>
    <w:rsid w:val="00AF6911"/>
    <w:rsid w:val="00B04A89"/>
    <w:rsid w:val="00B06022"/>
    <w:rsid w:val="00B06EA4"/>
    <w:rsid w:val="00B15500"/>
    <w:rsid w:val="00B17CF0"/>
    <w:rsid w:val="00B20C9F"/>
    <w:rsid w:val="00B2173D"/>
    <w:rsid w:val="00B218CA"/>
    <w:rsid w:val="00B21FBE"/>
    <w:rsid w:val="00B24C44"/>
    <w:rsid w:val="00B24F2E"/>
    <w:rsid w:val="00B2639E"/>
    <w:rsid w:val="00B277D7"/>
    <w:rsid w:val="00B3144B"/>
    <w:rsid w:val="00B3153A"/>
    <w:rsid w:val="00B31D4F"/>
    <w:rsid w:val="00B32B3C"/>
    <w:rsid w:val="00B33F7B"/>
    <w:rsid w:val="00B375EA"/>
    <w:rsid w:val="00B4190C"/>
    <w:rsid w:val="00B43491"/>
    <w:rsid w:val="00B44FEB"/>
    <w:rsid w:val="00B528ED"/>
    <w:rsid w:val="00B54223"/>
    <w:rsid w:val="00B54A3E"/>
    <w:rsid w:val="00B5544E"/>
    <w:rsid w:val="00B57071"/>
    <w:rsid w:val="00B65B00"/>
    <w:rsid w:val="00B8126C"/>
    <w:rsid w:val="00B82254"/>
    <w:rsid w:val="00B842CA"/>
    <w:rsid w:val="00B86232"/>
    <w:rsid w:val="00B90FE8"/>
    <w:rsid w:val="00B9137E"/>
    <w:rsid w:val="00B91D3F"/>
    <w:rsid w:val="00B93AC1"/>
    <w:rsid w:val="00B93DED"/>
    <w:rsid w:val="00B94776"/>
    <w:rsid w:val="00B95019"/>
    <w:rsid w:val="00B9574B"/>
    <w:rsid w:val="00B9691E"/>
    <w:rsid w:val="00BA631E"/>
    <w:rsid w:val="00BA689E"/>
    <w:rsid w:val="00BA74C6"/>
    <w:rsid w:val="00BB0459"/>
    <w:rsid w:val="00BB06FC"/>
    <w:rsid w:val="00BB0DA3"/>
    <w:rsid w:val="00BB3371"/>
    <w:rsid w:val="00BB6081"/>
    <w:rsid w:val="00BC05DD"/>
    <w:rsid w:val="00BC6532"/>
    <w:rsid w:val="00BC7B9F"/>
    <w:rsid w:val="00BD0020"/>
    <w:rsid w:val="00BD1284"/>
    <w:rsid w:val="00BD3873"/>
    <w:rsid w:val="00BD4E70"/>
    <w:rsid w:val="00BD53C0"/>
    <w:rsid w:val="00BD61F2"/>
    <w:rsid w:val="00BD6C11"/>
    <w:rsid w:val="00BE328E"/>
    <w:rsid w:val="00BE538E"/>
    <w:rsid w:val="00BE54CA"/>
    <w:rsid w:val="00BE55FC"/>
    <w:rsid w:val="00BF1CEB"/>
    <w:rsid w:val="00BF7942"/>
    <w:rsid w:val="00BF7BF2"/>
    <w:rsid w:val="00C0065D"/>
    <w:rsid w:val="00C031EE"/>
    <w:rsid w:val="00C04507"/>
    <w:rsid w:val="00C04A4B"/>
    <w:rsid w:val="00C0542D"/>
    <w:rsid w:val="00C05720"/>
    <w:rsid w:val="00C0595B"/>
    <w:rsid w:val="00C06842"/>
    <w:rsid w:val="00C10153"/>
    <w:rsid w:val="00C1187B"/>
    <w:rsid w:val="00C11985"/>
    <w:rsid w:val="00C1255D"/>
    <w:rsid w:val="00C1431B"/>
    <w:rsid w:val="00C17525"/>
    <w:rsid w:val="00C20147"/>
    <w:rsid w:val="00C24FAA"/>
    <w:rsid w:val="00C251B7"/>
    <w:rsid w:val="00C25DE8"/>
    <w:rsid w:val="00C2631A"/>
    <w:rsid w:val="00C2685F"/>
    <w:rsid w:val="00C274BC"/>
    <w:rsid w:val="00C33FC4"/>
    <w:rsid w:val="00C34722"/>
    <w:rsid w:val="00C355AE"/>
    <w:rsid w:val="00C3568F"/>
    <w:rsid w:val="00C37D14"/>
    <w:rsid w:val="00C40D36"/>
    <w:rsid w:val="00C41E50"/>
    <w:rsid w:val="00C42F3C"/>
    <w:rsid w:val="00C47EF0"/>
    <w:rsid w:val="00C50E1A"/>
    <w:rsid w:val="00C51841"/>
    <w:rsid w:val="00C52123"/>
    <w:rsid w:val="00C52454"/>
    <w:rsid w:val="00C52C48"/>
    <w:rsid w:val="00C542EA"/>
    <w:rsid w:val="00C5698D"/>
    <w:rsid w:val="00C6069E"/>
    <w:rsid w:val="00C61277"/>
    <w:rsid w:val="00C62367"/>
    <w:rsid w:val="00C64857"/>
    <w:rsid w:val="00C648F8"/>
    <w:rsid w:val="00C675E7"/>
    <w:rsid w:val="00C70BBB"/>
    <w:rsid w:val="00C814B9"/>
    <w:rsid w:val="00C82582"/>
    <w:rsid w:val="00C84976"/>
    <w:rsid w:val="00C84AC6"/>
    <w:rsid w:val="00C858BD"/>
    <w:rsid w:val="00C91B33"/>
    <w:rsid w:val="00C93AA7"/>
    <w:rsid w:val="00C93E91"/>
    <w:rsid w:val="00C978D2"/>
    <w:rsid w:val="00CA1C7B"/>
    <w:rsid w:val="00CA2336"/>
    <w:rsid w:val="00CA2BB2"/>
    <w:rsid w:val="00CA3EBE"/>
    <w:rsid w:val="00CA4510"/>
    <w:rsid w:val="00CB08D9"/>
    <w:rsid w:val="00CB1286"/>
    <w:rsid w:val="00CB1EEB"/>
    <w:rsid w:val="00CB21AC"/>
    <w:rsid w:val="00CB41A1"/>
    <w:rsid w:val="00CB4F4E"/>
    <w:rsid w:val="00CC1771"/>
    <w:rsid w:val="00CC2905"/>
    <w:rsid w:val="00CC41D0"/>
    <w:rsid w:val="00CC5599"/>
    <w:rsid w:val="00CC67BD"/>
    <w:rsid w:val="00CD0A11"/>
    <w:rsid w:val="00CD1C24"/>
    <w:rsid w:val="00CD57F0"/>
    <w:rsid w:val="00CD66D2"/>
    <w:rsid w:val="00CE4FB8"/>
    <w:rsid w:val="00CE6B15"/>
    <w:rsid w:val="00CF1D9D"/>
    <w:rsid w:val="00CF328F"/>
    <w:rsid w:val="00CF3448"/>
    <w:rsid w:val="00CF3A11"/>
    <w:rsid w:val="00CF4593"/>
    <w:rsid w:val="00CF46E6"/>
    <w:rsid w:val="00D01972"/>
    <w:rsid w:val="00D0363D"/>
    <w:rsid w:val="00D03BAB"/>
    <w:rsid w:val="00D05ABE"/>
    <w:rsid w:val="00D05E92"/>
    <w:rsid w:val="00D06F7C"/>
    <w:rsid w:val="00D10216"/>
    <w:rsid w:val="00D12A08"/>
    <w:rsid w:val="00D13062"/>
    <w:rsid w:val="00D139A9"/>
    <w:rsid w:val="00D147C0"/>
    <w:rsid w:val="00D208E9"/>
    <w:rsid w:val="00D2138C"/>
    <w:rsid w:val="00D23D36"/>
    <w:rsid w:val="00D24F96"/>
    <w:rsid w:val="00D25401"/>
    <w:rsid w:val="00D26AB8"/>
    <w:rsid w:val="00D30EC5"/>
    <w:rsid w:val="00D370D2"/>
    <w:rsid w:val="00D4091C"/>
    <w:rsid w:val="00D41858"/>
    <w:rsid w:val="00D41FE7"/>
    <w:rsid w:val="00D44DE3"/>
    <w:rsid w:val="00D45032"/>
    <w:rsid w:val="00D45206"/>
    <w:rsid w:val="00D45594"/>
    <w:rsid w:val="00D456A2"/>
    <w:rsid w:val="00D459B9"/>
    <w:rsid w:val="00D46452"/>
    <w:rsid w:val="00D4699C"/>
    <w:rsid w:val="00D469FC"/>
    <w:rsid w:val="00D5058E"/>
    <w:rsid w:val="00D50CB7"/>
    <w:rsid w:val="00D54CEB"/>
    <w:rsid w:val="00D56E57"/>
    <w:rsid w:val="00D57E36"/>
    <w:rsid w:val="00D603C2"/>
    <w:rsid w:val="00D61057"/>
    <w:rsid w:val="00D61C77"/>
    <w:rsid w:val="00D62FB3"/>
    <w:rsid w:val="00D63B13"/>
    <w:rsid w:val="00D64785"/>
    <w:rsid w:val="00D65286"/>
    <w:rsid w:val="00D73327"/>
    <w:rsid w:val="00D738AD"/>
    <w:rsid w:val="00D753AB"/>
    <w:rsid w:val="00D75894"/>
    <w:rsid w:val="00D76497"/>
    <w:rsid w:val="00D81169"/>
    <w:rsid w:val="00D816CE"/>
    <w:rsid w:val="00D81833"/>
    <w:rsid w:val="00D818C0"/>
    <w:rsid w:val="00D83E0E"/>
    <w:rsid w:val="00D870D9"/>
    <w:rsid w:val="00D90DEB"/>
    <w:rsid w:val="00D90F61"/>
    <w:rsid w:val="00D920BA"/>
    <w:rsid w:val="00D92A58"/>
    <w:rsid w:val="00D9419B"/>
    <w:rsid w:val="00DA0431"/>
    <w:rsid w:val="00DA327C"/>
    <w:rsid w:val="00DA38C3"/>
    <w:rsid w:val="00DA7907"/>
    <w:rsid w:val="00DB11F1"/>
    <w:rsid w:val="00DB1825"/>
    <w:rsid w:val="00DB55DC"/>
    <w:rsid w:val="00DB74BA"/>
    <w:rsid w:val="00DB7689"/>
    <w:rsid w:val="00DB7F53"/>
    <w:rsid w:val="00DC558A"/>
    <w:rsid w:val="00DC7066"/>
    <w:rsid w:val="00DC7166"/>
    <w:rsid w:val="00DC7C1A"/>
    <w:rsid w:val="00DD2E64"/>
    <w:rsid w:val="00DD7A1F"/>
    <w:rsid w:val="00DE02AE"/>
    <w:rsid w:val="00DE1687"/>
    <w:rsid w:val="00DE1AAC"/>
    <w:rsid w:val="00DE1DF4"/>
    <w:rsid w:val="00DE1F6D"/>
    <w:rsid w:val="00DE294B"/>
    <w:rsid w:val="00DE2A6A"/>
    <w:rsid w:val="00DE652A"/>
    <w:rsid w:val="00DE685F"/>
    <w:rsid w:val="00DE706F"/>
    <w:rsid w:val="00DF1DAC"/>
    <w:rsid w:val="00DF3ED8"/>
    <w:rsid w:val="00DF5DA1"/>
    <w:rsid w:val="00DF64D7"/>
    <w:rsid w:val="00E01594"/>
    <w:rsid w:val="00E034F0"/>
    <w:rsid w:val="00E05813"/>
    <w:rsid w:val="00E07246"/>
    <w:rsid w:val="00E07D8E"/>
    <w:rsid w:val="00E11151"/>
    <w:rsid w:val="00E119FA"/>
    <w:rsid w:val="00E140C1"/>
    <w:rsid w:val="00E167F3"/>
    <w:rsid w:val="00E16A32"/>
    <w:rsid w:val="00E176C2"/>
    <w:rsid w:val="00E17D84"/>
    <w:rsid w:val="00E21EF3"/>
    <w:rsid w:val="00E2347A"/>
    <w:rsid w:val="00E24536"/>
    <w:rsid w:val="00E24DD3"/>
    <w:rsid w:val="00E30191"/>
    <w:rsid w:val="00E32012"/>
    <w:rsid w:val="00E32E94"/>
    <w:rsid w:val="00E33012"/>
    <w:rsid w:val="00E3468E"/>
    <w:rsid w:val="00E42A55"/>
    <w:rsid w:val="00E432F9"/>
    <w:rsid w:val="00E436F3"/>
    <w:rsid w:val="00E4488A"/>
    <w:rsid w:val="00E46F2B"/>
    <w:rsid w:val="00E478F4"/>
    <w:rsid w:val="00E518FF"/>
    <w:rsid w:val="00E526AF"/>
    <w:rsid w:val="00E53B4C"/>
    <w:rsid w:val="00E57A72"/>
    <w:rsid w:val="00E61892"/>
    <w:rsid w:val="00E61E9C"/>
    <w:rsid w:val="00E62D56"/>
    <w:rsid w:val="00E62EF9"/>
    <w:rsid w:val="00E63D11"/>
    <w:rsid w:val="00E66AD0"/>
    <w:rsid w:val="00E66EF9"/>
    <w:rsid w:val="00E67271"/>
    <w:rsid w:val="00E70CEE"/>
    <w:rsid w:val="00E72997"/>
    <w:rsid w:val="00E73353"/>
    <w:rsid w:val="00E7414E"/>
    <w:rsid w:val="00E75DE6"/>
    <w:rsid w:val="00E81975"/>
    <w:rsid w:val="00E81A53"/>
    <w:rsid w:val="00E8378B"/>
    <w:rsid w:val="00E83A4B"/>
    <w:rsid w:val="00E868DE"/>
    <w:rsid w:val="00E87998"/>
    <w:rsid w:val="00E917EC"/>
    <w:rsid w:val="00E94761"/>
    <w:rsid w:val="00E950A5"/>
    <w:rsid w:val="00EA013E"/>
    <w:rsid w:val="00EA0579"/>
    <w:rsid w:val="00EA257F"/>
    <w:rsid w:val="00EA4F18"/>
    <w:rsid w:val="00EA63C2"/>
    <w:rsid w:val="00EA6873"/>
    <w:rsid w:val="00EB0F39"/>
    <w:rsid w:val="00EB23BC"/>
    <w:rsid w:val="00EB3CC1"/>
    <w:rsid w:val="00EB494A"/>
    <w:rsid w:val="00EB7BE4"/>
    <w:rsid w:val="00EC1CA5"/>
    <w:rsid w:val="00EC5579"/>
    <w:rsid w:val="00EC7DBB"/>
    <w:rsid w:val="00ED0087"/>
    <w:rsid w:val="00ED2BA0"/>
    <w:rsid w:val="00ED4AC4"/>
    <w:rsid w:val="00ED7E48"/>
    <w:rsid w:val="00EE0448"/>
    <w:rsid w:val="00EE0593"/>
    <w:rsid w:val="00EE1C6F"/>
    <w:rsid w:val="00EE51A6"/>
    <w:rsid w:val="00EE5335"/>
    <w:rsid w:val="00EE5F11"/>
    <w:rsid w:val="00EF299D"/>
    <w:rsid w:val="00EF327D"/>
    <w:rsid w:val="00EF41F4"/>
    <w:rsid w:val="00EF4564"/>
    <w:rsid w:val="00EF7605"/>
    <w:rsid w:val="00EF790D"/>
    <w:rsid w:val="00EF7C53"/>
    <w:rsid w:val="00F00D8F"/>
    <w:rsid w:val="00F00D94"/>
    <w:rsid w:val="00F012C6"/>
    <w:rsid w:val="00F02027"/>
    <w:rsid w:val="00F0508E"/>
    <w:rsid w:val="00F0600B"/>
    <w:rsid w:val="00F06110"/>
    <w:rsid w:val="00F121C7"/>
    <w:rsid w:val="00F1279D"/>
    <w:rsid w:val="00F13296"/>
    <w:rsid w:val="00F1679C"/>
    <w:rsid w:val="00F21AE2"/>
    <w:rsid w:val="00F22BFD"/>
    <w:rsid w:val="00F25E10"/>
    <w:rsid w:val="00F26181"/>
    <w:rsid w:val="00F277E6"/>
    <w:rsid w:val="00F31E0D"/>
    <w:rsid w:val="00F336C7"/>
    <w:rsid w:val="00F34A1D"/>
    <w:rsid w:val="00F34B4A"/>
    <w:rsid w:val="00F34EA3"/>
    <w:rsid w:val="00F40021"/>
    <w:rsid w:val="00F403E1"/>
    <w:rsid w:val="00F45387"/>
    <w:rsid w:val="00F45A31"/>
    <w:rsid w:val="00F4695E"/>
    <w:rsid w:val="00F53A64"/>
    <w:rsid w:val="00F53F1C"/>
    <w:rsid w:val="00F54A36"/>
    <w:rsid w:val="00F5613C"/>
    <w:rsid w:val="00F56788"/>
    <w:rsid w:val="00F61D56"/>
    <w:rsid w:val="00F6279D"/>
    <w:rsid w:val="00F62B0E"/>
    <w:rsid w:val="00F64409"/>
    <w:rsid w:val="00F64B25"/>
    <w:rsid w:val="00F65EE2"/>
    <w:rsid w:val="00F67B3B"/>
    <w:rsid w:val="00F743CF"/>
    <w:rsid w:val="00F75149"/>
    <w:rsid w:val="00F77DD8"/>
    <w:rsid w:val="00F802E5"/>
    <w:rsid w:val="00F80B02"/>
    <w:rsid w:val="00F834BA"/>
    <w:rsid w:val="00F85153"/>
    <w:rsid w:val="00F860A4"/>
    <w:rsid w:val="00F86C53"/>
    <w:rsid w:val="00F87291"/>
    <w:rsid w:val="00F87672"/>
    <w:rsid w:val="00F87B6E"/>
    <w:rsid w:val="00F92036"/>
    <w:rsid w:val="00F92552"/>
    <w:rsid w:val="00F92EF4"/>
    <w:rsid w:val="00F9501C"/>
    <w:rsid w:val="00F97B1E"/>
    <w:rsid w:val="00FA08DF"/>
    <w:rsid w:val="00FA2905"/>
    <w:rsid w:val="00FA3684"/>
    <w:rsid w:val="00FB0E09"/>
    <w:rsid w:val="00FB1670"/>
    <w:rsid w:val="00FB21E3"/>
    <w:rsid w:val="00FB4C03"/>
    <w:rsid w:val="00FB4FC2"/>
    <w:rsid w:val="00FB772C"/>
    <w:rsid w:val="00FB7CB2"/>
    <w:rsid w:val="00FC3916"/>
    <w:rsid w:val="00FC5063"/>
    <w:rsid w:val="00FC686A"/>
    <w:rsid w:val="00FD21AD"/>
    <w:rsid w:val="00FD3A0B"/>
    <w:rsid w:val="00FD6320"/>
    <w:rsid w:val="00FD6508"/>
    <w:rsid w:val="00FE1AE3"/>
    <w:rsid w:val="00FE2692"/>
    <w:rsid w:val="00FE2992"/>
    <w:rsid w:val="00FE75C3"/>
    <w:rsid w:val="00FF2D22"/>
    <w:rsid w:val="00FF4288"/>
    <w:rsid w:val="00FF5F2E"/>
    <w:rsid w:val="00FF6E1B"/>
  </w:rsids>
  <m:mathPr>
    <m:mathFont m:val="Cambria Math"/>
    <m:brkBin m:val="before"/>
    <m:brkBinSub m:val="--"/>
    <m:smallFrac/>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55649"/>
    <o:shapelayout v:ext="edit">
      <o:idmap v:ext="edit" data="1"/>
    </o:shapelayout>
  </w:shapeDefaults>
  <w:decimalSymbol w:val=","/>
  <w:listSeparator w:val=";"/>
  <w14:docId w14:val="2994523B"/>
  <w15:docId w15:val="{5E32BC31-76D6-4BD0-B423-19FCABFB1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163A31"/>
    <w:pPr>
      <w:ind w:left="720"/>
      <w:contextualSpacing/>
    </w:pPr>
  </w:style>
  <w:style w:type="table" w:customStyle="1" w:styleId="Estilo1">
    <w:name w:val="Estilo1"/>
    <w:basedOn w:val="TabeladaWeb2"/>
    <w:uiPriority w:val="99"/>
    <w:rsid w:val="00CE6B15"/>
    <w:pPr>
      <w:spacing w:after="0" w:line="240" w:lineRule="auto"/>
    </w:pPr>
    <w:tbl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uiPriority w:val="99"/>
    <w:semiHidden/>
    <w:unhideWhenUsed/>
    <w:rsid w:val="00CE6B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78440">
      <w:bodyDiv w:val="1"/>
      <w:marLeft w:val="0"/>
      <w:marRight w:val="0"/>
      <w:marTop w:val="0"/>
      <w:marBottom w:val="0"/>
      <w:divBdr>
        <w:top w:val="none" w:sz="0" w:space="0" w:color="auto"/>
        <w:left w:val="none" w:sz="0" w:space="0" w:color="auto"/>
        <w:bottom w:val="none" w:sz="0" w:space="0" w:color="auto"/>
        <w:right w:val="none" w:sz="0" w:space="0" w:color="auto"/>
      </w:divBdr>
    </w:div>
    <w:div w:id="470024593">
      <w:bodyDiv w:val="1"/>
      <w:marLeft w:val="0"/>
      <w:marRight w:val="0"/>
      <w:marTop w:val="0"/>
      <w:marBottom w:val="0"/>
      <w:divBdr>
        <w:top w:val="none" w:sz="0" w:space="0" w:color="auto"/>
        <w:left w:val="none" w:sz="0" w:space="0" w:color="auto"/>
        <w:bottom w:val="none" w:sz="0" w:space="0" w:color="auto"/>
        <w:right w:val="none" w:sz="0" w:space="0" w:color="auto"/>
      </w:divBdr>
    </w:div>
    <w:div w:id="510919939">
      <w:bodyDiv w:val="1"/>
      <w:marLeft w:val="0"/>
      <w:marRight w:val="0"/>
      <w:marTop w:val="0"/>
      <w:marBottom w:val="0"/>
      <w:divBdr>
        <w:top w:val="none" w:sz="0" w:space="0" w:color="auto"/>
        <w:left w:val="none" w:sz="0" w:space="0" w:color="auto"/>
        <w:bottom w:val="none" w:sz="0" w:space="0" w:color="auto"/>
        <w:right w:val="none" w:sz="0" w:space="0" w:color="auto"/>
      </w:divBdr>
    </w:div>
    <w:div w:id="738750572">
      <w:bodyDiv w:val="1"/>
      <w:marLeft w:val="0"/>
      <w:marRight w:val="0"/>
      <w:marTop w:val="0"/>
      <w:marBottom w:val="0"/>
      <w:divBdr>
        <w:top w:val="none" w:sz="0" w:space="0" w:color="auto"/>
        <w:left w:val="none" w:sz="0" w:space="0" w:color="auto"/>
        <w:bottom w:val="none" w:sz="0" w:space="0" w:color="auto"/>
        <w:right w:val="none" w:sz="0" w:space="0" w:color="auto"/>
      </w:divBdr>
    </w:div>
    <w:div w:id="1000350527">
      <w:bodyDiv w:val="1"/>
      <w:marLeft w:val="0"/>
      <w:marRight w:val="0"/>
      <w:marTop w:val="0"/>
      <w:marBottom w:val="0"/>
      <w:divBdr>
        <w:top w:val="none" w:sz="0" w:space="0" w:color="auto"/>
        <w:left w:val="none" w:sz="0" w:space="0" w:color="auto"/>
        <w:bottom w:val="none" w:sz="0" w:space="0" w:color="auto"/>
        <w:right w:val="none" w:sz="0" w:space="0" w:color="auto"/>
      </w:divBdr>
    </w:div>
    <w:div w:id="1066953464">
      <w:bodyDiv w:val="1"/>
      <w:marLeft w:val="0"/>
      <w:marRight w:val="0"/>
      <w:marTop w:val="0"/>
      <w:marBottom w:val="0"/>
      <w:divBdr>
        <w:top w:val="none" w:sz="0" w:space="0" w:color="auto"/>
        <w:left w:val="none" w:sz="0" w:space="0" w:color="auto"/>
        <w:bottom w:val="none" w:sz="0" w:space="0" w:color="auto"/>
        <w:right w:val="none" w:sz="0" w:space="0" w:color="auto"/>
      </w:divBdr>
    </w:div>
    <w:div w:id="1193808872">
      <w:bodyDiv w:val="1"/>
      <w:marLeft w:val="0"/>
      <w:marRight w:val="0"/>
      <w:marTop w:val="0"/>
      <w:marBottom w:val="0"/>
      <w:divBdr>
        <w:top w:val="none" w:sz="0" w:space="0" w:color="auto"/>
        <w:left w:val="none" w:sz="0" w:space="0" w:color="auto"/>
        <w:bottom w:val="none" w:sz="0" w:space="0" w:color="auto"/>
        <w:right w:val="none" w:sz="0" w:space="0" w:color="auto"/>
      </w:divBdr>
    </w:div>
    <w:div w:id="1305042942">
      <w:bodyDiv w:val="1"/>
      <w:marLeft w:val="0"/>
      <w:marRight w:val="0"/>
      <w:marTop w:val="0"/>
      <w:marBottom w:val="0"/>
      <w:divBdr>
        <w:top w:val="none" w:sz="0" w:space="0" w:color="auto"/>
        <w:left w:val="none" w:sz="0" w:space="0" w:color="auto"/>
        <w:bottom w:val="none" w:sz="0" w:space="0" w:color="auto"/>
        <w:right w:val="none" w:sz="0" w:space="0" w:color="auto"/>
      </w:divBdr>
    </w:div>
    <w:div w:id="1306936064">
      <w:bodyDiv w:val="1"/>
      <w:marLeft w:val="0"/>
      <w:marRight w:val="0"/>
      <w:marTop w:val="0"/>
      <w:marBottom w:val="0"/>
      <w:divBdr>
        <w:top w:val="none" w:sz="0" w:space="0" w:color="auto"/>
        <w:left w:val="none" w:sz="0" w:space="0" w:color="auto"/>
        <w:bottom w:val="none" w:sz="0" w:space="0" w:color="auto"/>
        <w:right w:val="none" w:sz="0" w:space="0" w:color="auto"/>
      </w:divBdr>
    </w:div>
    <w:div w:id="1441800906">
      <w:bodyDiv w:val="1"/>
      <w:marLeft w:val="0"/>
      <w:marRight w:val="0"/>
      <w:marTop w:val="0"/>
      <w:marBottom w:val="0"/>
      <w:divBdr>
        <w:top w:val="none" w:sz="0" w:space="0" w:color="auto"/>
        <w:left w:val="none" w:sz="0" w:space="0" w:color="auto"/>
        <w:bottom w:val="none" w:sz="0" w:space="0" w:color="auto"/>
        <w:right w:val="none" w:sz="0" w:space="0" w:color="auto"/>
      </w:divBdr>
    </w:div>
    <w:div w:id="1699118321">
      <w:bodyDiv w:val="1"/>
      <w:marLeft w:val="0"/>
      <w:marRight w:val="0"/>
      <w:marTop w:val="0"/>
      <w:marBottom w:val="0"/>
      <w:divBdr>
        <w:top w:val="none" w:sz="0" w:space="0" w:color="auto"/>
        <w:left w:val="none" w:sz="0" w:space="0" w:color="auto"/>
        <w:bottom w:val="none" w:sz="0" w:space="0" w:color="auto"/>
        <w:right w:val="none" w:sz="0" w:space="0" w:color="auto"/>
      </w:divBdr>
    </w:div>
    <w:div w:id="2121140799">
      <w:bodyDiv w:val="1"/>
      <w:marLeft w:val="0"/>
      <w:marRight w:val="0"/>
      <w:marTop w:val="0"/>
      <w:marBottom w:val="0"/>
      <w:divBdr>
        <w:top w:val="none" w:sz="0" w:space="0" w:color="auto"/>
        <w:left w:val="none" w:sz="0" w:space="0" w:color="auto"/>
        <w:bottom w:val="none" w:sz="0" w:space="0" w:color="auto"/>
        <w:right w:val="none" w:sz="0" w:space="0" w:color="auto"/>
      </w:divBdr>
    </w:div>
    <w:div w:id="213459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1104</TotalTime>
  <Pages>50</Pages>
  <Words>19144</Words>
  <Characters>103381</Characters>
  <Application>Microsoft Office Word</Application>
  <DocSecurity>0</DocSecurity>
  <Lines>861</Lines>
  <Paragraphs>244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73</cp:revision>
  <dcterms:created xsi:type="dcterms:W3CDTF">2019-04-04T10:41:00Z</dcterms:created>
  <dcterms:modified xsi:type="dcterms:W3CDTF">2019-05-23T18:55:00Z</dcterms:modified>
</cp:coreProperties>
</file>