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6325F">
        <w:rPr>
          <w:rFonts w:ascii="Arial" w:hAnsi="Arial" w:cs="Arial"/>
          <w:b/>
          <w:sz w:val="20"/>
          <w:szCs w:val="20"/>
        </w:rPr>
        <w:t>1.21</w:t>
      </w:r>
      <w:r w:rsidR="001F6BAB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10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546A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concessão de </w:t>
      </w:r>
      <w:r w:rsidR="001F6BAB">
        <w:rPr>
          <w:rFonts w:ascii="Arial" w:hAnsi="Arial" w:cs="Arial"/>
          <w:sz w:val="20"/>
          <w:szCs w:val="20"/>
        </w:rPr>
        <w:t>salário esposa</w:t>
      </w:r>
      <w:r>
        <w:rPr>
          <w:rFonts w:ascii="Arial" w:hAnsi="Arial" w:cs="Arial"/>
          <w:sz w:val="20"/>
          <w:szCs w:val="20"/>
        </w:rPr>
        <w:t xml:space="preserve"> aos</w:t>
      </w:r>
      <w:r w:rsidR="00CA4768">
        <w:rPr>
          <w:rFonts w:ascii="Arial" w:hAnsi="Arial" w:cs="Arial"/>
          <w:sz w:val="20"/>
          <w:szCs w:val="20"/>
        </w:rPr>
        <w:t xml:space="preserve"> servidores regidos pela C.L.T.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1D0CDA" w:rsidRDefault="001D0CD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6BAB" w:rsidRDefault="009E46C8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F6BAB">
        <w:rPr>
          <w:rFonts w:ascii="Arial" w:hAnsi="Arial" w:cs="Arial"/>
          <w:sz w:val="20"/>
          <w:szCs w:val="20"/>
        </w:rPr>
        <w:t>Ao servidor municipal regido pela CLT, casado, será concedido o salário esposa, da ordem de 5% (cinco por cento), sobre o salário mínimo regional</w:t>
      </w:r>
      <w:r w:rsidR="009546A3">
        <w:rPr>
          <w:rFonts w:ascii="Arial" w:hAnsi="Arial" w:cs="Arial"/>
          <w:sz w:val="20"/>
          <w:szCs w:val="20"/>
        </w:rPr>
        <w:t>.</w:t>
      </w:r>
    </w:p>
    <w:p w:rsidR="001F6BAB" w:rsidRDefault="001F6BAB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46A3" w:rsidRDefault="001F6BAB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Somente fará jus ao salário esposa, o servidor que efetivamente mantenha vida em comum com a esposa e esta não exerça atividade remunerada.</w:t>
      </w:r>
    </w:p>
    <w:p w:rsidR="009546A3" w:rsidRDefault="009546A3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46A3" w:rsidRPr="009546A3" w:rsidRDefault="009546A3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1F6BAB">
        <w:rPr>
          <w:rFonts w:ascii="Arial" w:hAnsi="Arial" w:cs="Arial"/>
          <w:sz w:val="20"/>
          <w:szCs w:val="20"/>
        </w:rPr>
        <w:t>O salário esposa será concedido mediante requerimento do interessado, instruído com certidão de casamento e declaração de que a esposa não exerce atividade remunerada nem recebe proventos de aposentadoria</w:t>
      </w:r>
      <w:r>
        <w:rPr>
          <w:rFonts w:ascii="Arial" w:hAnsi="Arial" w:cs="Arial"/>
          <w:sz w:val="20"/>
          <w:szCs w:val="20"/>
        </w:rPr>
        <w:t>.</w:t>
      </w:r>
    </w:p>
    <w:p w:rsidR="009546A3" w:rsidRDefault="009546A3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2F76" w:rsidRPr="009546A3" w:rsidRDefault="009546A3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1F6BAB">
        <w:rPr>
          <w:rFonts w:ascii="Arial" w:hAnsi="Arial" w:cs="Arial"/>
          <w:sz w:val="20"/>
          <w:szCs w:val="20"/>
        </w:rPr>
        <w:t>O servidor que recebe os benefícios desta Lei, fica obrigado a comunicar por escrito, dentro de quinze dias qualquer ocorrência que modifique a situação anteriormente comprovada</w:t>
      </w:r>
      <w:r>
        <w:rPr>
          <w:rFonts w:ascii="Arial" w:hAnsi="Arial" w:cs="Arial"/>
          <w:sz w:val="20"/>
          <w:szCs w:val="20"/>
        </w:rPr>
        <w:t>.</w:t>
      </w:r>
    </w:p>
    <w:p w:rsidR="009E46C8" w:rsidRDefault="009E46C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6BAB" w:rsidRPr="001F6BAB" w:rsidRDefault="001F6BA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desta Lei, correrão por conta de verbas próprias consignadas no Orçamento.</w:t>
      </w:r>
    </w:p>
    <w:p w:rsidR="001F6BAB" w:rsidRDefault="001F6BA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F6BAB">
        <w:rPr>
          <w:rFonts w:ascii="Arial" w:hAnsi="Arial" w:cs="Arial"/>
          <w:b/>
          <w:sz w:val="20"/>
          <w:szCs w:val="20"/>
        </w:rPr>
        <w:t>5</w:t>
      </w:r>
      <w:r w:rsidR="009E46C8">
        <w:rPr>
          <w:rFonts w:ascii="Arial" w:hAnsi="Arial" w:cs="Arial"/>
          <w:b/>
          <w:sz w:val="20"/>
          <w:szCs w:val="20"/>
        </w:rPr>
        <w:t>º</w:t>
      </w:r>
      <w:r w:rsidR="009E46C8">
        <w:rPr>
          <w:rFonts w:ascii="Arial" w:hAnsi="Arial" w:cs="Arial"/>
          <w:sz w:val="20"/>
          <w:szCs w:val="20"/>
        </w:rPr>
        <w:t xml:space="preserve"> Esta Lei entrará em vigor na data de sua publicação</w:t>
      </w:r>
      <w:r w:rsidR="001B492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B492E">
        <w:rPr>
          <w:rFonts w:ascii="Arial" w:hAnsi="Arial" w:cs="Arial"/>
          <w:sz w:val="20"/>
          <w:szCs w:val="20"/>
        </w:rPr>
        <w:t>r</w:t>
      </w:r>
      <w:r w:rsidR="009E46C8">
        <w:rPr>
          <w:rFonts w:ascii="Arial" w:hAnsi="Arial" w:cs="Arial"/>
          <w:sz w:val="20"/>
          <w:szCs w:val="20"/>
        </w:rPr>
        <w:t>evoga</w:t>
      </w:r>
      <w:r w:rsidR="001B492E">
        <w:rPr>
          <w:rFonts w:ascii="Arial" w:hAnsi="Arial" w:cs="Arial"/>
          <w:sz w:val="20"/>
          <w:szCs w:val="20"/>
        </w:rPr>
        <w:t>das</w:t>
      </w:r>
      <w:r w:rsidR="009E46C8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16325F">
        <w:rPr>
          <w:rFonts w:ascii="Arial" w:hAnsi="Arial" w:cs="Arial"/>
          <w:sz w:val="20"/>
          <w:szCs w:val="20"/>
        </w:rPr>
        <w:t>1</w:t>
      </w:r>
      <w:r w:rsidR="00852F76">
        <w:rPr>
          <w:rFonts w:ascii="Arial" w:hAnsi="Arial" w:cs="Arial"/>
          <w:sz w:val="20"/>
          <w:szCs w:val="20"/>
        </w:rPr>
        <w:t>0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F95" w:rsidRDefault="00C62F95" w:rsidP="009243B3">
      <w:pPr>
        <w:spacing w:after="0" w:line="240" w:lineRule="auto"/>
      </w:pPr>
      <w:r>
        <w:separator/>
      </w:r>
    </w:p>
  </w:endnote>
  <w:endnote w:type="continuationSeparator" w:id="0">
    <w:p w:rsidR="00C62F95" w:rsidRDefault="00C62F9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F95" w:rsidRDefault="00C62F95" w:rsidP="009243B3">
      <w:pPr>
        <w:spacing w:after="0" w:line="240" w:lineRule="auto"/>
      </w:pPr>
      <w:r>
        <w:separator/>
      </w:r>
    </w:p>
  </w:footnote>
  <w:footnote w:type="continuationSeparator" w:id="0">
    <w:p w:rsidR="00C62F95" w:rsidRDefault="00C62F9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F95" w:rsidRDefault="00C62F9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29EE"/>
    <w:rsid w:val="000E00AA"/>
    <w:rsid w:val="00127A68"/>
    <w:rsid w:val="00132801"/>
    <w:rsid w:val="0016325F"/>
    <w:rsid w:val="001B492E"/>
    <w:rsid w:val="001D0CDA"/>
    <w:rsid w:val="001D7561"/>
    <w:rsid w:val="001E4A05"/>
    <w:rsid w:val="001F6BAB"/>
    <w:rsid w:val="00285F07"/>
    <w:rsid w:val="002C01CD"/>
    <w:rsid w:val="003120A0"/>
    <w:rsid w:val="00332227"/>
    <w:rsid w:val="00341B83"/>
    <w:rsid w:val="0035404A"/>
    <w:rsid w:val="00370AEF"/>
    <w:rsid w:val="003F43ED"/>
    <w:rsid w:val="003F62CA"/>
    <w:rsid w:val="00476057"/>
    <w:rsid w:val="0048607F"/>
    <w:rsid w:val="004C63FC"/>
    <w:rsid w:val="005309A5"/>
    <w:rsid w:val="00564F52"/>
    <w:rsid w:val="0057137F"/>
    <w:rsid w:val="00587812"/>
    <w:rsid w:val="00680328"/>
    <w:rsid w:val="006B5C90"/>
    <w:rsid w:val="007A332D"/>
    <w:rsid w:val="007F01F7"/>
    <w:rsid w:val="007F478B"/>
    <w:rsid w:val="007F5C20"/>
    <w:rsid w:val="00852F76"/>
    <w:rsid w:val="00871A26"/>
    <w:rsid w:val="008D100D"/>
    <w:rsid w:val="008E5DB0"/>
    <w:rsid w:val="00902438"/>
    <w:rsid w:val="009243B3"/>
    <w:rsid w:val="009546A3"/>
    <w:rsid w:val="0098345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5750"/>
    <w:rsid w:val="00AB75E5"/>
    <w:rsid w:val="00AC6EE5"/>
    <w:rsid w:val="00AD77D6"/>
    <w:rsid w:val="00AE56FE"/>
    <w:rsid w:val="00AF49D4"/>
    <w:rsid w:val="00B14996"/>
    <w:rsid w:val="00B17F7D"/>
    <w:rsid w:val="00B25DA9"/>
    <w:rsid w:val="00BA452B"/>
    <w:rsid w:val="00BB2B38"/>
    <w:rsid w:val="00BE5BD6"/>
    <w:rsid w:val="00C27B9F"/>
    <w:rsid w:val="00C43C84"/>
    <w:rsid w:val="00C50F18"/>
    <w:rsid w:val="00C62F95"/>
    <w:rsid w:val="00CA4768"/>
    <w:rsid w:val="00CC6307"/>
    <w:rsid w:val="00D155C8"/>
    <w:rsid w:val="00D260CE"/>
    <w:rsid w:val="00D266E9"/>
    <w:rsid w:val="00D27339"/>
    <w:rsid w:val="00D379EA"/>
    <w:rsid w:val="00D47D39"/>
    <w:rsid w:val="00D5126A"/>
    <w:rsid w:val="00D7651E"/>
    <w:rsid w:val="00DC22C1"/>
    <w:rsid w:val="00E20257"/>
    <w:rsid w:val="00E715BD"/>
    <w:rsid w:val="00E71F57"/>
    <w:rsid w:val="00F1571E"/>
    <w:rsid w:val="00F34289"/>
    <w:rsid w:val="00F47E78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9CCFCB4-749D-4438-9632-AEF40F26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2019-04-08T14:49:00Z</dcterms:created>
  <dcterms:modified xsi:type="dcterms:W3CDTF">2019-04-12T16:42:00Z</dcterms:modified>
</cp:coreProperties>
</file>