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56962">
        <w:rPr>
          <w:rFonts w:ascii="Arial" w:hAnsi="Arial" w:cs="Arial"/>
          <w:b/>
          <w:sz w:val="20"/>
          <w:szCs w:val="20"/>
        </w:rPr>
        <w:t>1.22</w:t>
      </w:r>
      <w:r w:rsidR="00FF08F1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F08F1">
        <w:rPr>
          <w:rFonts w:ascii="Arial" w:hAnsi="Arial" w:cs="Arial"/>
          <w:b/>
          <w:sz w:val="20"/>
          <w:szCs w:val="20"/>
        </w:rPr>
        <w:t>18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852F76">
        <w:rPr>
          <w:rFonts w:ascii="Arial" w:hAnsi="Arial" w:cs="Arial"/>
          <w:b/>
          <w:sz w:val="20"/>
          <w:szCs w:val="20"/>
        </w:rPr>
        <w:t>NOVEMBRO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B02F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afixação de local destinado ao estacionamento de táxis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EC5C22" w:rsidRDefault="00EC5C2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6BAB" w:rsidRDefault="009E46C8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B02F1">
        <w:rPr>
          <w:rFonts w:ascii="Arial" w:hAnsi="Arial" w:cs="Arial"/>
          <w:sz w:val="20"/>
          <w:szCs w:val="20"/>
        </w:rPr>
        <w:t xml:space="preserve">Fica fixado como local destinado ao estacionamento de táxis, o trecho da rua Rosa Teixeira Bueno, compreendido entre a rua Um e a rua Domenico </w:t>
      </w:r>
      <w:proofErr w:type="spellStart"/>
      <w:r w:rsidR="000B02F1">
        <w:rPr>
          <w:rFonts w:ascii="Arial" w:hAnsi="Arial" w:cs="Arial"/>
          <w:sz w:val="20"/>
          <w:szCs w:val="20"/>
        </w:rPr>
        <w:t>Guglielmino</w:t>
      </w:r>
      <w:proofErr w:type="spellEnd"/>
      <w:r w:rsidR="000B02F1">
        <w:rPr>
          <w:rFonts w:ascii="Arial" w:hAnsi="Arial" w:cs="Arial"/>
          <w:sz w:val="20"/>
          <w:szCs w:val="20"/>
        </w:rPr>
        <w:t>, no bairro do Parque São Francisco.</w:t>
      </w:r>
    </w:p>
    <w:p w:rsidR="000B02F1" w:rsidRDefault="000B02F1" w:rsidP="009546A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A21B5" w:rsidRPr="00AA21B5" w:rsidRDefault="00AA21B5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0B02F1">
        <w:rPr>
          <w:rFonts w:ascii="Arial" w:hAnsi="Arial" w:cs="Arial"/>
          <w:sz w:val="20"/>
          <w:szCs w:val="20"/>
        </w:rPr>
        <w:t>Será permitida a concessão de licença para estacionamento no local ora fixado, para até sete (07) veículos.</w:t>
      </w:r>
    </w:p>
    <w:p w:rsidR="001F6BAB" w:rsidRDefault="001F6BAB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BB2B38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A21B5">
        <w:rPr>
          <w:rFonts w:ascii="Arial" w:hAnsi="Arial" w:cs="Arial"/>
          <w:b/>
          <w:sz w:val="20"/>
          <w:szCs w:val="20"/>
        </w:rPr>
        <w:t>3</w:t>
      </w:r>
      <w:r w:rsidR="009E46C8">
        <w:rPr>
          <w:rFonts w:ascii="Arial" w:hAnsi="Arial" w:cs="Arial"/>
          <w:b/>
          <w:sz w:val="20"/>
          <w:szCs w:val="20"/>
        </w:rPr>
        <w:t>º</w:t>
      </w:r>
      <w:r w:rsidR="009E46C8">
        <w:rPr>
          <w:rFonts w:ascii="Arial" w:hAnsi="Arial" w:cs="Arial"/>
          <w:sz w:val="20"/>
          <w:szCs w:val="20"/>
        </w:rPr>
        <w:t xml:space="preserve"> Esta Lei entrará em vigor na data de sua publicação</w:t>
      </w:r>
      <w:r w:rsidR="00AA21B5">
        <w:rPr>
          <w:rFonts w:ascii="Arial" w:hAnsi="Arial" w:cs="Arial"/>
          <w:sz w:val="20"/>
          <w:szCs w:val="20"/>
        </w:rPr>
        <w:t>, revogadas as disposições em contrário</w:t>
      </w:r>
      <w:r w:rsidR="009E46C8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16325F">
        <w:rPr>
          <w:rFonts w:ascii="Arial" w:hAnsi="Arial" w:cs="Arial"/>
          <w:sz w:val="20"/>
          <w:szCs w:val="20"/>
        </w:rPr>
        <w:t>1</w:t>
      </w:r>
      <w:r w:rsidR="000B02F1">
        <w:rPr>
          <w:rFonts w:ascii="Arial" w:hAnsi="Arial" w:cs="Arial"/>
          <w:sz w:val="20"/>
          <w:szCs w:val="20"/>
        </w:rPr>
        <w:t>8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852F76">
        <w:rPr>
          <w:rFonts w:ascii="Arial" w:hAnsi="Arial" w:cs="Arial"/>
          <w:sz w:val="20"/>
          <w:szCs w:val="20"/>
        </w:rPr>
        <w:t>novembro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8F1" w:rsidRDefault="00FF08F1" w:rsidP="009243B3">
      <w:pPr>
        <w:spacing w:after="0" w:line="240" w:lineRule="auto"/>
      </w:pPr>
      <w:r>
        <w:separator/>
      </w:r>
    </w:p>
  </w:endnote>
  <w:endnote w:type="continuationSeparator" w:id="0">
    <w:p w:rsidR="00FF08F1" w:rsidRDefault="00FF08F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8F1" w:rsidRDefault="00FF08F1" w:rsidP="009243B3">
      <w:pPr>
        <w:spacing w:after="0" w:line="240" w:lineRule="auto"/>
      </w:pPr>
      <w:r>
        <w:separator/>
      </w:r>
    </w:p>
  </w:footnote>
  <w:footnote w:type="continuationSeparator" w:id="0">
    <w:p w:rsidR="00FF08F1" w:rsidRDefault="00FF08F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8F1" w:rsidRDefault="00FF08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9EE"/>
    <w:rsid w:val="000E00AA"/>
    <w:rsid w:val="00127A68"/>
    <w:rsid w:val="00132801"/>
    <w:rsid w:val="00156962"/>
    <w:rsid w:val="0016325F"/>
    <w:rsid w:val="001B492E"/>
    <w:rsid w:val="001D7561"/>
    <w:rsid w:val="001E4A05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F43ED"/>
    <w:rsid w:val="003F62CA"/>
    <w:rsid w:val="00476057"/>
    <w:rsid w:val="0048607F"/>
    <w:rsid w:val="004C63FC"/>
    <w:rsid w:val="005309A5"/>
    <w:rsid w:val="00564F52"/>
    <w:rsid w:val="0057137F"/>
    <w:rsid w:val="00587812"/>
    <w:rsid w:val="00680328"/>
    <w:rsid w:val="006B5C90"/>
    <w:rsid w:val="00785164"/>
    <w:rsid w:val="007A332D"/>
    <w:rsid w:val="007F01F7"/>
    <w:rsid w:val="007F478B"/>
    <w:rsid w:val="007F5C20"/>
    <w:rsid w:val="00843C4C"/>
    <w:rsid w:val="00852F76"/>
    <w:rsid w:val="00871A26"/>
    <w:rsid w:val="008D100D"/>
    <w:rsid w:val="008E5DB0"/>
    <w:rsid w:val="00902438"/>
    <w:rsid w:val="009243B3"/>
    <w:rsid w:val="009546A3"/>
    <w:rsid w:val="0098345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90D80"/>
    <w:rsid w:val="00A9607E"/>
    <w:rsid w:val="00A97C8B"/>
    <w:rsid w:val="00AA21B5"/>
    <w:rsid w:val="00AA5750"/>
    <w:rsid w:val="00AB75E5"/>
    <w:rsid w:val="00AC6EE5"/>
    <w:rsid w:val="00AD77D6"/>
    <w:rsid w:val="00AE56FE"/>
    <w:rsid w:val="00AF49D4"/>
    <w:rsid w:val="00B14996"/>
    <w:rsid w:val="00B17F7D"/>
    <w:rsid w:val="00B25DA9"/>
    <w:rsid w:val="00BA452B"/>
    <w:rsid w:val="00BB2B38"/>
    <w:rsid w:val="00BE5BD6"/>
    <w:rsid w:val="00C27B9F"/>
    <w:rsid w:val="00C43C84"/>
    <w:rsid w:val="00C50F18"/>
    <w:rsid w:val="00C62F95"/>
    <w:rsid w:val="00CB7252"/>
    <w:rsid w:val="00CC6307"/>
    <w:rsid w:val="00D155C8"/>
    <w:rsid w:val="00D260CE"/>
    <w:rsid w:val="00D266E9"/>
    <w:rsid w:val="00D27339"/>
    <w:rsid w:val="00D379EA"/>
    <w:rsid w:val="00D47D39"/>
    <w:rsid w:val="00D5126A"/>
    <w:rsid w:val="00D7651E"/>
    <w:rsid w:val="00DC22C1"/>
    <w:rsid w:val="00E20257"/>
    <w:rsid w:val="00E715BD"/>
    <w:rsid w:val="00E71F57"/>
    <w:rsid w:val="00EC5C22"/>
    <w:rsid w:val="00F1571E"/>
    <w:rsid w:val="00F34289"/>
    <w:rsid w:val="00F47E7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9464EF1C-6CC1-4D2F-AB36-1071D779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2019-04-08T16:21:00Z</dcterms:created>
  <dcterms:modified xsi:type="dcterms:W3CDTF">2019-04-12T16:52:00Z</dcterms:modified>
</cp:coreProperties>
</file>