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61FC9">
        <w:rPr>
          <w:rFonts w:ascii="Arial" w:hAnsi="Arial" w:cs="Arial"/>
          <w:b/>
          <w:sz w:val="20"/>
          <w:szCs w:val="20"/>
        </w:rPr>
        <w:t>1.240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53334D" w:rsidRDefault="0053334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DE49C3">
        <w:rPr>
          <w:rFonts w:ascii="Arial" w:hAnsi="Arial" w:cs="Arial"/>
          <w:sz w:val="20"/>
          <w:szCs w:val="20"/>
        </w:rPr>
        <w:t>José</w:t>
      </w:r>
      <w:r w:rsidR="000B2517">
        <w:rPr>
          <w:rFonts w:ascii="Arial" w:hAnsi="Arial" w:cs="Arial"/>
          <w:sz w:val="20"/>
          <w:szCs w:val="20"/>
        </w:rPr>
        <w:t xml:space="preserve"> Pereira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DE49C3">
        <w:rPr>
          <w:rFonts w:ascii="Arial" w:hAnsi="Arial" w:cs="Arial"/>
          <w:sz w:val="20"/>
          <w:szCs w:val="20"/>
        </w:rPr>
        <w:t>1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DE49C3">
        <w:rPr>
          <w:rFonts w:ascii="Arial" w:hAnsi="Arial" w:cs="Arial"/>
          <w:sz w:val="20"/>
          <w:szCs w:val="20"/>
        </w:rPr>
        <w:t>Albino Francisco Figueiredo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DE49C3">
        <w:rPr>
          <w:rFonts w:ascii="Arial" w:hAnsi="Arial" w:cs="Arial"/>
          <w:sz w:val="20"/>
          <w:szCs w:val="20"/>
        </w:rPr>
        <w:t>na rua Vicente Custódio da Silva</w:t>
      </w:r>
      <w:r w:rsidR="00515BFA">
        <w:rPr>
          <w:rFonts w:ascii="Arial" w:hAnsi="Arial" w:cs="Arial"/>
          <w:sz w:val="20"/>
          <w:szCs w:val="20"/>
        </w:rPr>
        <w:t>, localizad</w:t>
      </w:r>
      <w:r w:rsidR="00DE49C3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>no Jardim Freire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3334D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E49C3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662C11B-5789-4BF6-BA8F-0DD07D2A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2019-04-08T18:38:00Z</dcterms:created>
  <dcterms:modified xsi:type="dcterms:W3CDTF">2019-04-12T17:46:00Z</dcterms:modified>
</cp:coreProperties>
</file>